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3D" w:rsidRDefault="00D25F3D" w:rsidP="00BB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3D" w:rsidRDefault="00D25F3D" w:rsidP="00BB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9F6" w:rsidRDefault="00BB2FC9" w:rsidP="00BB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D25F3D" w:rsidRDefault="00D25F3D" w:rsidP="00BB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2FC9" w:rsidRDefault="00BB2FC9" w:rsidP="00BB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«Усть-Лужское сельское поселение» </w:t>
      </w:r>
    </w:p>
    <w:p w:rsidR="00BB2FC9" w:rsidRDefault="00BB2FC9" w:rsidP="00BB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BB2FC9" w:rsidRDefault="00D25F3D" w:rsidP="00BB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</w:t>
      </w:r>
      <w:r w:rsidR="00BB2FC9">
        <w:rPr>
          <w:rFonts w:ascii="Times New Roman" w:hAnsi="Times New Roman" w:cs="Times New Roman"/>
          <w:sz w:val="24"/>
          <w:szCs w:val="24"/>
        </w:rPr>
        <w:t>градской области</w:t>
      </w:r>
    </w:p>
    <w:p w:rsidR="00D25F3D" w:rsidRDefault="00D25F3D" w:rsidP="00D2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(третьего созыва)</w:t>
      </w:r>
    </w:p>
    <w:p w:rsidR="00BB2FC9" w:rsidRDefault="00BB2FC9" w:rsidP="00D2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FC9" w:rsidRDefault="00BB2FC9" w:rsidP="00BB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FC9" w:rsidRDefault="00BB2FC9" w:rsidP="00BB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       </w:t>
      </w:r>
    </w:p>
    <w:p w:rsidR="00BB2FC9" w:rsidRDefault="00BE4453" w:rsidP="00BB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30.03.201</w:t>
      </w:r>
      <w:r w:rsidR="00BB2FC9">
        <w:rPr>
          <w:rFonts w:ascii="Times New Roman" w:hAnsi="Times New Roman" w:cs="Times New Roman"/>
          <w:sz w:val="24"/>
          <w:szCs w:val="24"/>
        </w:rPr>
        <w:t>8 года №</w:t>
      </w:r>
      <w:r w:rsidR="00D25F3D">
        <w:rPr>
          <w:rFonts w:ascii="Times New Roman" w:hAnsi="Times New Roman" w:cs="Times New Roman"/>
          <w:sz w:val="24"/>
          <w:szCs w:val="24"/>
        </w:rPr>
        <w:t>248</w:t>
      </w:r>
    </w:p>
    <w:p w:rsidR="00BB2FC9" w:rsidRDefault="00BB2FC9" w:rsidP="00BB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FC9" w:rsidRDefault="00BB2FC9" w:rsidP="00BB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дополнительных   выборов</w:t>
      </w:r>
    </w:p>
    <w:p w:rsidR="00BB2FC9" w:rsidRDefault="00BB2FC9" w:rsidP="00BB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      Совета      депутатов    МО</w:t>
      </w:r>
    </w:p>
    <w:p w:rsidR="00BB2FC9" w:rsidRDefault="00BB2FC9" w:rsidP="00BB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«Усть-Лужское     сельское     поселение» </w:t>
      </w:r>
    </w:p>
    <w:p w:rsidR="00BB2FC9" w:rsidRDefault="00BB2FC9" w:rsidP="00BB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 муниципального  района</w:t>
      </w:r>
    </w:p>
    <w:p w:rsidR="00BB2FC9" w:rsidRDefault="00BB2FC9" w:rsidP="00BB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третьего  созыва</w:t>
      </w:r>
    </w:p>
    <w:p w:rsidR="00BB2FC9" w:rsidRDefault="00BB2FC9" w:rsidP="00BB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1099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</w:t>
      </w:r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BB2FC9" w:rsidRPr="00BB2FC9" w:rsidRDefault="00BB2FC9" w:rsidP="00BB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FC9">
        <w:rPr>
          <w:rFonts w:ascii="Times New Roman" w:hAnsi="Times New Roman" w:cs="Times New Roman"/>
          <w:b/>
          <w:sz w:val="24"/>
          <w:szCs w:val="24"/>
        </w:rPr>
        <w:t>№3</w:t>
      </w:r>
    </w:p>
    <w:p w:rsidR="00BB2FC9" w:rsidRDefault="00BB2FC9" w:rsidP="00BB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FC9" w:rsidRDefault="00BB2FC9" w:rsidP="00BB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FC9" w:rsidRDefault="00010991" w:rsidP="00BB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F3D">
        <w:rPr>
          <w:rFonts w:ascii="Times New Roman" w:hAnsi="Times New Roman" w:cs="Times New Roman"/>
          <w:sz w:val="24"/>
          <w:szCs w:val="24"/>
        </w:rPr>
        <w:t xml:space="preserve">   </w:t>
      </w:r>
      <w:r w:rsidR="00BB2FC9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</w:t>
      </w:r>
      <w:r w:rsidR="007D20D6">
        <w:rPr>
          <w:rFonts w:ascii="Times New Roman" w:hAnsi="Times New Roman" w:cs="Times New Roman"/>
          <w:sz w:val="24"/>
          <w:szCs w:val="24"/>
        </w:rPr>
        <w:t xml:space="preserve"> депутата Совета депутатов </w:t>
      </w:r>
      <w:r w:rsidR="005D7493">
        <w:rPr>
          <w:rFonts w:ascii="Times New Roman" w:hAnsi="Times New Roman" w:cs="Times New Roman"/>
          <w:sz w:val="24"/>
          <w:szCs w:val="24"/>
        </w:rPr>
        <w:t xml:space="preserve"> муниципальное образование «Усть-Лужское сельское поселение»</w:t>
      </w:r>
      <w:r w:rsidR="007D20D6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  <w:r w:rsidR="00D25F3D">
        <w:rPr>
          <w:rFonts w:ascii="Times New Roman" w:hAnsi="Times New Roman" w:cs="Times New Roman"/>
          <w:sz w:val="24"/>
          <w:szCs w:val="24"/>
        </w:rPr>
        <w:t xml:space="preserve"> третьего созыва по одномандатному </w:t>
      </w:r>
      <w:r w:rsidR="007D20D6">
        <w:rPr>
          <w:rFonts w:ascii="Times New Roman" w:hAnsi="Times New Roman" w:cs="Times New Roman"/>
          <w:sz w:val="24"/>
          <w:szCs w:val="24"/>
        </w:rPr>
        <w:t xml:space="preserve"> округу №</w:t>
      </w:r>
      <w:r w:rsidR="002A5A6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Никифоровой</w:t>
      </w:r>
      <w:r w:rsidR="007D20D6">
        <w:rPr>
          <w:rFonts w:ascii="Times New Roman" w:hAnsi="Times New Roman" w:cs="Times New Roman"/>
          <w:sz w:val="24"/>
          <w:szCs w:val="24"/>
        </w:rPr>
        <w:t xml:space="preserve"> Жанны Размиковны (решение</w:t>
      </w:r>
      <w:r w:rsidR="003E002A">
        <w:rPr>
          <w:rFonts w:ascii="Times New Roman" w:hAnsi="Times New Roman" w:cs="Times New Roman"/>
          <w:sz w:val="24"/>
          <w:szCs w:val="24"/>
        </w:rPr>
        <w:t xml:space="preserve"> </w:t>
      </w:r>
      <w:r w:rsidR="007D20D6">
        <w:rPr>
          <w:rFonts w:ascii="Times New Roman" w:hAnsi="Times New Roman" w:cs="Times New Roman"/>
          <w:sz w:val="24"/>
          <w:szCs w:val="24"/>
        </w:rPr>
        <w:t>Совета  депутатов Усть-Лужского  сельского поселения от</w:t>
      </w:r>
      <w:r w:rsidR="00D25F3D">
        <w:rPr>
          <w:rFonts w:ascii="Times New Roman" w:hAnsi="Times New Roman" w:cs="Times New Roman"/>
          <w:sz w:val="24"/>
          <w:szCs w:val="24"/>
        </w:rPr>
        <w:t xml:space="preserve"> </w:t>
      </w:r>
      <w:r w:rsidR="002A5A69">
        <w:rPr>
          <w:rFonts w:ascii="Times New Roman" w:hAnsi="Times New Roman" w:cs="Times New Roman"/>
          <w:sz w:val="24"/>
          <w:szCs w:val="24"/>
        </w:rPr>
        <w:t>08.09.2017 №</w:t>
      </w:r>
      <w:r w:rsidR="005D7493">
        <w:rPr>
          <w:rFonts w:ascii="Times New Roman" w:hAnsi="Times New Roman" w:cs="Times New Roman"/>
          <w:sz w:val="24"/>
          <w:szCs w:val="24"/>
        </w:rPr>
        <w:t>202 года</w:t>
      </w:r>
      <w:r w:rsidR="00D25F3D">
        <w:rPr>
          <w:rFonts w:ascii="Times New Roman" w:hAnsi="Times New Roman" w:cs="Times New Roman"/>
          <w:sz w:val="24"/>
          <w:szCs w:val="24"/>
        </w:rPr>
        <w:t>)</w:t>
      </w:r>
      <w:r w:rsidR="005D7493">
        <w:rPr>
          <w:rFonts w:ascii="Times New Roman" w:hAnsi="Times New Roman" w:cs="Times New Roman"/>
          <w:sz w:val="24"/>
          <w:szCs w:val="24"/>
        </w:rPr>
        <w:t xml:space="preserve"> </w:t>
      </w:r>
      <w:r w:rsidR="007D20D6">
        <w:rPr>
          <w:rFonts w:ascii="Times New Roman" w:hAnsi="Times New Roman" w:cs="Times New Roman"/>
          <w:sz w:val="24"/>
          <w:szCs w:val="24"/>
        </w:rPr>
        <w:t>в соответствии с пунктами  3,6,7 статьи</w:t>
      </w:r>
      <w:r w:rsidR="002A5A69">
        <w:rPr>
          <w:rFonts w:ascii="Times New Roman" w:hAnsi="Times New Roman" w:cs="Times New Roman"/>
          <w:sz w:val="24"/>
          <w:szCs w:val="24"/>
        </w:rPr>
        <w:t xml:space="preserve"> </w:t>
      </w:r>
      <w:r w:rsidR="007D20D6">
        <w:rPr>
          <w:rFonts w:ascii="Times New Roman" w:hAnsi="Times New Roman" w:cs="Times New Roman"/>
          <w:sz w:val="24"/>
          <w:szCs w:val="24"/>
        </w:rPr>
        <w:t xml:space="preserve">19 пунктами 8,9, статьи Федерального закона от 12.06.2002 №67-ФЗ» Об основных гарантиях избирательных прав и права  на участие в референдуме граждан Российской Федерации» со </w:t>
      </w:r>
      <w:r w:rsidR="003E002A">
        <w:rPr>
          <w:rFonts w:ascii="Times New Roman" w:hAnsi="Times New Roman" w:cs="Times New Roman"/>
          <w:sz w:val="24"/>
          <w:szCs w:val="24"/>
        </w:rPr>
        <w:t>статьей</w:t>
      </w:r>
      <w:r w:rsidR="007D20D6">
        <w:rPr>
          <w:rFonts w:ascii="Times New Roman" w:hAnsi="Times New Roman" w:cs="Times New Roman"/>
          <w:sz w:val="24"/>
          <w:szCs w:val="24"/>
        </w:rPr>
        <w:t xml:space="preserve"> 6, частями  1 и</w:t>
      </w:r>
      <w:r w:rsidR="002A5A69">
        <w:rPr>
          <w:rFonts w:ascii="Times New Roman" w:hAnsi="Times New Roman" w:cs="Times New Roman"/>
          <w:sz w:val="24"/>
          <w:szCs w:val="24"/>
        </w:rPr>
        <w:t xml:space="preserve"> </w:t>
      </w:r>
      <w:r w:rsidR="007D20D6">
        <w:rPr>
          <w:rFonts w:ascii="Times New Roman" w:hAnsi="Times New Roman" w:cs="Times New Roman"/>
          <w:sz w:val="24"/>
          <w:szCs w:val="24"/>
        </w:rPr>
        <w:t xml:space="preserve">2  статьи 76 </w:t>
      </w:r>
      <w:r w:rsidR="002A5A69">
        <w:rPr>
          <w:rFonts w:ascii="Times New Roman" w:hAnsi="Times New Roman" w:cs="Times New Roman"/>
          <w:sz w:val="24"/>
          <w:szCs w:val="24"/>
        </w:rPr>
        <w:t>,</w:t>
      </w:r>
      <w:r w:rsidR="007D20D6">
        <w:rPr>
          <w:rFonts w:ascii="Times New Roman" w:hAnsi="Times New Roman" w:cs="Times New Roman"/>
          <w:sz w:val="24"/>
          <w:szCs w:val="24"/>
        </w:rPr>
        <w:t>областного закона от 15.03.2012 №20-оз «О</w:t>
      </w:r>
      <w:r w:rsidR="003E002A">
        <w:rPr>
          <w:rFonts w:ascii="Times New Roman" w:hAnsi="Times New Roman" w:cs="Times New Roman"/>
          <w:sz w:val="24"/>
          <w:szCs w:val="24"/>
        </w:rPr>
        <w:t xml:space="preserve"> </w:t>
      </w:r>
      <w:r w:rsidR="007D20D6">
        <w:rPr>
          <w:rFonts w:ascii="Times New Roman" w:hAnsi="Times New Roman" w:cs="Times New Roman"/>
          <w:sz w:val="24"/>
          <w:szCs w:val="24"/>
        </w:rPr>
        <w:t>муниципальных выборах</w:t>
      </w:r>
      <w:r w:rsidR="003E002A">
        <w:rPr>
          <w:rFonts w:ascii="Times New Roman" w:hAnsi="Times New Roman" w:cs="Times New Roman"/>
          <w:sz w:val="24"/>
          <w:szCs w:val="24"/>
        </w:rPr>
        <w:t xml:space="preserve"> </w:t>
      </w:r>
      <w:r w:rsidR="007D20D6">
        <w:rPr>
          <w:rFonts w:ascii="Times New Roman" w:hAnsi="Times New Roman" w:cs="Times New Roman"/>
          <w:sz w:val="24"/>
          <w:szCs w:val="24"/>
        </w:rPr>
        <w:t>в Ленинградской области»</w:t>
      </w:r>
      <w:r w:rsidR="002A5A69">
        <w:rPr>
          <w:rFonts w:ascii="Times New Roman" w:hAnsi="Times New Roman" w:cs="Times New Roman"/>
          <w:sz w:val="24"/>
          <w:szCs w:val="24"/>
        </w:rPr>
        <w:t>,</w:t>
      </w:r>
      <w:r w:rsidR="007D20D6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5D7493">
        <w:rPr>
          <w:rFonts w:ascii="Times New Roman" w:hAnsi="Times New Roman" w:cs="Times New Roman"/>
          <w:sz w:val="24"/>
          <w:szCs w:val="24"/>
        </w:rPr>
        <w:t xml:space="preserve">24 пп5 п.1 </w:t>
      </w:r>
      <w:r w:rsidR="002A5A69">
        <w:rPr>
          <w:rFonts w:ascii="Times New Roman" w:hAnsi="Times New Roman" w:cs="Times New Roman"/>
          <w:sz w:val="24"/>
          <w:szCs w:val="24"/>
        </w:rPr>
        <w:t>У</w:t>
      </w:r>
      <w:r w:rsidR="007D20D6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5D7493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«Усть-Лужское сельское </w:t>
      </w:r>
      <w:r w:rsidR="003E002A">
        <w:rPr>
          <w:rFonts w:ascii="Times New Roman" w:hAnsi="Times New Roman" w:cs="Times New Roman"/>
          <w:sz w:val="24"/>
          <w:szCs w:val="24"/>
        </w:rPr>
        <w:t xml:space="preserve"> посе</w:t>
      </w:r>
      <w:r w:rsidR="005D7493">
        <w:rPr>
          <w:rFonts w:ascii="Times New Roman" w:hAnsi="Times New Roman" w:cs="Times New Roman"/>
          <w:sz w:val="24"/>
          <w:szCs w:val="24"/>
        </w:rPr>
        <w:t>ление»</w:t>
      </w:r>
      <w:r w:rsidR="003E002A">
        <w:rPr>
          <w:rFonts w:ascii="Times New Roman" w:hAnsi="Times New Roman" w:cs="Times New Roman"/>
          <w:sz w:val="24"/>
          <w:szCs w:val="24"/>
        </w:rPr>
        <w:t xml:space="preserve"> Кингисеппского района Ленинградской области Совет  депутатов муниципального образования «Усть-Лужское сельское поселение»   Кингисеппского муниципального района Ленинградской области </w:t>
      </w:r>
    </w:p>
    <w:p w:rsidR="00D25F3D" w:rsidRDefault="003E002A" w:rsidP="00BB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93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002A" w:rsidRDefault="003E002A" w:rsidP="00BB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5A69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азначить дополнительные выборы д</w:t>
      </w:r>
      <w:r w:rsidR="002A5A69">
        <w:rPr>
          <w:rFonts w:ascii="Times New Roman" w:hAnsi="Times New Roman" w:cs="Times New Roman"/>
          <w:sz w:val="24"/>
          <w:szCs w:val="24"/>
        </w:rPr>
        <w:t>епутатов Совета депутата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«Усть-Лужское сельское поселение»</w:t>
      </w:r>
      <w:r w:rsidR="002A5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Кингисеппского муниципального</w:t>
      </w:r>
      <w:r w:rsidR="0001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Лен6инградской области третьего </w:t>
      </w:r>
      <w:r w:rsidR="00010991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по одноименному  избирательному округу №3  </w:t>
      </w:r>
      <w:r w:rsidRPr="002A5A69">
        <w:rPr>
          <w:rFonts w:ascii="Times New Roman" w:hAnsi="Times New Roman" w:cs="Times New Roman"/>
          <w:b/>
          <w:sz w:val="24"/>
          <w:szCs w:val="24"/>
        </w:rPr>
        <w:t>на 24 июня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02A" w:rsidRDefault="003E002A" w:rsidP="00BB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 настоящее реш</w:t>
      </w:r>
      <w:r w:rsidR="00010991">
        <w:rPr>
          <w:rFonts w:ascii="Times New Roman" w:hAnsi="Times New Roman" w:cs="Times New Roman"/>
          <w:sz w:val="24"/>
          <w:szCs w:val="24"/>
        </w:rPr>
        <w:t>ение</w:t>
      </w:r>
      <w:r w:rsidR="002525B5">
        <w:rPr>
          <w:rFonts w:ascii="Times New Roman" w:hAnsi="Times New Roman" w:cs="Times New Roman"/>
          <w:sz w:val="24"/>
          <w:szCs w:val="24"/>
        </w:rPr>
        <w:t xml:space="preserve"> в газете «В</w:t>
      </w:r>
      <w:r w:rsidR="00CA2C10">
        <w:rPr>
          <w:rFonts w:ascii="Times New Roman" w:hAnsi="Times New Roman" w:cs="Times New Roman"/>
          <w:sz w:val="24"/>
          <w:szCs w:val="24"/>
        </w:rPr>
        <w:t>ремя</w:t>
      </w:r>
      <w:r>
        <w:rPr>
          <w:rFonts w:ascii="Times New Roman" w:hAnsi="Times New Roman" w:cs="Times New Roman"/>
          <w:sz w:val="24"/>
          <w:szCs w:val="24"/>
        </w:rPr>
        <w:t xml:space="preserve">» не позднее чем  через пять дней со дня его </w:t>
      </w:r>
      <w:r w:rsidR="00010991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>, не позднее 04 апреля 2018 года.</w:t>
      </w:r>
    </w:p>
    <w:p w:rsidR="003E002A" w:rsidRDefault="00010991" w:rsidP="00BB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5538">
        <w:rPr>
          <w:rFonts w:ascii="Times New Roman" w:hAnsi="Times New Roman" w:cs="Times New Roman"/>
          <w:sz w:val="24"/>
          <w:szCs w:val="24"/>
        </w:rPr>
        <w:t xml:space="preserve"> Копию настоящего решения, </w:t>
      </w:r>
      <w:r>
        <w:rPr>
          <w:rFonts w:ascii="Times New Roman" w:hAnsi="Times New Roman" w:cs="Times New Roman"/>
          <w:sz w:val="24"/>
          <w:szCs w:val="24"/>
        </w:rPr>
        <w:t>экземпляр</w:t>
      </w:r>
      <w:r w:rsidR="00FF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периодического</w:t>
      </w:r>
      <w:r w:rsidR="00FF5538">
        <w:rPr>
          <w:rFonts w:ascii="Times New Roman" w:hAnsi="Times New Roman" w:cs="Times New Roman"/>
          <w:sz w:val="24"/>
          <w:szCs w:val="24"/>
        </w:rPr>
        <w:t xml:space="preserve"> печатного  издания, в котором  опубликовано решение, и сведения   об опубликовании решения в сетевом издании направить в Избирательную комиссию </w:t>
      </w:r>
      <w:r>
        <w:rPr>
          <w:rFonts w:ascii="Times New Roman" w:hAnsi="Times New Roman" w:cs="Times New Roman"/>
          <w:sz w:val="24"/>
          <w:szCs w:val="24"/>
        </w:rPr>
        <w:t>Ленинградской области в течение  одних суток со дня официального опубликования и в территориальную избирательную комиссию Кингисеппского муниципального района.</w:t>
      </w:r>
    </w:p>
    <w:p w:rsidR="00010991" w:rsidRDefault="00D25F3D" w:rsidP="00BB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  исполнения</w:t>
      </w:r>
      <w:r w:rsidR="00010991">
        <w:rPr>
          <w:rFonts w:ascii="Times New Roman" w:hAnsi="Times New Roman" w:cs="Times New Roman"/>
          <w:sz w:val="24"/>
          <w:szCs w:val="24"/>
        </w:rPr>
        <w:t xml:space="preserve">  пунктов 2 и3 настоящего решения оставляю за собой.</w:t>
      </w:r>
    </w:p>
    <w:p w:rsidR="00010991" w:rsidRDefault="00010991" w:rsidP="00BB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991" w:rsidRPr="00BB2FC9" w:rsidRDefault="00010991" w:rsidP="00BB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«Усть-Лужское сельское поселение»                                       П.И. Казарян</w:t>
      </w:r>
    </w:p>
    <w:sectPr w:rsidR="00010991" w:rsidRPr="00BB2FC9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46" w:rsidRDefault="00843E46" w:rsidP="00D25F3D">
      <w:pPr>
        <w:spacing w:after="0" w:line="240" w:lineRule="auto"/>
      </w:pPr>
      <w:r>
        <w:separator/>
      </w:r>
    </w:p>
  </w:endnote>
  <w:endnote w:type="continuationSeparator" w:id="0">
    <w:p w:rsidR="00843E46" w:rsidRDefault="00843E46" w:rsidP="00D2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46" w:rsidRDefault="00843E46" w:rsidP="00D25F3D">
      <w:pPr>
        <w:spacing w:after="0" w:line="240" w:lineRule="auto"/>
      </w:pPr>
      <w:r>
        <w:separator/>
      </w:r>
    </w:p>
  </w:footnote>
  <w:footnote w:type="continuationSeparator" w:id="0">
    <w:p w:rsidR="00843E46" w:rsidRDefault="00843E46" w:rsidP="00D25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FC9"/>
    <w:rsid w:val="000048D5"/>
    <w:rsid w:val="00010991"/>
    <w:rsid w:val="00080AFF"/>
    <w:rsid w:val="001665BC"/>
    <w:rsid w:val="002525B5"/>
    <w:rsid w:val="002A5A69"/>
    <w:rsid w:val="00361918"/>
    <w:rsid w:val="003E002A"/>
    <w:rsid w:val="00441322"/>
    <w:rsid w:val="005B56F3"/>
    <w:rsid w:val="005D7493"/>
    <w:rsid w:val="007612C6"/>
    <w:rsid w:val="00776EDA"/>
    <w:rsid w:val="007D20D6"/>
    <w:rsid w:val="00843E46"/>
    <w:rsid w:val="0096409E"/>
    <w:rsid w:val="009D1945"/>
    <w:rsid w:val="00A95C32"/>
    <w:rsid w:val="00AA1CE1"/>
    <w:rsid w:val="00BB2FC9"/>
    <w:rsid w:val="00BE4453"/>
    <w:rsid w:val="00CA2C10"/>
    <w:rsid w:val="00D25F3D"/>
    <w:rsid w:val="00E301BC"/>
    <w:rsid w:val="00EF19F6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F3D"/>
  </w:style>
  <w:style w:type="paragraph" w:styleId="a5">
    <w:name w:val="footer"/>
    <w:basedOn w:val="a"/>
    <w:link w:val="a6"/>
    <w:uiPriority w:val="99"/>
    <w:semiHidden/>
    <w:unhideWhenUsed/>
    <w:rsid w:val="00D2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5F3D"/>
  </w:style>
  <w:style w:type="paragraph" w:styleId="a7">
    <w:name w:val="Balloon Text"/>
    <w:basedOn w:val="a"/>
    <w:link w:val="a8"/>
    <w:uiPriority w:val="99"/>
    <w:semiHidden/>
    <w:unhideWhenUsed/>
    <w:rsid w:val="00D2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C798-6E89-464B-A4CF-FC535C26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5</cp:revision>
  <cp:lastPrinted>2018-04-04T11:36:00Z</cp:lastPrinted>
  <dcterms:created xsi:type="dcterms:W3CDTF">2018-04-02T06:54:00Z</dcterms:created>
  <dcterms:modified xsi:type="dcterms:W3CDTF">2018-04-04T11:36:00Z</dcterms:modified>
</cp:coreProperties>
</file>