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56" w:rsidRDefault="00FD6556" w:rsidP="00AA1AB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(третий созыв)</w:t>
      </w:r>
    </w:p>
    <w:p w:rsidR="00AA1ABC" w:rsidRDefault="00AA1ABC" w:rsidP="00AA1ABC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A1ABC" w:rsidRDefault="00617861" w:rsidP="00AA1ABC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05.02.2019 года №</w:t>
      </w:r>
      <w:r w:rsidR="00617861">
        <w:rPr>
          <w:rFonts w:ascii="Times New Roman" w:hAnsi="Times New Roman" w:cs="Times New Roman"/>
          <w:sz w:val="24"/>
          <w:szCs w:val="24"/>
        </w:rPr>
        <w:t>288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3E51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E51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Кингисеппского </w:t>
      </w:r>
    </w:p>
    <w:p w:rsidR="00AA1ABC" w:rsidRDefault="00AA1ABC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суда </w:t>
      </w:r>
      <w:r w:rsidR="003E51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2-1000\2014 от 26 июня 2014 года</w:t>
      </w: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Заслушав информацию заместителя главы администрации</w:t>
      </w:r>
      <w:r w:rsidR="00FD6556">
        <w:rPr>
          <w:rFonts w:ascii="Times New Roman" w:hAnsi="Times New Roman" w:cs="Times New Roman"/>
          <w:sz w:val="24"/>
          <w:szCs w:val="24"/>
        </w:rPr>
        <w:t xml:space="preserve"> МО «Усть-Лужское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Тошновой А.В. по исполнению решения  Кингисеппского  городского суда   №2-1000\2014 от 26 июня 2014 года  Совет депутатов </w:t>
      </w:r>
      <w:r w:rsidR="00FD6556">
        <w:rPr>
          <w:rFonts w:ascii="Times New Roman" w:hAnsi="Times New Roman" w:cs="Times New Roman"/>
          <w:sz w:val="24"/>
          <w:szCs w:val="24"/>
        </w:rPr>
        <w:t xml:space="preserve"> МО «Усть-Лужское сельское поселение»</w:t>
      </w:r>
    </w:p>
    <w:p w:rsidR="003E5145" w:rsidRDefault="003E5145" w:rsidP="00FD6556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E5145" w:rsidRDefault="003E5145" w:rsidP="00AA1AB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Поручить администрации МО «Усть-Лужское сельское поселение» Кингисеппского муниципального района Ленинградской области  составить техническое задание по недостаткам, выявленным ГБДД по Кингисеппскому району Ленинградской области</w:t>
      </w: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DC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>
        <w:rPr>
          <w:rFonts w:ascii="Times New Roman" w:hAnsi="Times New Roman" w:cs="Times New Roman"/>
          <w:sz w:val="24"/>
          <w:szCs w:val="24"/>
        </w:rPr>
        <w:t>выделение денежных средств из бюджета   МО «Усть-Лужское сельское поселение» для исполнения работ, направленных  на окончательное  исполнение решения суда.</w:t>
      </w:r>
    </w:p>
    <w:p w:rsidR="003E5145" w:rsidRDefault="003E5145" w:rsidP="003E5145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решения возложить на постоянную депутатскую комиссию по бюджету, налогам</w:t>
      </w:r>
      <w:r w:rsidR="00FD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инвестициям и муниципальной собственности.</w:t>
      </w:r>
    </w:p>
    <w:p w:rsidR="00FD6556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D6556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FD6556" w:rsidRPr="003E5145" w:rsidRDefault="00FD6556" w:rsidP="00FD6556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«Усть-Лужское сельское поселение»                                       П.И. Казарян</w:t>
      </w:r>
    </w:p>
    <w:sectPr w:rsidR="00FD6556" w:rsidRPr="003E5145" w:rsidSect="00EF19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E2" w:rsidRDefault="00BC61E2" w:rsidP="00FD6556">
      <w:pPr>
        <w:spacing w:before="0"/>
      </w:pPr>
      <w:r>
        <w:separator/>
      </w:r>
    </w:p>
  </w:endnote>
  <w:endnote w:type="continuationSeparator" w:id="0">
    <w:p w:rsidR="00BC61E2" w:rsidRDefault="00BC61E2" w:rsidP="00FD655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E2" w:rsidRDefault="00BC61E2" w:rsidP="00FD6556">
      <w:pPr>
        <w:spacing w:before="0"/>
      </w:pPr>
      <w:r>
        <w:separator/>
      </w:r>
    </w:p>
  </w:footnote>
  <w:footnote w:type="continuationSeparator" w:id="0">
    <w:p w:rsidR="00BC61E2" w:rsidRDefault="00BC61E2" w:rsidP="00FD655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56" w:rsidRDefault="00FD6556">
    <w:pPr>
      <w:pStyle w:val="a4"/>
    </w:pPr>
    <w:r w:rsidRPr="00FD6556">
      <w:rPr>
        <w:noProof/>
        <w:lang w:eastAsia="ru-RU"/>
      </w:rPr>
      <w:drawing>
        <wp:inline distT="0" distB="0" distL="0" distR="0">
          <wp:extent cx="54102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59B1"/>
    <w:multiLevelType w:val="hybridMultilevel"/>
    <w:tmpl w:val="8FEC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1ABC"/>
    <w:rsid w:val="00104FDC"/>
    <w:rsid w:val="001153CB"/>
    <w:rsid w:val="003E5145"/>
    <w:rsid w:val="00420D50"/>
    <w:rsid w:val="0046163C"/>
    <w:rsid w:val="00617861"/>
    <w:rsid w:val="008D302F"/>
    <w:rsid w:val="009D1945"/>
    <w:rsid w:val="00AA1ABC"/>
    <w:rsid w:val="00BC61E2"/>
    <w:rsid w:val="00D537AE"/>
    <w:rsid w:val="00EF19F6"/>
    <w:rsid w:val="00F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6556"/>
  </w:style>
  <w:style w:type="paragraph" w:styleId="a6">
    <w:name w:val="footer"/>
    <w:basedOn w:val="a"/>
    <w:link w:val="a7"/>
    <w:uiPriority w:val="99"/>
    <w:semiHidden/>
    <w:unhideWhenUsed/>
    <w:rsid w:val="00FD655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6556"/>
  </w:style>
  <w:style w:type="paragraph" w:styleId="a8">
    <w:name w:val="Balloon Text"/>
    <w:basedOn w:val="a"/>
    <w:link w:val="a9"/>
    <w:uiPriority w:val="99"/>
    <w:semiHidden/>
    <w:unhideWhenUsed/>
    <w:rsid w:val="00FD655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E4CF-7B3C-44DE-A934-5F4FAFD7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3</cp:revision>
  <cp:lastPrinted>2019-02-05T08:49:00Z</cp:lastPrinted>
  <dcterms:created xsi:type="dcterms:W3CDTF">2019-02-05T08:11:00Z</dcterms:created>
  <dcterms:modified xsi:type="dcterms:W3CDTF">2019-02-06T10:18:00Z</dcterms:modified>
</cp:coreProperties>
</file>