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26" w:rsidRPr="00A31C26" w:rsidRDefault="00A31C26" w:rsidP="00A31C26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Cs/>
          <w:iCs/>
          <w:sz w:val="24"/>
          <w:szCs w:val="24"/>
          <w:lang w:eastAsia="ru-RU"/>
        </w:rPr>
      </w:pPr>
      <w:bookmarkStart w:id="0" w:name="_Toc454967205"/>
      <w:bookmarkStart w:id="1" w:name="sub_2"/>
      <w:r w:rsidRPr="00A31C26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542925" cy="571500"/>
            <wp:effectExtent l="19050" t="0" r="9525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31C26" w:rsidRPr="00A31C26" w:rsidRDefault="00A31C26" w:rsidP="00A31C26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</w:pPr>
      <w:bookmarkStart w:id="2" w:name="_Toc454967206"/>
      <w:r w:rsidRPr="00A31C26"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  <w:t>Администрация</w:t>
      </w:r>
      <w:bookmarkEnd w:id="2"/>
    </w:p>
    <w:p w:rsidR="00A31C26" w:rsidRPr="00A31C26" w:rsidRDefault="00A31C26" w:rsidP="00A31C2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муниципального образования</w:t>
      </w:r>
    </w:p>
    <w:p w:rsidR="00A31C26" w:rsidRPr="00A31C26" w:rsidRDefault="00A31C26" w:rsidP="00A31C2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proofErr w:type="spellStart"/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Усть-Лужское</w:t>
      </w:r>
      <w:proofErr w:type="spellEnd"/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сельское поселение»</w:t>
      </w:r>
    </w:p>
    <w:p w:rsidR="00A31C26" w:rsidRPr="00A31C26" w:rsidRDefault="00A31C26" w:rsidP="00A31C2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A31C2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муниципального образования</w:t>
      </w:r>
    </w:p>
    <w:p w:rsidR="00A31C26" w:rsidRPr="00A31C26" w:rsidRDefault="00A31C26" w:rsidP="00A31C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_Toc454967207"/>
      <w:r w:rsidRPr="00A3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A3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Кингисеппский</w:t>
      </w:r>
      <w:proofErr w:type="spellEnd"/>
      <w:r w:rsidRPr="00A3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муниципальный район»</w:t>
      </w:r>
      <w:bookmarkEnd w:id="3"/>
    </w:p>
    <w:p w:rsidR="00A31C26" w:rsidRPr="00A31C26" w:rsidRDefault="00A31C26" w:rsidP="00A31C26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</w:pPr>
      <w:bookmarkStart w:id="4" w:name="_Toc454967208"/>
      <w:r w:rsidRPr="00A31C26">
        <w:rPr>
          <w:rFonts w:ascii="Times New Roman" w:eastAsiaTheme="majorEastAsia" w:hAnsi="Times New Roman" w:cs="Times New Roman"/>
          <w:b/>
          <w:bCs/>
          <w:iCs/>
          <w:sz w:val="32"/>
          <w:szCs w:val="32"/>
          <w:lang w:eastAsia="ru-RU"/>
        </w:rPr>
        <w:t>Ленинградской области</w:t>
      </w:r>
      <w:bookmarkEnd w:id="4"/>
    </w:p>
    <w:p w:rsidR="00A31C26" w:rsidRPr="00A31C26" w:rsidRDefault="00A31C26" w:rsidP="00A31C26">
      <w:pPr>
        <w:keepNext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5" w:name="_Toc454967209"/>
      <w:r w:rsidRPr="00A3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bookmarkEnd w:id="5"/>
    </w:p>
    <w:p w:rsidR="00A31C26" w:rsidRPr="00A31C26" w:rsidRDefault="00A31C26" w:rsidP="00A31C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  <w:u w:val="single"/>
          <w:lang w:eastAsia="ru-RU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A31C26" w:rsidRPr="00A31C26" w:rsidTr="00A31C26">
        <w:trPr>
          <w:trHeight w:val="3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31C26" w:rsidRPr="00A31C26" w:rsidRDefault="004E37BB" w:rsidP="004E37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22.12.</w:t>
            </w:r>
            <w:r w:rsidR="00A31C26" w:rsidRPr="00A31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332</w:t>
            </w:r>
            <w:r w:rsidR="00A31C26" w:rsidRPr="00A31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A04D6C" w:rsidRPr="00A31C26" w:rsidRDefault="00A04D6C" w:rsidP="00A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26" w:rsidRPr="00A04D6C" w:rsidRDefault="00A31C26" w:rsidP="00A31C2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A04D6C">
        <w:rPr>
          <w:rFonts w:ascii="Times New Roman" w:eastAsia="Calibri" w:hAnsi="Times New Roman" w:cs="Times New Roman"/>
          <w:bCs/>
          <w:sz w:val="26"/>
          <w:szCs w:val="26"/>
        </w:rPr>
        <w:t>Об утверждении Правил определения</w:t>
      </w:r>
    </w:p>
    <w:p w:rsidR="00A31C26" w:rsidRPr="00A04D6C" w:rsidRDefault="00A31C26" w:rsidP="00A31C2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A04D6C">
        <w:rPr>
          <w:rFonts w:ascii="Times New Roman" w:eastAsia="Calibri" w:hAnsi="Times New Roman" w:cs="Times New Roman"/>
          <w:bCs/>
          <w:sz w:val="26"/>
          <w:szCs w:val="26"/>
        </w:rPr>
        <w:t xml:space="preserve"> нормативных затрат на обеспечение </w:t>
      </w:r>
    </w:p>
    <w:p w:rsidR="00A31C26" w:rsidRPr="00A04D6C" w:rsidRDefault="00A31C26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A04D6C">
        <w:rPr>
          <w:rFonts w:ascii="Times New Roman" w:eastAsia="Calibri" w:hAnsi="Times New Roman" w:cs="Times New Roman"/>
          <w:bCs/>
          <w:sz w:val="26"/>
          <w:szCs w:val="26"/>
        </w:rPr>
        <w:t>функций органов местного самоуправления</w:t>
      </w:r>
      <w:r w:rsidR="004E37B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31C26" w:rsidRPr="00A04D6C" w:rsidRDefault="00A31C26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A04D6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МО «</w:t>
      </w:r>
      <w:proofErr w:type="spellStart"/>
      <w:r w:rsidRPr="00A04D6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Усть-Лужское</w:t>
      </w:r>
      <w:proofErr w:type="spellEnd"/>
      <w:r w:rsidRPr="00A04D6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сельское поселение»</w:t>
      </w:r>
    </w:p>
    <w:p w:rsidR="00A31C26" w:rsidRDefault="00A31C26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A04D6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 подведомственных учреждений. </w:t>
      </w:r>
    </w:p>
    <w:p w:rsidR="00B84680" w:rsidRPr="00A04D6C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A04D6C" w:rsidRP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A31C26" w:rsidRPr="00A04D6C" w:rsidRDefault="00A31C26" w:rsidP="00A31C26">
      <w:pPr>
        <w:spacing w:after="0" w:line="240" w:lineRule="auto"/>
        <w:rPr>
          <w:rFonts w:ascii="Arial" w:hAnsi="Arial" w:cs="Arial"/>
          <w:bCs/>
          <w:i/>
          <w:color w:val="00000A"/>
          <w:sz w:val="26"/>
          <w:szCs w:val="26"/>
        </w:rPr>
      </w:pPr>
    </w:p>
    <w:p w:rsidR="00A04D6C" w:rsidRDefault="00A31C26" w:rsidP="00A31C2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680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hyperlink r:id="rId7" w:history="1">
        <w:r w:rsidRPr="00B8468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84680">
        <w:rPr>
          <w:rFonts w:ascii="Times New Roman" w:hAnsi="Times New Roman" w:cs="Times New Roman"/>
          <w:sz w:val="24"/>
          <w:szCs w:val="24"/>
        </w:rPr>
        <w:t xml:space="preserve"> части 4 статьи 19 Федерального закона от 05.04.2013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 w:rsidRPr="00B8468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постановлениями</w:t>
      </w:r>
      <w:proofErr w:type="gramEnd"/>
      <w:r w:rsidRPr="00B8468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Администрации </w:t>
      </w:r>
      <w:proofErr w:type="spellStart"/>
      <w:r w:rsidRPr="00B84680">
        <w:rPr>
          <w:rFonts w:ascii="Times New Roman" w:hAnsi="Times New Roman" w:cs="Times New Roman"/>
          <w:bCs/>
          <w:color w:val="00000A"/>
          <w:sz w:val="24"/>
          <w:szCs w:val="24"/>
        </w:rPr>
        <w:t>Усть-Лужского</w:t>
      </w:r>
      <w:proofErr w:type="spellEnd"/>
      <w:r w:rsidRPr="00B8468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сельского поселения от 30.05.2016 № 98 </w:t>
      </w:r>
      <w:r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«</w:t>
      </w:r>
      <w:proofErr w:type="spellStart"/>
      <w:r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Усть-</w:t>
      </w:r>
      <w:r w:rsidR="007F1185"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Л</w:t>
      </w:r>
      <w:r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ужское</w:t>
      </w:r>
      <w:proofErr w:type="spellEnd"/>
      <w:r w:rsidRPr="00B8468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сельское поселение» Ленинградской области», </w:t>
      </w:r>
      <w:r w:rsidRPr="00B84680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 их исполнения</w:t>
      </w:r>
      <w:r w:rsidR="00A04D6C" w:rsidRPr="00B8468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B84680" w:rsidRDefault="00B84680" w:rsidP="00A31C26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4680" w:rsidRPr="00A04D6C" w:rsidRDefault="00B84680" w:rsidP="00A31C26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4D6C" w:rsidRPr="00A04D6C" w:rsidRDefault="00A04D6C" w:rsidP="00A31C26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04D6C">
        <w:rPr>
          <w:rFonts w:ascii="Times New Roman" w:hAnsi="Times New Roman"/>
          <w:sz w:val="26"/>
          <w:szCs w:val="26"/>
        </w:rPr>
        <w:t>ПОСТАНОВЛЯЕТ</w:t>
      </w:r>
    </w:p>
    <w:p w:rsidR="00A04D6C" w:rsidRDefault="00A04D6C" w:rsidP="00A31C2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</w:p>
    <w:p w:rsidR="00B84680" w:rsidRPr="00A04D6C" w:rsidRDefault="00B84680" w:rsidP="00A31C2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</w:p>
    <w:p w:rsidR="00A04D6C" w:rsidRPr="00B84680" w:rsidRDefault="00A31C26" w:rsidP="00B8468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680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A04D6C" w:rsidRPr="00B8468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04D6C" w:rsidRPr="00B84680">
        <w:rPr>
          <w:rFonts w:ascii="Times New Roman" w:hAnsi="Times New Roman" w:cs="Times New Roman"/>
          <w:bCs/>
          <w:sz w:val="24"/>
          <w:szCs w:val="24"/>
        </w:rPr>
        <w:t>Правила определения нормативных затрат на обеспечение функций органов местного самоуправления МО «</w:t>
      </w:r>
      <w:proofErr w:type="spellStart"/>
      <w:r w:rsidR="00A04D6C" w:rsidRPr="00B84680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="00A04D6C" w:rsidRPr="00B8468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proofErr w:type="gramStart"/>
      <w:r w:rsidR="00A04D6C" w:rsidRPr="00B84680">
        <w:rPr>
          <w:rFonts w:ascii="Times New Roman" w:hAnsi="Times New Roman" w:cs="Times New Roman"/>
          <w:bCs/>
          <w:sz w:val="24"/>
          <w:szCs w:val="24"/>
        </w:rPr>
        <w:t>Лу</w:t>
      </w:r>
      <w:proofErr w:type="gramEnd"/>
      <w:r w:rsidR="00A04D6C" w:rsidRPr="00B84680">
        <w:rPr>
          <w:rFonts w:ascii="Times New Roman" w:hAnsi="Times New Roman" w:cs="Times New Roman"/>
          <w:bCs/>
          <w:sz w:val="24"/>
          <w:szCs w:val="24"/>
        </w:rPr>
        <w:t>жское</w:t>
      </w:r>
      <w:proofErr w:type="spellEnd"/>
      <w:r w:rsidR="00A04D6C" w:rsidRPr="00B8468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и подведомственных учреждений согласно приложению</w:t>
      </w:r>
      <w:r w:rsidR="00A04D6C" w:rsidRPr="00B84680">
        <w:rPr>
          <w:rFonts w:ascii="Times New Roman" w:hAnsi="Times New Roman" w:cs="Times New Roman"/>
          <w:sz w:val="24"/>
          <w:szCs w:val="24"/>
        </w:rPr>
        <w:t>.</w:t>
      </w:r>
    </w:p>
    <w:p w:rsidR="00A04D6C" w:rsidRPr="00B84680" w:rsidRDefault="00A04D6C" w:rsidP="00B84680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Контрактному управляющему администрации МО «</w:t>
      </w:r>
      <w:proofErr w:type="spellStart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Лужское</w:t>
      </w:r>
      <w:proofErr w:type="spellEnd"/>
      <w:r w:rsidR="0078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</w:t>
      </w:r>
      <w:proofErr w:type="gramStart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единой информационной 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системе.</w:t>
      </w:r>
    </w:p>
    <w:p w:rsidR="00A04D6C" w:rsidRPr="00B84680" w:rsidRDefault="00A31C26" w:rsidP="00B84680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</w:pPr>
      <w:proofErr w:type="gramStart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Разместить</w:t>
      </w:r>
      <w:proofErr w:type="gramEnd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 данное постановление на официальном сайте администрации МО «</w:t>
      </w:r>
      <w:proofErr w:type="spellStart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Усть-Лужское</w:t>
      </w:r>
      <w:proofErr w:type="spellEnd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 сельское поселение» в сети Интернет.</w:t>
      </w:r>
    </w:p>
    <w:p w:rsidR="00A04D6C" w:rsidRPr="00B84680" w:rsidRDefault="00A31C26" w:rsidP="00B84680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31C26" w:rsidRPr="00B84680" w:rsidRDefault="00A31C26" w:rsidP="00B84680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proofErr w:type="gramStart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>Контроль за</w:t>
      </w:r>
      <w:proofErr w:type="gramEnd"/>
      <w:r w:rsidRPr="00B84680">
        <w:rPr>
          <w:rFonts w:ascii="Times New Roman" w:eastAsia="Times New Roman" w:hAnsi="Times New Roman" w:cs="Arial"/>
          <w:color w:val="00000A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B8468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31C26" w:rsidRPr="00B84680" w:rsidRDefault="00A31C26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04D6C" w:rsidP="00B8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04D6C" w:rsidRPr="00B84680" w:rsidRDefault="00A31C26" w:rsidP="00B846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84680">
        <w:rPr>
          <w:rFonts w:ascii="Times New Roman" w:eastAsia="Calibri" w:hAnsi="Times New Roman" w:cs="Times New Roman"/>
          <w:sz w:val="24"/>
          <w:szCs w:val="24"/>
        </w:rPr>
        <w:t>Глава администрации МО</w:t>
      </w:r>
    </w:p>
    <w:p w:rsidR="00A31C26" w:rsidRPr="00B84680" w:rsidRDefault="00A04D6C" w:rsidP="00B846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8468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84680">
        <w:rPr>
          <w:rFonts w:ascii="Times New Roman" w:eastAsia="Calibri" w:hAnsi="Times New Roman" w:cs="Times New Roman"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                                                           </w:t>
      </w:r>
      <w:proofErr w:type="spellStart"/>
      <w:r w:rsidRPr="00B84680">
        <w:rPr>
          <w:rFonts w:ascii="Times New Roman" w:eastAsia="Calibri" w:hAnsi="Times New Roman" w:cs="Times New Roman"/>
          <w:sz w:val="24"/>
          <w:szCs w:val="24"/>
        </w:rPr>
        <w:t>П.П.Лимин</w:t>
      </w:r>
      <w:proofErr w:type="spellEnd"/>
    </w:p>
    <w:p w:rsidR="00A31C26" w:rsidRPr="00B84680" w:rsidRDefault="00A31C26" w:rsidP="00B8468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4D6C" w:rsidRPr="00B84680" w:rsidRDefault="00A04D6C" w:rsidP="00B8468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B8468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bookmarkStart w:id="6" w:name="_GoBack"/>
      <w:bookmarkEnd w:id="6"/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04D6C" w:rsidRPr="00A31C26" w:rsidRDefault="00A04D6C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A31C26" w:rsidRDefault="00A31C26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A31C26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61-435 </w:t>
      </w:r>
      <w:proofErr w:type="spellStart"/>
      <w:r w:rsidRPr="00A31C26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Курепина</w:t>
      </w:r>
      <w:proofErr w:type="spellEnd"/>
      <w:r w:rsidRPr="00A31C26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 Ю.Н.</w:t>
      </w: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p w:rsidR="00B84680" w:rsidRPr="00A31C26" w:rsidRDefault="00B84680" w:rsidP="00A31C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</w:p>
    <w:bookmarkEnd w:id="1"/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МО «</w:t>
      </w:r>
      <w:proofErr w:type="spellStart"/>
      <w:r w:rsidRPr="004C0FC4">
        <w:rPr>
          <w:rFonts w:ascii="Times New Roman" w:eastAsia="Calibri" w:hAnsi="Times New Roman" w:cs="Times New Roman"/>
          <w:sz w:val="20"/>
          <w:szCs w:val="20"/>
        </w:rPr>
        <w:t>Усть-Лужское</w:t>
      </w:r>
      <w:proofErr w:type="spellEnd"/>
      <w:r w:rsidRPr="004C0FC4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</w:t>
      </w:r>
    </w:p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от __________ года № ______</w:t>
      </w:r>
    </w:p>
    <w:p w:rsidR="000C7EC4" w:rsidRPr="004C0FC4" w:rsidRDefault="000C7EC4" w:rsidP="004C0FC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0FC4">
        <w:rPr>
          <w:rFonts w:ascii="Times New Roman" w:eastAsia="Calibri" w:hAnsi="Times New Roman" w:cs="Times New Roman"/>
          <w:sz w:val="20"/>
          <w:szCs w:val="20"/>
        </w:rPr>
        <w:t>( приложение)</w:t>
      </w:r>
    </w:p>
    <w:p w:rsidR="000C7EC4" w:rsidRPr="000C7EC4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EC4" w:rsidRPr="000C7EC4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EC4" w:rsidRPr="000C7EC4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EC4" w:rsidRPr="00726E59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Par70"/>
      <w:bookmarkEnd w:id="7"/>
      <w:r w:rsidRPr="00726E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ПРАВИЛА </w:t>
      </w:r>
    </w:p>
    <w:p w:rsidR="000C7EC4" w:rsidRPr="00726E59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6E59">
        <w:rPr>
          <w:rFonts w:ascii="Times New Roman" w:eastAsia="Calibri" w:hAnsi="Times New Roman" w:cs="Times New Roman"/>
          <w:bCs/>
          <w:sz w:val="24"/>
          <w:szCs w:val="24"/>
        </w:rPr>
        <w:t>определения нормативных затрат на обеспечение функций органов местного самоуправления МО «</w:t>
      </w:r>
      <w:proofErr w:type="spellStart"/>
      <w:r w:rsidRPr="00726E59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Pr="00726E5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 w:rsidR="00726E59" w:rsidRPr="00726E59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726E59">
        <w:rPr>
          <w:rFonts w:ascii="Times New Roman" w:eastAsia="Calibri" w:hAnsi="Times New Roman" w:cs="Times New Roman"/>
          <w:bCs/>
          <w:sz w:val="24"/>
          <w:szCs w:val="24"/>
        </w:rPr>
        <w:t xml:space="preserve"> подведомственных учреждений.</w:t>
      </w:r>
    </w:p>
    <w:p w:rsidR="000C7EC4" w:rsidRPr="00726E59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7EC4" w:rsidRPr="00726E59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7EC4" w:rsidRPr="00B84680" w:rsidRDefault="000C7EC4" w:rsidP="000C7E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астоящие </w:t>
      </w:r>
      <w:r w:rsidRPr="00B84680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Правила 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определения нормативных затрат на обеспечение функций органов местного самоуправления </w:t>
      </w:r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Усть-Лужское</w:t>
      </w:r>
      <w:proofErr w:type="spellEnd"/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сельское поселение» и подведомственных учреждений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Правила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порядок определения нормативных затрат на обеспечение функций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и подведомственных учреждений 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в части закупок товаров, работ и услуг (далее – нормативные затраты).</w:t>
      </w:r>
    </w:p>
    <w:p w:rsidR="000C7EC4" w:rsidRPr="00B84680" w:rsidRDefault="000C7EC4" w:rsidP="00A31C26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и подведомственных учреждений. 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 рассчитываются в соответствии с </w:t>
      </w:r>
      <w:r w:rsidRPr="00B84680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Методикой определения нормативных затрат на обеспечение функций 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органов местного самоуправления 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Усть-Лужское</w:t>
      </w:r>
      <w:proofErr w:type="spellEnd"/>
      <w:r w:rsidR="00B84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сельское поселение»</w:t>
      </w:r>
      <w:r w:rsidR="00726E59"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под</w:t>
      </w:r>
      <w:r w:rsidRPr="00B84680">
        <w:rPr>
          <w:rFonts w:ascii="Times New Roman" w:eastAsia="Calibri" w:hAnsi="Times New Roman" w:cs="Times New Roman"/>
          <w:bCs/>
          <w:i/>
          <w:sz w:val="24"/>
          <w:szCs w:val="24"/>
        </w:rPr>
        <w:t>ведомственных учреждений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в части закупок товаров, работ и услуг (далее - </w:t>
      </w:r>
      <w:r w:rsidR="002D61F0" w:rsidRPr="00B84680">
        <w:rPr>
          <w:rFonts w:ascii="Times New Roman" w:eastAsia="Times New Roman" w:hAnsi="Times New Roman" w:cs="Times New Roman"/>
          <w:sz w:val="24"/>
          <w:szCs w:val="24"/>
        </w:rPr>
        <w:t>Методика), согласно приложению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EC4" w:rsidRPr="00B84680" w:rsidRDefault="000C7EC4" w:rsidP="000C7EC4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ar85" w:history="1">
        <w:r w:rsidRPr="00B84680">
          <w:rPr>
            <w:rFonts w:ascii="Times New Roman" w:eastAsia="Times New Roman" w:hAnsi="Times New Roman" w:cs="Times New Roman"/>
            <w:sz w:val="24"/>
            <w:szCs w:val="24"/>
          </w:rPr>
          <w:t>Методикой</w:t>
        </w:r>
      </w:hyperlink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порядке, устанавливаемом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органами местного самоуправления 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EC4" w:rsidRPr="00B84680" w:rsidRDefault="000C7EC4" w:rsidP="000C7E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лимитов </w:t>
      </w:r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бюджетных обязательств,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доведенных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органу местного самоуправления МО «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Уст</w:t>
      </w:r>
      <w:proofErr w:type="gram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ь</w:t>
      </w:r>
      <w:proofErr w:type="spell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gram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Лужское</w:t>
      </w:r>
      <w:proofErr w:type="spellEnd"/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</w:t>
      </w: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поселение»</w:t>
      </w:r>
      <w:r w:rsidR="00726E59" w:rsidRPr="00B8468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как получателям бюджетных средств на закупку товаров, работ, услуг в рамках исполнения бюджета</w:t>
      </w:r>
      <w:r w:rsidRPr="00B8468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26E59" w:rsidRPr="00B84680">
        <w:rPr>
          <w:rFonts w:ascii="Times New Roman" w:eastAsia="Calibri" w:hAnsi="Times New Roman" w:cs="Times New Roman"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EC4" w:rsidRPr="00B84680" w:rsidRDefault="000C7EC4" w:rsidP="000C7E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 </w:t>
      </w:r>
    </w:p>
    <w:p w:rsidR="000C7EC4" w:rsidRPr="00B84680" w:rsidRDefault="000C7EC4" w:rsidP="000C7E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>Для определения нормативных затрат</w:t>
      </w:r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</w:t>
      </w:r>
      <w:r w:rsidRPr="00B84680">
        <w:rPr>
          <w:rFonts w:ascii="Times New Roman" w:eastAsia="Times New Roman" w:hAnsi="Times New Roman" w:cs="Times New Roman"/>
          <w:i/>
          <w:sz w:val="24"/>
          <w:szCs w:val="24"/>
        </w:rPr>
        <w:t>Правил</w:t>
      </w:r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в формулах используются предельные цены и нормативы количества товаров, работ, услуг, устанавливаемые орган</w:t>
      </w:r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ом местного самоуправления МО «</w:t>
      </w:r>
      <w:proofErr w:type="spellStart"/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="00726E59" w:rsidRPr="00B8468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, если эти предельные цены и нормативы не предусмотрены </w:t>
      </w:r>
      <w:r w:rsidRPr="00B84680">
        <w:rPr>
          <w:rFonts w:ascii="Times New Roman" w:eastAsia="Times New Roman" w:hAnsi="Times New Roman" w:cs="Times New Roman"/>
          <w:i/>
          <w:sz w:val="24"/>
          <w:szCs w:val="24"/>
        </w:rPr>
        <w:t>Правилами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EC4" w:rsidRPr="00B84680" w:rsidRDefault="000C7EC4" w:rsidP="000C7EC4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Calibri" w:hAnsi="Times New Roman" w:cs="Times New Roman"/>
          <w:bCs/>
          <w:sz w:val="24"/>
          <w:szCs w:val="24"/>
        </w:rPr>
        <w:t>Администрация МО «</w:t>
      </w:r>
      <w:proofErr w:type="spellStart"/>
      <w:r w:rsidR="002D61F0" w:rsidRPr="00B84680">
        <w:rPr>
          <w:rFonts w:ascii="Times New Roman" w:eastAsia="Calibri" w:hAnsi="Times New Roman" w:cs="Times New Roman"/>
          <w:bCs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2D61F0" w:rsidRPr="00B846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</w:t>
      </w:r>
      <w:r w:rsidR="002D61F0" w:rsidRPr="00B84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нормативы, а также вносят изменения в нормативные затраты:</w:t>
      </w:r>
    </w:p>
    <w:p w:rsidR="000C7EC4" w:rsidRPr="00B84680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количества абонентских номеров пользовательского оборудования, подключенного к сети подвижной связи;</w:t>
      </w:r>
    </w:p>
    <w:p w:rsidR="000C7EC4" w:rsidRPr="00B84680" w:rsidRDefault="000C7EC4" w:rsidP="000C7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цены услуг подвижной связи с учетом нормативов, предусмотренных </w:t>
      </w:r>
      <w:hyperlink r:id="rId8" w:history="1">
        <w:r w:rsidRPr="00B846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 1</w:t>
        </w:r>
      </w:hyperlink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Правилам;</w:t>
      </w:r>
    </w:p>
    <w:p w:rsidR="000C7EC4" w:rsidRPr="00B84680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0C7EC4" w:rsidRPr="00B84680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цены и количества рабочих станций, принтеров, многофункциональных устройств      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копировальных аппаратов (оргтехники);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носителей информации;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перечня периодических печатных изданий и справочной литературы;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мебели;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канцелярских принадлежностей;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хозяйственных товаров и принадлежностей;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количества и цены материальных запасов для нужд гражданской обороны;</w:t>
      </w:r>
    </w:p>
    <w:p w:rsidR="000C7EC4" w:rsidRPr="00B84680" w:rsidRDefault="002D61F0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7EC4"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иных товаров и услуг.</w:t>
      </w:r>
    </w:p>
    <w:p w:rsidR="000C7EC4" w:rsidRPr="00B84680" w:rsidRDefault="000C7EC4" w:rsidP="000C7E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 подведомственных ему казенных учреждений.</w:t>
      </w:r>
    </w:p>
    <w:p w:rsidR="000C7EC4" w:rsidRPr="00B84680" w:rsidRDefault="000C7EC4" w:rsidP="000C7E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C7EC4" w:rsidRPr="00B84680" w:rsidRDefault="000C7EC4" w:rsidP="000C7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</w:rPr>
        <w:t>7. Органами местного самоуправления МО «</w:t>
      </w:r>
      <w:proofErr w:type="spellStart"/>
      <w:r w:rsidR="002D61F0" w:rsidRPr="00B84680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B8468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C7EC4" w:rsidRPr="00B84680" w:rsidRDefault="000C7EC4" w:rsidP="000C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При определении нормативных затрат используется показатель штатной численности исполнительно-распорядительного органа МСУ (казенного учреждения) по состоянию на 1 число месяца в котором производится определение нормативных затрат.</w:t>
      </w:r>
    </w:p>
    <w:p w:rsidR="000C7EC4" w:rsidRPr="00B84680" w:rsidRDefault="000C7EC4" w:rsidP="000C7E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Цена единицы планируемых к приобретению товаров, работ и услуг в формулах расчета, указанных в Правилах, определяется с учетом положений </w:t>
      </w:r>
      <w:hyperlink r:id="rId9" w:history="1">
        <w:r w:rsidRPr="00B846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</w:t>
        </w:r>
      </w:hyperlink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нужд».</w:t>
      </w:r>
    </w:p>
    <w:p w:rsidR="000C7EC4" w:rsidRPr="00B84680" w:rsidRDefault="000C7EC4" w:rsidP="000C7E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DAA" w:rsidRPr="00D37DAA" w:rsidRDefault="00D37DAA" w:rsidP="00D37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к </w:t>
      </w:r>
      <w:r w:rsidRPr="00D37DAA">
        <w:rPr>
          <w:rFonts w:ascii="Times New Roman" w:eastAsia="Calibri" w:hAnsi="Times New Roman" w:cs="Times New Roman"/>
          <w:bCs/>
          <w:sz w:val="20"/>
          <w:szCs w:val="20"/>
        </w:rPr>
        <w:t>ПРАВИЛА</w:t>
      </w:r>
      <w:r>
        <w:rPr>
          <w:rFonts w:ascii="Times New Roman" w:eastAsia="Calibri" w:hAnsi="Times New Roman" w:cs="Times New Roman"/>
          <w:bCs/>
          <w:sz w:val="20"/>
          <w:szCs w:val="20"/>
        </w:rPr>
        <w:t>М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>определения нормативных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 xml:space="preserve"> затрат на обеспечение 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>функций органов местного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 xml:space="preserve"> самоуправления МО </w:t>
      </w:r>
    </w:p>
    <w:p w:rsid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>«</w:t>
      </w:r>
      <w:proofErr w:type="spellStart"/>
      <w:r w:rsidRPr="00D37DAA">
        <w:rPr>
          <w:rFonts w:ascii="Times New Roman" w:eastAsia="Calibri" w:hAnsi="Times New Roman" w:cs="Times New Roman"/>
          <w:bCs/>
          <w:sz w:val="20"/>
        </w:rPr>
        <w:t>Усть-Лужское</w:t>
      </w:r>
      <w:proofErr w:type="spellEnd"/>
      <w:r w:rsidRPr="00D37DAA">
        <w:rPr>
          <w:rFonts w:ascii="Times New Roman" w:eastAsia="Calibri" w:hAnsi="Times New Roman" w:cs="Times New Roman"/>
          <w:bCs/>
          <w:sz w:val="20"/>
        </w:rPr>
        <w:t xml:space="preserve"> сельское </w:t>
      </w:r>
    </w:p>
    <w:p w:rsidR="00D37DAA" w:rsidRDefault="00D37DAA" w:rsidP="00D37DAA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 xml:space="preserve">поселение»и подведомственных </w:t>
      </w:r>
    </w:p>
    <w:p w:rsidR="00D37DAA" w:rsidRPr="00D37DAA" w:rsidRDefault="00D37DAA" w:rsidP="00D37DA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37DAA">
        <w:rPr>
          <w:rFonts w:ascii="Times New Roman" w:eastAsia="Calibri" w:hAnsi="Times New Roman" w:cs="Times New Roman"/>
          <w:bCs/>
          <w:sz w:val="20"/>
        </w:rPr>
        <w:t>учреждений</w:t>
      </w:r>
    </w:p>
    <w:p w:rsidR="00D37DAA" w:rsidRDefault="00D37DAA" w:rsidP="00D37DA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7DAA" w:rsidRDefault="00D37DAA" w:rsidP="00D37DAA">
      <w:pPr>
        <w:pStyle w:val="ConsPlusNormal"/>
        <w:jc w:val="right"/>
        <w:outlineLvl w:val="1"/>
      </w:pPr>
    </w:p>
    <w:p w:rsidR="00A119DC" w:rsidRDefault="00A119DC">
      <w:pPr>
        <w:pStyle w:val="ConsPlusNormal"/>
        <w:jc w:val="right"/>
      </w:pPr>
    </w:p>
    <w:p w:rsidR="00A119DC" w:rsidRPr="00C008EF" w:rsidRDefault="00A119DC">
      <w:pPr>
        <w:pStyle w:val="ConsPlusNormal"/>
        <w:jc w:val="both"/>
        <w:rPr>
          <w:sz w:val="24"/>
          <w:szCs w:val="24"/>
        </w:rPr>
      </w:pPr>
    </w:p>
    <w:p w:rsidR="00D37DAA" w:rsidRPr="000C7EC4" w:rsidRDefault="00D37DAA" w:rsidP="00D3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112"/>
      <w:bookmarkEnd w:id="8"/>
    </w:p>
    <w:p w:rsidR="00D37DAA" w:rsidRPr="00726E59" w:rsidRDefault="00A31C26" w:rsidP="00D37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МЕТОДИКА</w:t>
      </w:r>
    </w:p>
    <w:p w:rsidR="00A119DC" w:rsidRDefault="00D37DAA" w:rsidP="00D37DAA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7DAA">
        <w:rPr>
          <w:rFonts w:ascii="Times New Roman" w:eastAsia="Calibri" w:hAnsi="Times New Roman" w:cs="Times New Roman"/>
          <w:bCs/>
          <w:sz w:val="28"/>
          <w:szCs w:val="28"/>
        </w:rPr>
        <w:t>определения нормативных затрат на обеспечение функций органов местного самоуправления МО «</w:t>
      </w:r>
      <w:proofErr w:type="spellStart"/>
      <w:r w:rsidRPr="00D37DAA">
        <w:rPr>
          <w:rFonts w:ascii="Times New Roman" w:eastAsia="Calibri" w:hAnsi="Times New Roman" w:cs="Times New Roman"/>
          <w:bCs/>
          <w:sz w:val="28"/>
          <w:szCs w:val="28"/>
        </w:rPr>
        <w:t>Усть-Лужское</w:t>
      </w:r>
      <w:proofErr w:type="spellEnd"/>
      <w:r w:rsidRPr="00D37DA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 и подведомственных учреждений</w:t>
      </w:r>
    </w:p>
    <w:p w:rsidR="00D37DAA" w:rsidRPr="00D37DAA" w:rsidRDefault="00D37DAA" w:rsidP="00D37D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8EF" w:rsidRPr="00C008EF" w:rsidRDefault="00C008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D37DAA" w:rsidRDefault="00A119DC" w:rsidP="00D37DAA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123"/>
      <w:bookmarkEnd w:id="9"/>
      <w:r w:rsidRPr="00D37DAA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D37DAA" w:rsidRPr="00D37DAA" w:rsidRDefault="00D37DAA" w:rsidP="00D37DAA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119DC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="007C544B"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" name="Рисунок 1" descr="base_32851_196834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96834_44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8E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7C544B">
      <w:pPr>
        <w:pStyle w:val="ConsPlusNormal"/>
        <w:jc w:val="center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2" name="Рисунок 2" descr="base_32851_196834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96834_44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,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3" name="Рисунок 3" descr="base_32851_196834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96834_44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4" name="Рисунок 4" descr="base_32851_196834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96834_44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5" name="Рисунок 5" descr="base_32851_196834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96834_44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8EF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7C544B" w:rsidRPr="00C008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6" name="Рисунок 6" descr="base_32851_196834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96834_44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8E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C1529">
        <w:rPr>
          <w:rFonts w:ascii="Times New Roman" w:hAnsi="Times New Roman" w:cs="Times New Roman"/>
          <w:noProof/>
          <w:position w:val="-30"/>
          <w:sz w:val="16"/>
          <w:szCs w:val="16"/>
        </w:rPr>
        <w:drawing>
          <wp:inline distT="0" distB="0" distL="0" distR="0">
            <wp:extent cx="6953250" cy="485775"/>
            <wp:effectExtent l="0" t="0" r="0" b="9525"/>
            <wp:docPr id="7" name="Рисунок 7" descr="base_32851_196834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196834_44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16"/>
          <w:szCs w:val="16"/>
        </w:rPr>
        <w:t>,</w:t>
      </w: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8" name="Рисунок 8" descr="base_32851_196834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96834_45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29">
        <w:rPr>
          <w:rFonts w:ascii="Times New Roman" w:hAnsi="Times New Roman" w:cs="Times New Roman"/>
          <w:sz w:val="24"/>
          <w:szCs w:val="24"/>
        </w:rPr>
        <w:t>S</w:t>
      </w:r>
      <w:r w:rsidRPr="004C1529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29">
        <w:rPr>
          <w:rFonts w:ascii="Times New Roman" w:hAnsi="Times New Roman" w:cs="Times New Roman"/>
          <w:sz w:val="24"/>
          <w:szCs w:val="24"/>
        </w:rPr>
        <w:t>P</w:t>
      </w:r>
      <w:r w:rsidRPr="004C1529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29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4C1529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9" name="Рисунок 9" descr="base_32851_196834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96834_45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0" name="Рисунок 10" descr="base_32851_196834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96834_45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1" name="Рисунок 11" descr="base_32851_196834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96834_45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2" name="Рисунок 12" descr="base_32851_196834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96834_45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13" name="Рисунок 13" descr="base_32851_196834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96834_45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4" name="Рисунок 14" descr="base_32851_196834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96834_45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5" name="Рисунок 15" descr="base_32851_196834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96834_45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6" name="Рисунок 16" descr="base_32851_196834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96834_45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A119DC" w:rsidRPr="004C152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A119DC" w:rsidRPr="004C1529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r w:rsidR="007C544B"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7" name="Рисунок 17" descr="base_32851_196834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96834_45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2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7875" cy="476250"/>
            <wp:effectExtent l="0" t="0" r="9525" b="0"/>
            <wp:docPr id="18" name="Рисунок 18" descr="base_32851_196834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96834_46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>,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где:</w:t>
      </w:r>
    </w:p>
    <w:p w:rsidR="00D37DAA" w:rsidRPr="0012760F" w:rsidRDefault="00D37DAA" w:rsidP="00D3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</w:t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радиотелефонной </w:t>
      </w:r>
      <w:r w:rsidRPr="0012760F">
        <w:rPr>
          <w:rFonts w:ascii="Times New Roman" w:eastAsia="Times New Roman" w:hAnsi="Times New Roman" w:cs="Times New Roman"/>
          <w:sz w:val="24"/>
          <w:szCs w:val="24"/>
        </w:rPr>
        <w:t xml:space="preserve">связи (далее - номер абонентской станции) по i-й должности в соответствии с нормативами, определяемыми исполнительно-распорядительными органами МСУ, с учетом нормативов, </w:t>
      </w:r>
      <w:bookmarkStart w:id="10" w:name="OLE_LINK33"/>
      <w:r w:rsidRPr="0012760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hyperlink r:id="rId29" w:history="1">
        <w:r w:rsidRPr="0012760F">
          <w:rPr>
            <w:rFonts w:ascii="Times New Roman" w:eastAsia="Times New Roman" w:hAnsi="Times New Roman" w:cs="Times New Roman"/>
            <w:sz w:val="24"/>
            <w:szCs w:val="24"/>
          </w:rPr>
          <w:t>приложением 1</w:t>
        </w:r>
      </w:hyperlink>
      <w:r w:rsidRPr="0012760F">
        <w:rPr>
          <w:rFonts w:ascii="Times New Roman" w:eastAsia="Times New Roman" w:hAnsi="Times New Roman" w:cs="Times New Roman"/>
          <w:sz w:val="24"/>
          <w:szCs w:val="24"/>
        </w:rPr>
        <w:t xml:space="preserve"> к Методике;</w:t>
      </w:r>
    </w:p>
    <w:bookmarkEnd w:id="10"/>
    <w:p w:rsidR="0012760F" w:rsidRPr="0012760F" w:rsidRDefault="007C544B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0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57175"/>
            <wp:effectExtent l="0" t="0" r="0" b="9525"/>
            <wp:docPr id="19" name="Рисунок 19" descr="base_32851_196834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96834_46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12760F">
        <w:rPr>
          <w:rFonts w:ascii="Times New Roman" w:hAnsi="Times New Roman" w:cs="Times New Roman"/>
          <w:sz w:val="24"/>
          <w:szCs w:val="24"/>
        </w:rPr>
        <w:t xml:space="preserve"> - </w:t>
      </w:r>
      <w:r w:rsidR="0012760F"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60F" w:rsidRPr="0012760F">
        <w:rPr>
          <w:rFonts w:ascii="Times New Roman" w:eastAsia="Times New Roman" w:hAnsi="Times New Roman" w:cs="Times New Roman"/>
          <w:sz w:val="24"/>
          <w:szCs w:val="24"/>
        </w:rPr>
        <w:t xml:space="preserve"> - ежемесячные цена услуги подвижной </w:t>
      </w:r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радиотелефонной </w:t>
      </w:r>
      <w:r w:rsidR="0012760F" w:rsidRPr="0012760F">
        <w:rPr>
          <w:rFonts w:ascii="Times New Roman" w:eastAsia="Times New Roman" w:hAnsi="Times New Roman" w:cs="Times New Roman"/>
          <w:sz w:val="24"/>
          <w:szCs w:val="24"/>
        </w:rPr>
        <w:t>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предусмотренных к Методике;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20" name="Рисунок 20" descr="base_32851_196834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96834_46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="007C544B" w:rsidRPr="004C15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21" name="Рисунок 21" descr="base_32851_196834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96834_463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2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2" name="Рисунок 22" descr="base_32851_196834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96834_46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>,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3" name="Рисунок 23" descr="base_32851_196834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96834_46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4" name="Рисунок 24" descr="base_32851_196834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96834_46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25" name="Рисунок 25" descr="base_32851_196834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96834_46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4C152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4C1529">
        <w:rPr>
          <w:rFonts w:ascii="Times New Roman" w:hAnsi="Times New Roman" w:cs="Times New Roman"/>
          <w:sz w:val="24"/>
          <w:szCs w:val="24"/>
        </w:rPr>
        <w:t xml:space="preserve"> (</w:t>
      </w:r>
      <w:r w:rsidR="007C544B"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26" name="Рисунок 26" descr="base_32851_196834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96834_46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2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9525" b="0"/>
            <wp:docPr id="27" name="Рисунок 27" descr="base_32851_196834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96834_46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>,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8" name="Рисунок 28" descr="base_32851_196834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96834_47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9" name="Рисунок 29" descr="base_32851_196834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96834_47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30" name="Рисунок 30" descr="base_32851_196834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96834_47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="007C544B"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66700"/>
            <wp:effectExtent l="0" t="0" r="0" b="0"/>
            <wp:docPr id="31" name="Рисунок 31" descr="base_32851_196834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96834_47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2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62125" cy="266700"/>
            <wp:effectExtent l="0" t="0" r="9525" b="0"/>
            <wp:docPr id="32" name="Рисунок 32" descr="base_32851_196834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96834_47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>,</w:t>
      </w:r>
    </w:p>
    <w:p w:rsidR="00A119DC" w:rsidRPr="004C1529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4C1529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3" name="Рисунок 33" descr="base_32851_196834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96834_47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119DC" w:rsidRPr="004C1529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34" name="Рисунок 34" descr="base_32851_196834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96834_47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119DC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35" name="Рисунок 35" descr="base_32851_196834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196834_47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4C152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376B06" w:rsidRDefault="0037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12760F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12760F">
        <w:rPr>
          <w:rFonts w:ascii="Times New Roman" w:hAnsi="Times New Roman" w:cs="Times New Roman"/>
          <w:sz w:val="24"/>
        </w:rPr>
        <w:t>Затраты на содержание имущества</w:t>
      </w:r>
    </w:p>
    <w:p w:rsidR="00A119DC" w:rsidRPr="0012760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119DC" w:rsidRPr="0012760F" w:rsidRDefault="00376B0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2760F">
        <w:rPr>
          <w:rFonts w:ascii="Times New Roman" w:hAnsi="Times New Roman" w:cs="Times New Roman"/>
          <w:sz w:val="24"/>
        </w:rPr>
        <w:t>7</w:t>
      </w:r>
      <w:r w:rsidR="00A119DC" w:rsidRPr="0012760F">
        <w:rPr>
          <w:rFonts w:ascii="Times New Roman" w:hAnsi="Times New Roman" w:cs="Times New Roman"/>
          <w:sz w:val="24"/>
        </w:rPr>
        <w:t xml:space="preserve">. При определении затрат на техническое обслуживание и </w:t>
      </w:r>
      <w:proofErr w:type="spellStart"/>
      <w:r w:rsidR="00A119DC" w:rsidRPr="0012760F">
        <w:rPr>
          <w:rFonts w:ascii="Times New Roman" w:hAnsi="Times New Roman" w:cs="Times New Roman"/>
          <w:sz w:val="24"/>
        </w:rPr>
        <w:t>регламентно-профилактический</w:t>
      </w:r>
      <w:proofErr w:type="spellEnd"/>
      <w:r w:rsidR="00A119DC" w:rsidRPr="0012760F">
        <w:rPr>
          <w:rFonts w:ascii="Times New Roman" w:hAnsi="Times New Roman" w:cs="Times New Roman"/>
          <w:sz w:val="24"/>
        </w:rPr>
        <w:t xml:space="preserve"> ремонт, указанный в </w:t>
      </w:r>
      <w:hyperlink w:anchor="P214" w:history="1">
        <w:r w:rsidR="00A119DC" w:rsidRPr="0012760F">
          <w:rPr>
            <w:rFonts w:ascii="Times New Roman" w:hAnsi="Times New Roman" w:cs="Times New Roman"/>
            <w:color w:val="0000FF"/>
            <w:sz w:val="24"/>
          </w:rPr>
          <w:t xml:space="preserve">пунктах </w:t>
        </w:r>
      </w:hyperlink>
      <w:r w:rsidRPr="0012760F">
        <w:rPr>
          <w:rFonts w:ascii="Times New Roman" w:hAnsi="Times New Roman" w:cs="Times New Roman"/>
          <w:color w:val="0000FF"/>
          <w:sz w:val="24"/>
        </w:rPr>
        <w:t>8</w:t>
      </w:r>
      <w:r w:rsidR="00A119DC" w:rsidRPr="0012760F">
        <w:rPr>
          <w:rFonts w:ascii="Times New Roman" w:hAnsi="Times New Roman" w:cs="Times New Roman"/>
          <w:sz w:val="24"/>
        </w:rPr>
        <w:t xml:space="preserve"> - </w:t>
      </w:r>
      <w:hyperlink w:anchor="P261" w:history="1">
        <w:r w:rsidR="00A119DC" w:rsidRPr="0012760F">
          <w:rPr>
            <w:rFonts w:ascii="Times New Roman" w:hAnsi="Times New Roman" w:cs="Times New Roman"/>
            <w:color w:val="0000FF"/>
            <w:sz w:val="24"/>
          </w:rPr>
          <w:t>1</w:t>
        </w:r>
        <w:r w:rsidRPr="0012760F">
          <w:rPr>
            <w:rFonts w:ascii="Times New Roman" w:hAnsi="Times New Roman" w:cs="Times New Roman"/>
            <w:color w:val="0000FF"/>
            <w:sz w:val="24"/>
          </w:rPr>
          <w:t>3</w:t>
        </w:r>
      </w:hyperlink>
      <w:r w:rsidR="00A119DC" w:rsidRPr="0012760F">
        <w:rPr>
          <w:rFonts w:ascii="Times New Roman" w:hAnsi="Times New Roman" w:cs="Times New Roman"/>
          <w:sz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="0012760F" w:rsidRPr="0012760F">
        <w:rPr>
          <w:rFonts w:ascii="Times New Roman" w:hAnsi="Times New Roman" w:cs="Times New Roman"/>
          <w:sz w:val="24"/>
        </w:rPr>
        <w:t>регламентно-профилактическому</w:t>
      </w:r>
      <w:proofErr w:type="spellEnd"/>
      <w:r w:rsidR="0012760F" w:rsidRPr="0012760F">
        <w:rPr>
          <w:rFonts w:ascii="Times New Roman" w:hAnsi="Times New Roman" w:cs="Times New Roman"/>
          <w:sz w:val="24"/>
        </w:rPr>
        <w:t xml:space="preserve"> ремонту,</w:t>
      </w:r>
      <w:r w:rsidR="00A119DC" w:rsidRPr="0012760F">
        <w:rPr>
          <w:rFonts w:ascii="Times New Roman" w:hAnsi="Times New Roman" w:cs="Times New Roman"/>
          <w:sz w:val="24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760F" w:rsidRPr="0012760F" w:rsidRDefault="00376B06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14"/>
      <w:bookmarkEnd w:id="11"/>
      <w:r w:rsidRPr="0012760F">
        <w:rPr>
          <w:rFonts w:ascii="Times New Roman" w:hAnsi="Times New Roman" w:cs="Times New Roman"/>
          <w:sz w:val="24"/>
        </w:rPr>
        <w:t>8</w:t>
      </w:r>
      <w:r w:rsidR="00A119DC" w:rsidRPr="0012760F">
        <w:rPr>
          <w:rFonts w:ascii="Times New Roman" w:hAnsi="Times New Roman" w:cs="Times New Roman"/>
          <w:sz w:val="24"/>
        </w:rPr>
        <w:t xml:space="preserve">. </w:t>
      </w:r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вычислительной техники </w:t>
      </w:r>
      <w:r w:rsidR="0012760F" w:rsidRPr="0012760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3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60F"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62150" cy="609600"/>
            <wp:effectExtent l="19050" t="0" r="0" b="0"/>
            <wp:docPr id="3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4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4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</w:t>
      </w:r>
      <w:proofErr w:type="spellStart"/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регламентно-профилактического</w:t>
      </w:r>
      <w:proofErr w:type="spellEnd"/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в расчете на 1 i-ю рабочую станцию в год.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i-х рабочих станций </w:t>
      </w:r>
      <w:r w:rsidRPr="0012760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019175" cy="333375"/>
            <wp:effectExtent l="19050" t="0" r="0" b="0"/>
            <wp:docPr id="42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                                   с округлением до целого по формуле: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33270" cy="334645"/>
            <wp:effectExtent l="0" t="0" r="0" b="0"/>
            <wp:wrapSquare wrapText="right"/>
            <wp:docPr id="4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2760F" w:rsidRPr="0012760F" w:rsidRDefault="0012760F" w:rsidP="00127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в котором производиться определение нормативных затрат.</w:t>
      </w:r>
    </w:p>
    <w:p w:rsidR="00A119DC" w:rsidRPr="00C008EF" w:rsidRDefault="00376B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119DC" w:rsidRPr="00C008EF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A119DC" w:rsidRPr="00C008EF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119DC" w:rsidRPr="00C008EF">
        <w:rPr>
          <w:rFonts w:ascii="Times New Roman" w:hAnsi="Times New Roman" w:cs="Times New Roman"/>
        </w:rPr>
        <w:t xml:space="preserve"> ремонт оборудования по обеспечению безопасности информации (</w:t>
      </w:r>
      <w:r w:rsidR="007C544B"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54" name="Рисунок 54" descr="base_32851_196834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96834_49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) определяются по формуле: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7C544B">
      <w:pPr>
        <w:pStyle w:val="ConsPlusNormal"/>
        <w:jc w:val="center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55" name="Рисунок 55" descr="base_32851_196834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96834_49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,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</w:rPr>
        <w:t>где: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57175"/>
            <wp:effectExtent l="0" t="0" r="0" b="9525"/>
            <wp:docPr id="56" name="Рисунок 56" descr="base_32851_196834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96834_49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3375" cy="257175"/>
            <wp:effectExtent l="0" t="0" r="9525" b="9525"/>
            <wp:docPr id="57" name="Рисунок 57" descr="base_32851_196834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96834_49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119DC" w:rsidRPr="00C008EF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119DC" w:rsidRPr="00C008EF">
        <w:rPr>
          <w:rFonts w:ascii="Times New Roman" w:hAnsi="Times New Roman" w:cs="Times New Roman"/>
        </w:rPr>
        <w:t xml:space="preserve"> ремонта 1 единицы i-го оборудования в год.</w:t>
      </w:r>
    </w:p>
    <w:p w:rsidR="00A119DC" w:rsidRPr="00C008EF" w:rsidRDefault="00A86D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119DC" w:rsidRPr="00C008EF">
        <w:rPr>
          <w:rFonts w:ascii="Times New Roman" w:hAnsi="Times New Roman" w:cs="Times New Roman"/>
        </w:rPr>
        <w:t xml:space="preserve">. Затраты на техническое обслуживание и </w:t>
      </w:r>
      <w:proofErr w:type="spellStart"/>
      <w:r w:rsidR="00A119DC" w:rsidRPr="00C008EF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A119DC" w:rsidRPr="00C008EF">
        <w:rPr>
          <w:rFonts w:ascii="Times New Roman" w:hAnsi="Times New Roman" w:cs="Times New Roman"/>
        </w:rPr>
        <w:t xml:space="preserve"> ремонт системы телефонной связи (автоматизированных телефонных станций) (</w:t>
      </w:r>
      <w:r w:rsidR="007C544B"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57175"/>
            <wp:effectExtent l="0" t="0" r="0" b="9525"/>
            <wp:docPr id="58" name="Рисунок 58" descr="base_32851_196834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96834_5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) определяются по формуле: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7C544B">
      <w:pPr>
        <w:pStyle w:val="ConsPlusNormal"/>
        <w:jc w:val="center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66850" cy="476250"/>
            <wp:effectExtent l="0" t="0" r="0" b="0"/>
            <wp:docPr id="59" name="Рисунок 59" descr="base_32851_196834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196834_50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>,</w:t>
      </w:r>
    </w:p>
    <w:p w:rsidR="00A119DC" w:rsidRPr="00C008EF" w:rsidRDefault="00A119DC">
      <w:pPr>
        <w:pStyle w:val="ConsPlusNormal"/>
        <w:jc w:val="both"/>
        <w:rPr>
          <w:rFonts w:ascii="Times New Roman" w:hAnsi="Times New Roman" w:cs="Times New Roman"/>
        </w:rPr>
      </w:pPr>
    </w:p>
    <w:p w:rsidR="00A119DC" w:rsidRPr="00C008EF" w:rsidRDefault="00A11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</w:rPr>
        <w:t>где: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950" cy="257175"/>
            <wp:effectExtent l="0" t="0" r="0" b="9525"/>
            <wp:docPr id="60" name="Рисунок 60" descr="base_32851_196834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96834_50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A119DC" w:rsidRPr="00C008EF" w:rsidRDefault="007C54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8E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61" name="Рисунок 61" descr="base_32851_196834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96834_50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008EF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A119DC" w:rsidRPr="00C008EF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A119DC" w:rsidRPr="00C008EF">
        <w:rPr>
          <w:rFonts w:ascii="Times New Roman" w:hAnsi="Times New Roman" w:cs="Times New Roman"/>
        </w:rPr>
        <w:t xml:space="preserve"> ремонта 1 автоматизированной телефонной станции i-го вида в год.</w:t>
      </w:r>
    </w:p>
    <w:p w:rsidR="00A119DC" w:rsidRPr="00A86D4B" w:rsidRDefault="00376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</w:t>
      </w:r>
      <w:r w:rsidR="00A86D4B" w:rsidRPr="00A86D4B">
        <w:rPr>
          <w:rFonts w:ascii="Times New Roman" w:hAnsi="Times New Roman" w:cs="Times New Roman"/>
          <w:sz w:val="24"/>
          <w:szCs w:val="24"/>
        </w:rPr>
        <w:t>1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62" name="Рисунок 62" descr="base_32851_196834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96834_50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3" name="Рисунок 63" descr="base_32851_196834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96834_50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64" name="Рисунок 64" descr="base_32851_196834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96834_50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65" name="Рисунок 65" descr="base_32851_196834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96834_50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A119DC" w:rsidRPr="00A86D4B">
        <w:rPr>
          <w:rFonts w:ascii="Times New Roman" w:hAnsi="Times New Roman" w:cs="Times New Roman"/>
          <w:sz w:val="24"/>
          <w:szCs w:val="24"/>
        </w:rPr>
        <w:lastRenderedPageBreak/>
        <w:t>1 устройства локальных вычислительных сетей i-го вида в год.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12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66" name="Рисунок 66" descr="base_32851_196834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96834_50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7" name="Рисунок 67" descr="base_32851_196834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32851_196834_50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68" name="Рисунок 68" descr="base_32851_196834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32851_196834_51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69" name="Рисунок 69" descr="base_32851_196834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196834_51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61"/>
      <w:bookmarkEnd w:id="12"/>
      <w:r w:rsidRPr="00A86D4B">
        <w:rPr>
          <w:rFonts w:ascii="Times New Roman" w:hAnsi="Times New Roman" w:cs="Times New Roman"/>
          <w:sz w:val="24"/>
          <w:szCs w:val="24"/>
        </w:rPr>
        <w:t>13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(</w:t>
      </w:r>
      <w:r w:rsidR="007C544B"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70" name="Рисунок 70" descr="base_32851_196834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196834_51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71" name="Рисунок 71" descr="base_32851_196834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32851_196834_51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72" name="Рисунок 72" descr="base_32851_196834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32851_196834_51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73" name="Рисунок 73" descr="base_32851_196834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32851_196834_51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="00A119DC" w:rsidRPr="00A86D4B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A119DC" w:rsidRPr="00A86D4B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в год.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A119DC" w:rsidRPr="00A86D4B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A119DC" w:rsidRPr="00A86D4B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A119DC" w:rsidRPr="00A86D4B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14</w:t>
      </w:r>
      <w:r w:rsidR="00A119DC" w:rsidRPr="00A86D4B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74" name="Рисунок 74" descr="base_32851_196834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32851_196834_51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57175"/>
            <wp:effectExtent l="0" t="0" r="0" b="9525"/>
            <wp:docPr id="75" name="Рисунок 75" descr="base_32851_196834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96834_51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76" name="Рисунок 76" descr="base_32851_196834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96834_51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77" name="Рисунок 77" descr="base_32851_196834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96834_51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15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справочно-правовых систем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78" name="Рисунок 78" descr="base_32851_196834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96834_52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9525" b="0"/>
            <wp:docPr id="79" name="Рисунок 79" descr="base_32851_196834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196834_52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 xml:space="preserve">где 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80" name="Рисунок 80" descr="base_32851_196834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196834_52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D4B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16</w:t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81" name="Рисунок 81" descr="base_32851_196834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32851_196834_52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9525"/>
            <wp:docPr id="82" name="Рисунок 82" descr="base_32851_196834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32851_196834_52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83" name="Рисунок 83" descr="base_32851_196834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196834_52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84" name="Рисунок 84" descr="base_32851_196834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196834_52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17</w:t>
      </w:r>
      <w:r w:rsidR="00A119DC" w:rsidRPr="00A86D4B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85" name="Рисунок 85" descr="base_32851_196834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196834_52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57175"/>
            <wp:effectExtent l="0" t="0" r="9525" b="9525"/>
            <wp:docPr id="86" name="Рисунок 86" descr="base_32851_196834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96834_52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87" name="Рисунок 87" descr="base_32851_196834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96834_52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88" name="Рисунок 88" descr="base_32851_196834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96834_53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 xml:space="preserve">18. </w:t>
      </w:r>
      <w:r w:rsidR="00A119DC" w:rsidRPr="00A86D4B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89" name="Рисунок 89" descr="base_32851_196834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96834_53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76500" cy="485775"/>
            <wp:effectExtent l="0" t="0" r="0" b="9525"/>
            <wp:docPr id="90" name="Рисунок 90" descr="base_32851_196834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32851_196834_53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91" name="Рисунок 91" descr="base_32851_196834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32851_196834_53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92" name="Рисунок 92" descr="base_32851_196834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32851_196834_53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93" name="Рисунок 93" descr="base_32851_196834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32851_196834_53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85750" cy="266700"/>
            <wp:effectExtent l="0" t="0" r="0" b="0"/>
            <wp:docPr id="94" name="Рисунок 94" descr="base_32851_196834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32851_196834_53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19.</w:t>
      </w:r>
      <w:r w:rsidR="00A119DC" w:rsidRPr="00A86D4B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95" name="Рисунок 95" descr="base_32851_196834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32851_196834_53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76250"/>
            <wp:effectExtent l="0" t="0" r="0" b="0"/>
            <wp:docPr id="96" name="Рисунок 96" descr="base_32851_196834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32851_196834_53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97" name="Рисунок 97" descr="base_32851_196834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32851_196834_53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98" name="Рисунок 98" descr="base_32851_196834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32851_196834_54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оплату работ по монтажу (установке), дооборудованию и наладке оборудования </w:t>
      </w: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4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609600"/>
            <wp:effectExtent l="19050" t="0" r="0" b="0"/>
            <wp:docPr id="28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0" t="0" r="0" b="0"/>
            <wp:docPr id="28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12760F" w:rsidRPr="0012760F" w:rsidRDefault="0012760F" w:rsidP="00127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0F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8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119DC" w:rsidRPr="00A86D4B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 (</w:t>
      </w:r>
      <w:r w:rsidR="007C544B"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03" name="Рисунок 103" descr="base_32851_196834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96834_54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300" cy="476250"/>
            <wp:effectExtent l="0" t="0" r="0" b="0"/>
            <wp:docPr id="104" name="Рисунок 104" descr="base_32851_1968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32851_196834_54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5" name="Рисунок 105" descr="base_32851_196834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32851_196834_54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06" name="Рисунок 106" descr="base_32851_196834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32851_196834_54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7C544B"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7" name="Рисунок 107" descr="base_32851_196834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32851_196834_54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D4B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38275" cy="266700"/>
            <wp:effectExtent l="0" t="0" r="9525" b="0"/>
            <wp:docPr id="108" name="Рисунок 108" descr="base_32851_196834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96834_55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04925" cy="266700"/>
            <wp:effectExtent l="0" t="0" r="9525" b="0"/>
            <wp:docPr id="109" name="Рисунок 109" descr="base_32851_196834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96834_55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 Ч</w:t>
      </w:r>
      <w:r w:rsidRPr="00A86D4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A86D4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</w:t>
      </w:r>
      <w:r w:rsidRPr="00A86D4B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hyperlink r:id="rId109" w:history="1">
        <w:r w:rsidRPr="00A86D4B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  <w:r w:rsidR="00A86D4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86D4B">
        <w:rPr>
          <w:rFonts w:ascii="Times New Roman" w:hAnsi="Times New Roman" w:cs="Times New Roman"/>
          <w:sz w:val="24"/>
          <w:szCs w:val="24"/>
        </w:rPr>
        <w:t xml:space="preserve"> - </w:t>
      </w:r>
      <w:r w:rsidR="00A86D4B">
        <w:rPr>
          <w:rFonts w:ascii="Times New Roman" w:hAnsi="Times New Roman" w:cs="Times New Roman"/>
          <w:sz w:val="24"/>
          <w:szCs w:val="24"/>
        </w:rPr>
        <w:t>19</w:t>
      </w:r>
      <w:r w:rsidRPr="00A86D4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A119DC" w:rsidRPr="00A86D4B" w:rsidRDefault="00A86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119DC" w:rsidRPr="00A86D4B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7C544B"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110" name="Рисунок 110" descr="base_32851_196834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96834_55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A86D4B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A86D4B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11" name="Рисунок 111" descr="base_32851_1968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96834_55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>,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A86D4B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4B">
        <w:rPr>
          <w:rFonts w:ascii="Times New Roman" w:hAnsi="Times New Roman" w:cs="Times New Roman"/>
          <w:sz w:val="24"/>
          <w:szCs w:val="24"/>
        </w:rPr>
        <w:t>Q</w:t>
      </w:r>
      <w:r w:rsidRPr="00A86D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86D4B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A86D4B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A119DC" w:rsidRPr="00A86D4B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D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12" name="Рисунок 112" descr="base_32851_196834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96834_55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A86D4B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федеральных государственных органов.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61"/>
      <w:bookmarkEnd w:id="13"/>
      <w:r w:rsidRPr="00C36423">
        <w:rPr>
          <w:rFonts w:ascii="Times New Roman" w:hAnsi="Times New Roman" w:cs="Times New Roman"/>
          <w:sz w:val="24"/>
          <w:szCs w:val="24"/>
        </w:rPr>
        <w:t>23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13" name="Рисунок 113" descr="base_32851_196834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96834_55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114" name="Рисунок 114" descr="base_32851_196834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96834_55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115" name="Рисунок 115" descr="base_32851_196834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96834_55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16" name="Рисунок 116" descr="base_32851_196834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32851_196834_55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70"/>
      <w:bookmarkEnd w:id="14"/>
      <w:r w:rsidRPr="00C36423">
        <w:rPr>
          <w:rFonts w:ascii="Times New Roman" w:hAnsi="Times New Roman" w:cs="Times New Roman"/>
          <w:sz w:val="24"/>
          <w:szCs w:val="24"/>
        </w:rPr>
        <w:t>24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117" name="Рисунок 117" descr="base_32851_196834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32851_196834_55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18" name="Рисунок 118" descr="base_32851_196834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32851_196834_56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8150" cy="266700"/>
            <wp:effectExtent l="0" t="0" r="0" b="0"/>
            <wp:docPr id="119" name="Рисунок 119" descr="base_32851_196834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32851_196834_56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федеральных государственных органов;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20" name="Рисунок 120" descr="base_32851_196834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32851_196834_56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федеральных государственных органов.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25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21" name="Рисунок 121" descr="base_32851_196834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32851_196834_56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5450" cy="476250"/>
            <wp:effectExtent l="0" t="0" r="0" b="0"/>
            <wp:docPr id="122" name="Рисунок 122" descr="base_32851_196834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32851_196834_56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123" name="Рисунок 123" descr="base_32851_196834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32851_196834_56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A119DC" w:rsidRPr="00C36423" w:rsidRDefault="007C544B" w:rsidP="00C36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000" cy="257175"/>
            <wp:effectExtent l="0" t="0" r="0" b="9525"/>
            <wp:docPr id="124" name="Рисунок 124" descr="base_32851_196834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32851_196834_56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125" name="Рисунок 125" descr="base_32851_196834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32851_196834_56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126" name="Рисунок 126" descr="base_32851_196834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32851_196834_56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127" name="Рисунок 127" descr="base_32851_196834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32851_196834_56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28" name="Рисунок 128" descr="base_32851_196834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32851_196834_57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29" name="Рисунок 129" descr="base_32851_196834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32851_196834_57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30" name="Рисунок 130" descr="base_32851_196834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32851_196834_57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131" name="Рисунок 131" descr="base_32851_196834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32851_196834_57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32" name="Рисунок 132" descr="base_32851_196834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32851_196834_57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33" name="Рисунок 133" descr="base_32851_196834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32851_196834_57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34" name="Рисунок 134" descr="base_32851_196834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32851_196834_57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35" name="Рисунок 135" descr="base_32851_196834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32851_196834_57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136" name="Рисунок 136" descr="base_32851_196834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32851_196834_57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З</w:t>
      </w:r>
      <w:r w:rsidR="00A119DC" w:rsidRPr="00C3642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76250"/>
            <wp:effectExtent l="0" t="0" r="9525" b="0"/>
            <wp:docPr id="137" name="Рисунок 137" descr="base_32851_196834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32851_196834_57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38" name="Рисунок 138" descr="base_32851_196834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32851_196834_58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федеральных государственных органов;</w:t>
      </w:r>
    </w:p>
    <w:p w:rsidR="00A119DC" w:rsidRPr="00C36423" w:rsidRDefault="00A119DC" w:rsidP="00C36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423">
        <w:rPr>
          <w:rFonts w:ascii="Times New Roman" w:hAnsi="Times New Roman" w:cs="Times New Roman"/>
          <w:sz w:val="24"/>
          <w:szCs w:val="24"/>
        </w:rPr>
        <w:t>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39" name="Рисунок 139" descr="base_32851_196834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32851_196834_58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федеральных государственных органов.</w:t>
      </w:r>
      <w:proofErr w:type="gramEnd"/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. Затраты на приобретение деталей для содержания принтеров, </w:t>
      </w:r>
      <w:r w:rsidR="00A119DC" w:rsidRPr="00C36423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устройств, копировальных аппаратов и иной оргтехники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40" name="Рисунок 140" descr="base_32851_196834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32851_196834_58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0" t="0" r="9525" b="0"/>
            <wp:docPr id="141" name="Рисунок 141" descr="base_32851_196834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96834_58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66700"/>
            <wp:effectExtent l="0" t="0" r="9525" b="0"/>
            <wp:docPr id="142" name="Рисунок 142" descr="base_32851_196834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96834_584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43" name="Рисунок 143" descr="base_32851_196834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96834_585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66700"/>
            <wp:effectExtent l="0" t="0" r="9525" b="0"/>
            <wp:docPr id="144" name="Рисунок 144" descr="base_32851_196834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96834_58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(</w:t>
      </w: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2150" cy="476250"/>
            <wp:effectExtent l="0" t="0" r="0" b="0"/>
            <wp:docPr id="145" name="Рисунок 145" descr="base_32851_196834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96834_587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146" name="Рисунок 146" descr="base_32851_196834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96834_58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23">
        <w:rPr>
          <w:rFonts w:ascii="Times New Roman" w:hAnsi="Times New Roman" w:cs="Times New Roman"/>
          <w:sz w:val="24"/>
          <w:szCs w:val="24"/>
        </w:rPr>
        <w:t>N</w:t>
      </w:r>
      <w:r w:rsidRPr="00C36423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23">
        <w:rPr>
          <w:rFonts w:ascii="Times New Roman" w:hAnsi="Times New Roman" w:cs="Times New Roman"/>
          <w:sz w:val="24"/>
          <w:szCs w:val="24"/>
        </w:rPr>
        <w:t>P</w:t>
      </w:r>
      <w:r w:rsidRPr="00C36423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47" name="Рисунок 147" descr="base_32851_196834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96834_589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9525" b="0"/>
            <wp:docPr id="148" name="Рисунок 148" descr="base_32851_196834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96834_59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23">
        <w:rPr>
          <w:rFonts w:ascii="Times New Roman" w:hAnsi="Times New Roman" w:cs="Times New Roman"/>
          <w:sz w:val="24"/>
          <w:szCs w:val="24"/>
        </w:rPr>
        <w:t>Q</w:t>
      </w:r>
      <w:r w:rsidRPr="00C36423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3642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49" name="Рисунок 149" descr="base_32851_196834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32851_196834_59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3</w:t>
      </w:r>
      <w:r w:rsidR="00C36423">
        <w:rPr>
          <w:rFonts w:ascii="Times New Roman" w:hAnsi="Times New Roman" w:cs="Times New Roman"/>
          <w:sz w:val="24"/>
          <w:szCs w:val="24"/>
        </w:rPr>
        <w:t>3</w:t>
      </w:r>
      <w:r w:rsidRPr="00C36423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150" name="Рисунок 150" descr="base_32851_196834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32851_196834_59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9525" b="0"/>
            <wp:docPr id="151" name="Рисунок 151" descr="base_32851_196834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32851_196834_59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152" name="Рисунок 152" descr="base_32851_196834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32851_196834_59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257175"/>
            <wp:effectExtent l="0" t="0" r="0" b="9525"/>
            <wp:docPr id="153" name="Рисунок 153" descr="base_32851_196834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96834_59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D37DAA" w:rsidRDefault="00A119D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462"/>
      <w:bookmarkEnd w:id="15"/>
      <w:r w:rsidRPr="00D37DAA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7C544B" w:rsidRPr="00C3642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154" name="Рисунок 154" descr="base_32851_196834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96834_596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0" t="0" r="9525" b="0"/>
            <wp:docPr id="155" name="Рисунок 155" descr="base_32851_196834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96834_597"/>
                    <pic:cNvPicPr preferRelativeResize="0">
                      <a:picLocks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156" name="Рисунок 156" descr="base_32851_196834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96834_59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157" name="Рисунок 157" descr="base_32851_196834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96834_59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158" name="Рисунок 158" descr="base_32851_196834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96834_600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59" name="Рисунок 159" descr="base_32851_196834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96834_60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60" name="Рисунок 160" descr="base_32851_196834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96834_60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161" name="Рисунок 161" descr="base_32851_196834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96834_60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услуг специальной связи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162" name="Рисунок 162" descr="base_32851_196834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32851_196834_604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57175"/>
            <wp:effectExtent l="0" t="0" r="9525" b="9525"/>
            <wp:docPr id="163" name="Рисунок 163" descr="base_32851_196834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32851_196834_60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164" name="Рисунок 164" descr="base_32851_196834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32851_196834_60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65" name="Рисунок 165" descr="base_32851_196834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32851_196834_60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по договору об оказании услуг перевозки (транспортировки) грузов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66" name="Рисунок 166" descr="base_32851_196834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32851_196834_60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9525" b="0"/>
            <wp:docPr id="167" name="Рисунок 167" descr="base_32851_196834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32851_196834_60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168" name="Рисунок 168" descr="base_32851_196834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32851_196834_61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169" name="Рисунок 169" descr="base_32851_196834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32851_196834_61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услуг аренды транспортных средств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70" name="Рисунок 170" descr="base_32851_196834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96834_61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71" name="Рисунок 171" descr="base_32851_196834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96834_61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 w:rsidP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72" name="Рисунок 172" descr="base_32851_196834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96834_61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</w:t>
      </w:r>
    </w:p>
    <w:p w:rsidR="00A119DC" w:rsidRPr="00C36423" w:rsidRDefault="007C544B" w:rsidP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73" name="Рисунок 173" descr="base_32851_196834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96834_615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месяц, 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74" name="Рисунок 174" descr="base_32851_196834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32851_196834_61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A119DC" w:rsidRPr="00C36423" w:rsidRDefault="00C3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разовых услуг пассажирских перевозок при проведении совещания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175" name="Рисунок 175" descr="base_32851_196834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32851_196834_61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62125" cy="476250"/>
            <wp:effectExtent l="0" t="0" r="9525" b="0"/>
            <wp:docPr id="176" name="Рисунок 176" descr="base_32851_196834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32851_196834_61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77" name="Рисунок 177" descr="base_32851_196834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32851_196834_61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178" name="Рисунок 178" descr="base_32851_196834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32851_196834_62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79" name="Рисунок 179" descr="base_32851_196834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32851_196834_62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80" name="Рисунок 180" descr="base_32851_196834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32851_196834_62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81" name="Рисунок 181" descr="base_32851_196834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32851_196834_62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82" name="Рисунок 182" descr="base_32851_196834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32851_196834_62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183" name="Рисунок 183" descr="base_32851_196834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32851_196834_62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184" name="Рисунок 184" descr="base_32851_196834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32851_196834_62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0" t="0" r="9525" b="0"/>
            <wp:docPr id="185" name="Рисунок 185" descr="base_32851_196834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32851_196834_62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86" name="Рисунок 186" descr="base_32851_196834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32851_196834_62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87" name="Рисунок 187" descr="base_32851_196834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32851_196834_62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4</w:t>
      </w:r>
      <w:r w:rsidR="003C7E23">
        <w:rPr>
          <w:rFonts w:ascii="Times New Roman" w:hAnsi="Times New Roman" w:cs="Times New Roman"/>
          <w:sz w:val="24"/>
          <w:szCs w:val="24"/>
        </w:rPr>
        <w:t>2</w:t>
      </w:r>
      <w:r w:rsidRPr="00C36423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7C544B"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88" name="Рисунок 188" descr="base_32851_196834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32851_196834_63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189" name="Рисунок 189" descr="base_32851_196834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32851_196834_631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4825" cy="266700"/>
            <wp:effectExtent l="0" t="0" r="9525" b="0"/>
            <wp:docPr id="190" name="Рисунок 190" descr="base_32851_196834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32851_196834_632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191" name="Рисунок 191" descr="base_32851_196834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32851_196834_633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87" w:history="1">
        <w:r w:rsidR="00A119DC"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88" w:history="1">
        <w:r w:rsidR="00A119DC"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порядка и условий</w:t>
        </w:r>
      </w:hyperlink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 "О порядке и условиях командирования федеральных государственных гражданских служащих"</w:t>
      </w:r>
      <w:r w:rsidR="00794162">
        <w:rPr>
          <w:rFonts w:ascii="Times New Roman" w:hAnsi="Times New Roman" w:cs="Times New Roman"/>
          <w:sz w:val="24"/>
          <w:szCs w:val="24"/>
        </w:rPr>
        <w:t xml:space="preserve"> и </w:t>
      </w:r>
      <w:r w:rsidR="00794162" w:rsidRPr="00886CCE">
        <w:rPr>
          <w:rFonts w:ascii="Times New Roman" w:hAnsi="Times New Roman"/>
          <w:sz w:val="24"/>
          <w:szCs w:val="24"/>
        </w:rPr>
        <w:t xml:space="preserve">с учетом требований </w:t>
      </w:r>
      <w:hyperlink r:id="rId189" w:history="1">
        <w:r w:rsidR="00794162" w:rsidRPr="00886CCE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="00794162" w:rsidRPr="00886CC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94162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7941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94162" w:rsidRPr="00886CCE">
        <w:rPr>
          <w:rFonts w:ascii="Times New Roman" w:hAnsi="Times New Roman"/>
          <w:sz w:val="24"/>
          <w:szCs w:val="24"/>
        </w:rPr>
        <w:t xml:space="preserve">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proofErr w:type="spellStart"/>
      <w:r w:rsidR="00794162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7941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19DC" w:rsidRPr="00C36423">
        <w:rPr>
          <w:rFonts w:ascii="Times New Roman" w:hAnsi="Times New Roman" w:cs="Times New Roman"/>
          <w:sz w:val="24"/>
          <w:szCs w:val="24"/>
        </w:rPr>
        <w:t>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4</w:t>
      </w:r>
      <w:r w:rsidR="003C7E23">
        <w:rPr>
          <w:rFonts w:ascii="Times New Roman" w:hAnsi="Times New Roman" w:cs="Times New Roman"/>
          <w:sz w:val="24"/>
          <w:szCs w:val="24"/>
        </w:rPr>
        <w:t>3</w:t>
      </w:r>
      <w:r w:rsidRPr="00C36423">
        <w:rPr>
          <w:rFonts w:ascii="Times New Roman" w:hAnsi="Times New Roman" w:cs="Times New Roman"/>
          <w:sz w:val="24"/>
          <w:szCs w:val="24"/>
        </w:rPr>
        <w:t xml:space="preserve">. Затраты по договору на </w:t>
      </w:r>
      <w:proofErr w:type="spellStart"/>
      <w:r w:rsidRPr="00C3642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C36423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192" name="Рисунок 192" descr="base_32851_196834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32851_196834_634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76250"/>
            <wp:effectExtent l="0" t="0" r="9525" b="0"/>
            <wp:docPr id="193" name="Рисунок 193" descr="base_32851_196834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32851_196834_635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194" name="Рисунок 194" descr="base_32851_196834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32851_196834_636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94162" w:rsidRDefault="007C54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195" name="Рисунок 195" descr="base_32851_196834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32851_196834_637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93" w:history="1">
        <w:r w:rsidR="00A119DC"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94" w:history="1">
        <w:r w:rsidR="00A119DC"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порядка и условий</w:t>
        </w:r>
      </w:hyperlink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 "О порядке и условиях командирования федеральных государственных гражданских служащих";</w:t>
      </w:r>
      <w:proofErr w:type="spellStart"/>
      <w:r w:rsidR="00794162">
        <w:rPr>
          <w:rFonts w:ascii="Times New Roman" w:hAnsi="Times New Roman" w:cs="Times New Roman"/>
          <w:sz w:val="24"/>
          <w:szCs w:val="24"/>
        </w:rPr>
        <w:t>и</w:t>
      </w:r>
      <w:r w:rsidR="00794162" w:rsidRPr="00886CCE">
        <w:rPr>
          <w:rFonts w:ascii="Times New Roman" w:hAnsi="Times New Roman"/>
          <w:sz w:val="24"/>
          <w:szCs w:val="24"/>
        </w:rPr>
        <w:t>с</w:t>
      </w:r>
      <w:proofErr w:type="spellEnd"/>
      <w:r w:rsidR="00794162" w:rsidRPr="00886CCE">
        <w:rPr>
          <w:rFonts w:ascii="Times New Roman" w:hAnsi="Times New Roman"/>
          <w:sz w:val="24"/>
          <w:szCs w:val="24"/>
        </w:rPr>
        <w:t xml:space="preserve"> учетом требований </w:t>
      </w:r>
      <w:hyperlink r:id="rId195" w:history="1">
        <w:r w:rsidR="00794162" w:rsidRPr="00886CCE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="00794162" w:rsidRPr="00886CC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94162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7941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94162" w:rsidRPr="00886CCE">
        <w:rPr>
          <w:rFonts w:ascii="Times New Roman" w:hAnsi="Times New Roman"/>
          <w:sz w:val="24"/>
          <w:szCs w:val="24"/>
        </w:rPr>
        <w:t xml:space="preserve">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proofErr w:type="spellStart"/>
      <w:r w:rsidR="00794162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7941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57175"/>
            <wp:effectExtent l="0" t="0" r="9525" b="9525"/>
            <wp:docPr id="196" name="Рисунок 196" descr="base_32851_196834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32851_196834_638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119DC" w:rsidRPr="00C36423">
        <w:rPr>
          <w:rFonts w:ascii="Times New Roman" w:hAnsi="Times New Roman" w:cs="Times New Roman"/>
          <w:sz w:val="24"/>
          <w:szCs w:val="24"/>
        </w:rPr>
        <w:lastRenderedPageBreak/>
        <w:t>командирования.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197" name="Рисунок 197" descr="base_32851_196834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32851_196834_639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57475" cy="257175"/>
            <wp:effectExtent l="0" t="0" r="9525" b="9525"/>
            <wp:docPr id="198" name="Рисунок 198" descr="base_32851_196834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32851_196834_640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199" name="Рисунок 199" descr="base_32851_196834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32851_196834_641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00" name="Рисунок 200" descr="base_32851_196834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32851_196834_642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01" name="Рисунок 201" descr="base_32851_196834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32851_196834_643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02" name="Рисунок 202" descr="base_32851_196834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32851_196834_644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03" name="Рисунок 203" descr="base_32851_196834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32851_196834_645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04" name="Рисунок 204" descr="base_32851_196834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32851_196834_646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газоснабжение и иные виды топлива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05" name="Рисунок 205" descr="base_32851_196834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32851_196834_64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06" name="Рисунок 206" descr="base_32851_196834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32851_196834_648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07" name="Рисунок 207" descr="base_32851_196834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32851_196834_649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08" name="Рисунок 208" descr="base_32851_196834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32851_196834_650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09" name="Рисунок 209" descr="base_32851_196834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32851_196834_651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10" name="Рисунок 210" descr="base_32851_196834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32851_196834_652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9525" b="0"/>
            <wp:docPr id="211" name="Рисунок 211" descr="base_32851_196834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32851_196834_653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12" name="Рисунок 212" descr="base_32851_196834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32851_196834_654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13" name="Рисунок 213" descr="base_32851_196834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32851_196834_655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14" name="Рисунок 214" descr="base_32851_196834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32851_196834_656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90625" cy="257175"/>
            <wp:effectExtent l="0" t="0" r="9525" b="9525"/>
            <wp:docPr id="215" name="Рисунок 215" descr="base_32851_196834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32851_196834_657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216" name="Рисунок 216" descr="base_32851_196834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32851_196834_658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17" name="Рисунок 217" descr="base_32851_196834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32851_196834_659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горячее водоснабжение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18" name="Рисунок 218" descr="base_32851_196834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32851_196834_660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57175"/>
            <wp:effectExtent l="0" t="0" r="9525" b="9525"/>
            <wp:docPr id="219" name="Рисунок 219" descr="base_32851_196834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32851_196834_661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20" name="Рисунок 220" descr="base_32851_196834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32851_196834_662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21" name="Рисунок 221" descr="base_32851_196834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32851_196834_663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22" name="Рисунок 222" descr="base_32851_196834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32851_196834_664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0725" cy="257175"/>
            <wp:effectExtent l="0" t="0" r="9525" b="9525"/>
            <wp:docPr id="223" name="Рисунок 223" descr="base_32851_196834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32851_196834_665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24" name="Рисунок 224" descr="base_32851_196834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32851_196834_666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25" name="Рисунок 225" descr="base_32851_196834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32851_196834_667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26" name="Рисунок 226" descr="base_32851_196834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32851_196834_668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27" name="Рисунок 227" descr="base_32851_196834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32851_196834_669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A119DC" w:rsidRPr="00C364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119DC" w:rsidRPr="00C36423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28" name="Рисунок 228" descr="base_32851_196834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32851_196834_670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67000" cy="476250"/>
            <wp:effectExtent l="0" t="0" r="0" b="0"/>
            <wp:docPr id="229" name="Рисунок 229" descr="base_32851_196834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32851_196834_671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57175"/>
            <wp:effectExtent l="0" t="0" r="9525" b="9525"/>
            <wp:docPr id="230" name="Рисунок 230" descr="base_32851_196834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32851_196834_672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231" name="Рисунок 231" descr="base_32851_196834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32851_196834_673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232" name="Рисунок 232" descr="base_32851_196834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32851_196834_674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119DC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1</w:t>
      </w:r>
      <w:r w:rsidRPr="00C36423">
        <w:rPr>
          <w:rFonts w:ascii="Times New Roman" w:hAnsi="Times New Roman" w:cs="Times New Roman"/>
          <w:sz w:val="24"/>
          <w:szCs w:val="24"/>
        </w:rPr>
        <w:t>. Затраты на аренду помещений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33" name="Рисунок 233" descr="base_32851_196834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32851_196834_675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34" name="Рисунок 234" descr="base_32851_196834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32851_196834_676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35" name="Рисунок 235" descr="base_32851_196834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32851_196834_677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 xml:space="preserve">S - площадь, установленная в соответствии с </w:t>
      </w:r>
      <w:hyperlink r:id="rId235" w:history="1">
        <w:r w:rsidRPr="00C364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364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C36423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36423">
        <w:rPr>
          <w:rFonts w:ascii="Times New Roman" w:hAnsi="Times New Roman" w:cs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36" name="Рисунок 236" descr="base_32851_196834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32851_196834_678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37" name="Рисунок 237" descr="base_32851_196834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32851_196834_679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2</w:t>
      </w:r>
      <w:r w:rsidRPr="00C36423">
        <w:rPr>
          <w:rFonts w:ascii="Times New Roman" w:hAnsi="Times New Roman" w:cs="Times New Roman"/>
          <w:sz w:val="24"/>
          <w:szCs w:val="24"/>
        </w:rPr>
        <w:t>. Затраты на аренду помещения (зала) для проведения совещания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38" name="Рисунок 238" descr="base_32851_196834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32851_196834_680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39" name="Рисунок 239" descr="base_32851_196834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32851_196834_681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240" name="Рисунок 240" descr="base_32851_196834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32851_196834_682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241" name="Рисунок 241" descr="base_32851_196834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32851_196834_683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3</w:t>
      </w:r>
      <w:r w:rsidRPr="00C36423">
        <w:rPr>
          <w:rFonts w:ascii="Times New Roman" w:hAnsi="Times New Roman" w:cs="Times New Roman"/>
          <w:sz w:val="24"/>
          <w:szCs w:val="24"/>
        </w:rPr>
        <w:t>. Затраты на аренду оборудования для проведения совещания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42" name="Рисунок 242" descr="base_32851_196834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32851_196834_684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9525" b="0"/>
            <wp:docPr id="243" name="Рисунок 243" descr="base_32851_196834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32851_196834_685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44" name="Рисунок 244" descr="base_32851_196834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32851_196834_686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45" name="Рисунок 245" descr="base_32851_196834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32851_196834_687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46" name="Рисунок 246" descr="base_32851_196834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32851_196834_688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47" name="Рисунок 247" descr="base_32851_196834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32851_196834_689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A119DC" w:rsidRPr="00C364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4</w:t>
      </w:r>
      <w:r w:rsidRPr="00C36423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</w:t>
      </w:r>
      <w:r w:rsidR="007C544B"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48" name="Рисунок 248" descr="base_32851_196834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32851_196834_690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4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00550" cy="266700"/>
            <wp:effectExtent l="0" t="0" r="0" b="0"/>
            <wp:docPr id="249" name="Рисунок 249" descr="base_32851_196834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32851_196834_691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364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364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364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4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50" name="Рисунок 250" descr="base_32851_196834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32851_196834_692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C364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C36423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A119DC" w:rsidRDefault="007C544B">
      <w:pPr>
        <w:pStyle w:val="ConsPlusNormal"/>
        <w:ind w:firstLine="540"/>
        <w:jc w:val="both"/>
      </w:pPr>
      <w:r w:rsidRPr="00C364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51" name="Рисунок 251" descr="base_32851_196834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32851_196834_69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36423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</w:t>
      </w:r>
      <w:r w:rsidR="00A119DC">
        <w:t xml:space="preserve"> помещения;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52" name="Рисунок 252" descr="base_32851_196834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32851_196834_69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53" name="Рисунок 253" descr="base_32851_196834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32851_196834_695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54" name="Рисунок 254" descr="base_32851_196834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32851_196834_696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255" name="Рисунок 255" descr="base_32851_196834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32851_196834_697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56" name="Рисунок 256" descr="base_32851_196834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32851_196834_698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257" name="Рисунок 257" descr="base_32851_196834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32851_196834_699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58" name="Рисунок 258" descr="base_32851_196834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32851_196834_700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59" name="Рисунок 259" descr="base_32851_196834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32851_196834_701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119DC" w:rsidRPr="003C7E23" w:rsidRDefault="003C7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закупку услуг управляющей компании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60" name="Рисунок 260" descr="base_32851_196834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32851_196834_702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61" name="Рисунок 261" descr="base_32851_196834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32851_196834_703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62" name="Рисунок 262" descr="base_32851_196834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32851_196834_704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63" name="Рисунок 263" descr="base_32851_196834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32851_196834_705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264" name="Рисунок 264" descr="base_32851_196834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32851_196834_706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5</w:t>
      </w:r>
      <w:r w:rsidR="003C7E23">
        <w:rPr>
          <w:rFonts w:ascii="Times New Roman" w:hAnsi="Times New Roman" w:cs="Times New Roman"/>
          <w:sz w:val="24"/>
          <w:szCs w:val="24"/>
        </w:rPr>
        <w:t>6</w:t>
      </w:r>
      <w:r w:rsidRPr="003C7E23">
        <w:rPr>
          <w:rFonts w:ascii="Times New Roman" w:hAnsi="Times New Roman" w:cs="Times New Roman"/>
          <w:sz w:val="24"/>
          <w:szCs w:val="24"/>
        </w:rPr>
        <w:t xml:space="preserve">. В формулах для расчета затрат, указанных в </w:t>
      </w:r>
      <w:hyperlink w:anchor="P682" w:history="1">
        <w:r w:rsidRPr="003C7E2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="00E21CCA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3C7E2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8" w:history="1">
        <w:r w:rsidRPr="003C7E2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="00E21CCA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3C7E23">
        <w:rPr>
          <w:rFonts w:ascii="Times New Roman" w:hAnsi="Times New Roman" w:cs="Times New Roman"/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hyperlink r:id="rId265" w:history="1">
        <w:r w:rsidRPr="003C7E2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7E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265" name="Рисунок 265" descr="base_32851_196834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32851_196834_707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71600" cy="476250"/>
            <wp:effectExtent l="0" t="0" r="0" b="0"/>
            <wp:docPr id="266" name="Рисунок 266" descr="base_32851_196834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32851_196834_708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67" name="Рисунок 267" descr="base_32851_196834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32851_196834_709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268" name="Рисунок 268" descr="base_32851_196834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32851_196834_710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82"/>
      <w:bookmarkEnd w:id="16"/>
      <w:r>
        <w:rPr>
          <w:rFonts w:ascii="Times New Roman" w:hAnsi="Times New Roman" w:cs="Times New Roman"/>
          <w:sz w:val="24"/>
          <w:szCs w:val="24"/>
        </w:rPr>
        <w:t>58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69" name="Рисунок 269" descr="base_32851_196834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32851_196834_711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более 1 раза в 3 года, с учетом требований </w:t>
      </w:r>
      <w:hyperlink r:id="rId271" w:history="1">
        <w:r w:rsidR="00A119DC" w:rsidRPr="003C7E23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3975" cy="476250"/>
            <wp:effectExtent l="0" t="0" r="9525" b="0"/>
            <wp:docPr id="270" name="Рисунок 270" descr="base_32851_196834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32851_196834_712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71" name="Рисунок 271" descr="base_32851_196834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32851_196834_713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272" name="Рисунок 272" descr="base_32851_196834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32851_196834_714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9525"/>
            <wp:docPr id="273" name="Рисунок 273" descr="base_32851_196834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32851_196834_715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74" name="Рисунок 274" descr="base_32851_196834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32851_196834_716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75" name="Рисунок 275" descr="base_32851_196834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32851_196834_717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276" name="Рисунок 276" descr="base_32851_196834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32851_196834_718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77" name="Рисунок 277" descr="base_32851_196834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32851_196834_719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98"/>
      <w:bookmarkEnd w:id="17"/>
      <w:r>
        <w:rPr>
          <w:rFonts w:ascii="Times New Roman" w:hAnsi="Times New Roman" w:cs="Times New Roman"/>
          <w:sz w:val="24"/>
          <w:szCs w:val="24"/>
        </w:rPr>
        <w:t>60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78" name="Рисунок 278" descr="base_32851_196834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32851_196834_720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1700" cy="476250"/>
            <wp:effectExtent l="0" t="0" r="0" b="0"/>
            <wp:docPr id="279" name="Рисунок 279" descr="base_32851_196834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32851_196834_721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280" name="Рисунок 280" descr="base_32851_196834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32851_196834_722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281" name="Рисунок 281" descr="base_32851_196834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32851_196834_723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82" name="Рисунок 282" descr="base_32851_196834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32851_196834_724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</w:t>
      </w:r>
      <w:r w:rsidR="00A119DC" w:rsidRPr="003C7E23">
        <w:rPr>
          <w:rFonts w:ascii="Times New Roman" w:hAnsi="Times New Roman" w:cs="Times New Roman"/>
          <w:sz w:val="24"/>
          <w:szCs w:val="24"/>
        </w:rPr>
        <w:lastRenderedPageBreak/>
        <w:t>помещения в месяц.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6</w:t>
      </w:r>
      <w:r w:rsidR="00E21CCA">
        <w:rPr>
          <w:rFonts w:ascii="Times New Roman" w:hAnsi="Times New Roman" w:cs="Times New Roman"/>
          <w:sz w:val="24"/>
          <w:szCs w:val="24"/>
        </w:rPr>
        <w:t>1</w:t>
      </w:r>
      <w:r w:rsidRPr="003C7E23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83" name="Рисунок 283" descr="base_32851_196834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32851_196834_725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19200" cy="257175"/>
            <wp:effectExtent l="0" t="0" r="0" b="9525"/>
            <wp:docPr id="284" name="Рисунок 284" descr="base_32851_196834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32851_196834_726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285" name="Рисунок 285" descr="base_32851_196834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32851_196834_727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286" name="Рисунок 286" descr="base_32851_196834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32851_196834_728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20"/>
      <w:bookmarkEnd w:id="18"/>
      <w:r>
        <w:rPr>
          <w:rFonts w:ascii="Times New Roman" w:hAnsi="Times New Roman" w:cs="Times New Roman"/>
          <w:sz w:val="24"/>
          <w:szCs w:val="24"/>
        </w:rPr>
        <w:t>62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(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З</w:t>
      </w:r>
      <w:r w:rsidR="00A119DC" w:rsidRPr="003C7E2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07" name="Рисунок 307" descr="base_32851_1968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32851_196834_749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Q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P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308" name="Рисунок 308" descr="base_32851_196834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32851_196834_750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0" t="0" r="0" b="0"/>
            <wp:docPr id="309" name="Рисунок 309" descr="base_32851_196834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32851_196834_751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310" name="Рисунок 310" descr="base_32851_196834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32851_196834_752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11" name="Рисунок 311" descr="base_32851_196834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32851_196834_753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12" name="Рисунок 312" descr="base_32851_196834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32851_196834_754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13" name="Рисунок 313" descr="base_32851_196834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32851_196834_755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14" name="Рисунок 314" descr="base_32851_196834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32851_196834_756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315" name="Рисунок 315" descr="base_32851_196834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32851_196834_757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16" name="Рисунок 316" descr="base_32851_196834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32851_196834_758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317" name="Рисунок 317" descr="base_32851_196834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32851_196834_759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18" name="Рисунок 318" descr="base_32851_196834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32851_196834_760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19" name="Рисунок 319" descr="base_32851_196834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32851_196834_761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320" name="Рисунок 320" descr="base_32851_196834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32851_196834_762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21" name="Рисунок 321" descr="base_32851_196834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32851_196834_763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22" name="Рисунок 322" descr="base_32851_196834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32851_196834_764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23" name="Рисунок 323" descr="base_32851_196834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32851_196834_765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24" name="Рисунок 324" descr="base_32851_196834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32851_196834_766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A119DC" w:rsidRPr="003C7E23" w:rsidRDefault="00E2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29" name="Рисунок 329" descr="base_32851_196834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32851_196834_771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30" name="Рисунок 330" descr="base_32851_196834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32851_196834_772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31" name="Рисунок 331" descr="base_32851_196834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32851_196834_773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32" name="Рисунок 332" descr="base_32851_196834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32851_196834_774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i-гоизвещателя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45" name="Рисунок 345" descr="base_32851_196834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32851_196834_787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0" t="0" r="9525" b="9525"/>
            <wp:docPr id="346" name="Рисунок 346" descr="base_32851_196834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32851_196834_788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347" name="Рисунок 347" descr="base_32851_196834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32851_196834_789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48" name="Рисунок 348" descr="base_32851_196834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32851_196834_790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49" name="Рисунок 349" descr="base_32851_196834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32851_196834_791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 xml:space="preserve">Расчет затрат на оплату услуг внештатных сотрудников может быть произведен при </w:t>
      </w:r>
      <w:r w:rsidRPr="003C7E23">
        <w:rPr>
          <w:rFonts w:ascii="Times New Roman" w:hAnsi="Times New Roman" w:cs="Times New Roman"/>
          <w:sz w:val="24"/>
          <w:szCs w:val="24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A119DC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35835" w:rsidRDefault="0003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835" w:rsidRDefault="0003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835" w:rsidRPr="003C7E23" w:rsidRDefault="0003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0" b="9525"/>
            <wp:docPr id="350" name="Рисунок 350" descr="base_32851_196834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32851_196834_792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3925" cy="266700"/>
            <wp:effectExtent l="0" t="0" r="9525" b="0"/>
            <wp:docPr id="351" name="Рисунок 351" descr="base_32851_196834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32851_196834_793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9525"/>
            <wp:docPr id="352" name="Рисунок 352" descr="base_32851_196834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32851_196834_794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>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353" name="Рисунок 353" descr="base_32851_196834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32851_196834_795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З</w:t>
      </w:r>
      <w:r w:rsidR="00A119DC" w:rsidRPr="003C7E23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76250"/>
            <wp:effectExtent l="0" t="0" r="0" b="0"/>
            <wp:docPr id="354" name="Рисунок 354" descr="base_32851_1968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32851_196834_796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Q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3C7E23">
        <w:rPr>
          <w:rFonts w:ascii="Times New Roman" w:hAnsi="Times New Roman" w:cs="Times New Roman"/>
          <w:sz w:val="24"/>
          <w:szCs w:val="24"/>
        </w:rPr>
        <w:t xml:space="preserve"> - количество приобретаемых </w:t>
      </w:r>
      <w:proofErr w:type="spellStart"/>
      <w:r w:rsidRPr="003C7E2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E2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>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P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3C7E23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Pr="003C7E23">
        <w:rPr>
          <w:rFonts w:ascii="Times New Roman" w:hAnsi="Times New Roman" w:cs="Times New Roman"/>
          <w:sz w:val="24"/>
          <w:szCs w:val="24"/>
        </w:rPr>
        <w:t>i-госпецжурнала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>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Q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E23">
        <w:rPr>
          <w:rFonts w:ascii="Times New Roman" w:hAnsi="Times New Roman" w:cs="Times New Roman"/>
          <w:sz w:val="24"/>
          <w:szCs w:val="24"/>
        </w:rPr>
        <w:t>P</w:t>
      </w:r>
      <w:r w:rsidRPr="003C7E2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3C7E23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7C544B"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355" name="Рисунок 355" descr="base_32851_196834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32851_196834_797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56" name="Рисунок 356" descr="base_32851_196834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32851_196834_798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714625" cy="485775"/>
            <wp:effectExtent l="0" t="0" r="9525" b="9525"/>
            <wp:docPr id="357" name="Рисунок 357" descr="base_32851_196834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32851_196834_799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358" name="Рисунок 358" descr="base_32851_196834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32851_196834_800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59" name="Рисунок 359" descr="base_32851_196834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32851_196834_801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60" name="Рисунок 360" descr="base_32851_196834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32851_196834_802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361" name="Рисунок 361" descr="base_32851_196834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32851_196834_803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362" name="Рисунок 362" descr="base_32851_196834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32851_196834_804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363" name="Рисунок 363" descr="base_32851_196834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32851_196834_805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364" name="Рисунок 364" descr="base_32851_196834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32851_196834_806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19DC" w:rsidRPr="003C7E23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A119DC" w:rsidRPr="003C7E23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65" name="Рисунок 365" descr="base_32851_196834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32851_196834_807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66" name="Рисунок 366" descr="base_32851_196834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32851_196834_808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81125" cy="266700"/>
            <wp:effectExtent l="0" t="0" r="9525" b="0"/>
            <wp:docPr id="367" name="Рисунок 367" descr="base_32851_196834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32851_196834_809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368" name="Рисунок 368" descr="base_32851_196834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32851_196834_810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69" name="Рисунок 369" descr="base_32851_196834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32851_196834_811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7C544B" w:rsidRPr="003C7E2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370" name="Рисунок 370" descr="base_32851_196834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32851_196834_812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38300" cy="495300"/>
            <wp:effectExtent l="0" t="0" r="0" b="0"/>
            <wp:docPr id="371" name="Рисунок 371" descr="base_32851_196834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32851_196834_813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>,</w:t>
      </w:r>
    </w:p>
    <w:p w:rsidR="00A119DC" w:rsidRPr="003C7E23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3C7E23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19100" cy="266700"/>
            <wp:effectExtent l="0" t="0" r="0" b="0"/>
            <wp:docPr id="372" name="Рисунок 372" descr="base_32851_196834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32851_196834_814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A119DC" w:rsidRPr="003C7E23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2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73" name="Рисунок 373" descr="base_32851_196834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32851_196834_815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A119DC" w:rsidRPr="003C7E23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A119DC" w:rsidRPr="003C7E23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A119DC" w:rsidRPr="00CE603F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A119DC" w:rsidRPr="003C7E23">
        <w:rPr>
          <w:rFonts w:ascii="Times New Roman" w:hAnsi="Times New Roman" w:cs="Times New Roman"/>
          <w:sz w:val="24"/>
          <w:szCs w:val="24"/>
        </w:rPr>
        <w:t xml:space="preserve">. Затраты на приобретение полисов обязательного страхования гражданской </w:t>
      </w:r>
      <w:r w:rsidR="00A119DC" w:rsidRPr="00CE603F">
        <w:rPr>
          <w:rFonts w:ascii="Times New Roman" w:hAnsi="Times New Roman" w:cs="Times New Roman"/>
          <w:sz w:val="24"/>
          <w:szCs w:val="24"/>
        </w:rPr>
        <w:t>ответственности владельцев транспортных средств (</w:t>
      </w:r>
      <w:r w:rsidR="007C544B"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74" name="Рисунок 374" descr="base_32851_196834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32851_196834_816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1" w:history="1">
        <w:r w:rsidR="00A119DC" w:rsidRPr="00CE603F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="00A119DC" w:rsidRPr="00CE603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72025" cy="476250"/>
            <wp:effectExtent l="0" t="0" r="9525" b="0"/>
            <wp:docPr id="375" name="Рисунок 375" descr="base_32851_196834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32851_196834_817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76" name="Рисунок 376" descr="base_32851_196834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32851_196834_818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A119DC" w:rsidRPr="00CE603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E603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377" name="Рисунок 377" descr="base_32851_196834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32851_196834_819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57175"/>
            <wp:effectExtent l="0" t="0" r="9525" b="9525"/>
            <wp:docPr id="378" name="Рисунок 378" descr="base_32851_196834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32851_196834_820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A119DC" w:rsidRPr="00CE603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CE603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379" name="Рисунок 379" descr="base_32851_196834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32851_196834_821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80" name="Рисунок 380" descr="base_32851_196834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32851_196834_822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381" name="Рисунок 381" descr="base_32851_196834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32851_196834_823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57175"/>
            <wp:effectExtent l="0" t="0" r="0" b="9525"/>
            <wp:docPr id="382" name="Рисунок 382" descr="base_32851_196834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32851_196834_824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50" w:history="1">
        <w:r w:rsidR="00A119DC" w:rsidRPr="00CE603F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="00A119DC" w:rsidRPr="00CE603F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83" name="Рисунок 383" descr="base_32851_196834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32851_196834_825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.</w:t>
      </w:r>
    </w:p>
    <w:p w:rsidR="00A119DC" w:rsidRPr="00CE603F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A119DC" w:rsidRPr="00CE603F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A119DC" w:rsidRPr="00CE603F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119DC" w:rsidRPr="00CE603F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. Затраты на приобретение основных средств, не отнесенные к затратам на </w:t>
      </w:r>
      <w:r w:rsidR="00A119DC" w:rsidRPr="00CE603F">
        <w:rPr>
          <w:rFonts w:ascii="Times New Roman" w:hAnsi="Times New Roman" w:cs="Times New Roman"/>
          <w:sz w:val="24"/>
          <w:szCs w:val="24"/>
        </w:rPr>
        <w:lastRenderedPageBreak/>
        <w:t>приобретение основных средств в рамках затрат на информационно-коммуникационные технологии (</w:t>
      </w:r>
      <w:r w:rsidR="007C544B"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390" name="Рисунок 390" descr="base_32851_196834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32851_196834_832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66700"/>
            <wp:effectExtent l="0" t="0" r="0" b="0"/>
            <wp:docPr id="391" name="Рисунок 391" descr="base_32851_196834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32851_196834_833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392" name="Рисунок 392" descr="base_32851_196834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32851_196834_834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93" name="Рисунок 393" descr="base_32851_196834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32851_196834_835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394" name="Рисунок 394" descr="base_32851_196834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32851_196834_836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A119DC" w:rsidRPr="00684F26" w:rsidRDefault="00CE6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32"/>
      <w:bookmarkEnd w:id="19"/>
      <w:r w:rsidRPr="00684F26">
        <w:rPr>
          <w:rFonts w:ascii="Times New Roman" w:hAnsi="Times New Roman" w:cs="Times New Roman"/>
          <w:sz w:val="24"/>
          <w:szCs w:val="24"/>
        </w:rPr>
        <w:t>79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395" name="Рисунок 395" descr="base_32851_196834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32851_196834_837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19225" cy="485775"/>
            <wp:effectExtent l="0" t="0" r="9525" b="9525"/>
            <wp:docPr id="396" name="Рисунок 396" descr="base_32851_196834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32851_196834_838"/>
                    <pic:cNvPicPr preferRelativeResize="0">
                      <a:picLocks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035835" w:rsidRPr="00035835" w:rsidRDefault="00035835" w:rsidP="0003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5835" w:rsidRPr="00035835" w:rsidRDefault="00035835" w:rsidP="0003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3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29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                         в соответствии с нормативами исполнительно-распорядительных органов </w:t>
      </w:r>
      <w:proofErr w:type="spellStart"/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МСУс</w:t>
      </w:r>
      <w:proofErr w:type="spellEnd"/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</w:t>
      </w:r>
    </w:p>
    <w:p w:rsidR="00035835" w:rsidRDefault="00035835" w:rsidP="0003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83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29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 исполнительно-распорядительных органов </w:t>
      </w:r>
      <w:proofErr w:type="spellStart"/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МСУс</w:t>
      </w:r>
      <w:proofErr w:type="spellEnd"/>
      <w:r w:rsidRPr="0003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нормативов обеспечения функций муниципальных органов, казенных учреждений, применяемых при расчете нормативных затрат на 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транспортных средств.</w:t>
      </w:r>
    </w:p>
    <w:p w:rsidR="00A119DC" w:rsidRPr="00CE603F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41"/>
      <w:bookmarkEnd w:id="20"/>
      <w:r>
        <w:rPr>
          <w:rFonts w:ascii="Times New Roman" w:hAnsi="Times New Roman" w:cs="Times New Roman"/>
          <w:sz w:val="24"/>
          <w:szCs w:val="24"/>
        </w:rPr>
        <w:t>80</w:t>
      </w:r>
      <w:r w:rsidR="00A119DC" w:rsidRPr="00CE603F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="007C544B"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399" name="Рисунок 399" descr="base_32851_196834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32851_196834_84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9525" b="0"/>
            <wp:docPr id="400" name="Рисунок 400" descr="base_32851_196834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32851_196834_842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E603F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401" name="Рисунок 401" descr="base_32851_196834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32851_196834_843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федеральных государственных органов;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57175"/>
            <wp:effectExtent l="0" t="0" r="0" b="9525"/>
            <wp:docPr id="402" name="Рисунок 402" descr="base_32851_196834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32851_196834_844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федеральных государственных органов.</w:t>
      </w:r>
    </w:p>
    <w:p w:rsidR="00A119DC" w:rsidRPr="00CE603F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A119DC" w:rsidRPr="00CE603F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</w:t>
      </w:r>
      <w:r w:rsidR="007C544B"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403" name="Рисунок 403" descr="base_32851_196834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32851_196834_845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CE603F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9525" b="0"/>
            <wp:docPr id="404" name="Рисунок 404" descr="base_32851_196834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32851_196834_846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>,</w:t>
      </w: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9525"/>
            <wp:docPr id="405" name="Рисунок 405" descr="base_32851_196834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32851_196834_847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A119DC" w:rsidRPr="00CE603F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03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406" name="Рисунок 406" descr="base_32851_196834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32851_196834_848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CE603F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A119DC" w:rsidRPr="00CE603F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82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07" name="Рисунок 407" descr="base_32851_196834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32851_196834_84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66700"/>
            <wp:effectExtent l="0" t="0" r="0" b="0"/>
            <wp:docPr id="408" name="Рисунок 408" descr="base_32851_196834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32851_196834_850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409" name="Рисунок 409" descr="base_32851_196834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96834_851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10" name="Рисунок 410" descr="base_32851_196834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96834_852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411" name="Рисунок 411" descr="base_32851_196834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96834_853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412" name="Рисунок 412" descr="base_32851_196834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96834_854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413" name="Рисунок 413" descr="base_32851_196834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96834_855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14" name="Рисунок 414" descr="base_32851_196834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32851_196834_856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A119DC" w:rsidRPr="00684F26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83.</w:t>
      </w:r>
      <w:r w:rsidR="00A119DC" w:rsidRPr="00684F26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415" name="Рисунок 415" descr="base_32851_196834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32851_196834_857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66975" cy="495300"/>
            <wp:effectExtent l="0" t="0" r="0" b="0"/>
            <wp:docPr id="416" name="Рисунок 416" descr="base_32851_196834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32851_196834_858"/>
                    <pic:cNvPicPr preferRelativeResize="0">
                      <a:picLocks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417" name="Рисунок 417" descr="base_32851_196834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32851_196834_859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418" name="Рисунок 418" descr="base_32851_196834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96834_860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="00A119DC" w:rsidRPr="00684F2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419" name="Рисунок 419" descr="base_32851_196834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96834_861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420" name="Рисунок 420" descr="base_32851_196834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96834_862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A119DC" w:rsidRPr="00684F26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A119DC" w:rsidRPr="00684F26" w:rsidRDefault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84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21" name="Рисунок 421" descr="base_32851_196834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96834_863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22" name="Рисунок 422" descr="base_32851_196834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32851_196834_864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423" name="Рисунок 423" descr="base_32851_196834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32851_196834_865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5F1A89" w:rsidRPr="00684F26" w:rsidRDefault="007C544B" w:rsidP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424" name="Рисунок 424" descr="base_32851_196834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32851_196834_866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25" name="Рисунок 425" descr="base_32851_196834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32851_196834_867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федеральных государственных органов.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lastRenderedPageBreak/>
        <w:t>85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426" name="Рисунок 426" descr="base_32851_196834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196834_868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27" name="Рисунок 427" descr="base_32851_196834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196834_869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9525"/>
            <wp:docPr id="428" name="Рисунок 428" descr="base_32851_196834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196834_870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федеральных государственных органов;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29" name="Рисунок 429" descr="base_32851_196834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196834_871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федеральных государственных органов.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86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430" name="Рисунок 430" descr="base_32851_196834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196834_872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431" name="Рисунок 431" descr="base_32851_196834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196834_873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32" name="Рисунок 432" descr="base_32851_196834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196834_874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393" w:history="1">
        <w:r w:rsidR="00A119DC" w:rsidRPr="00684F26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="00A119DC" w:rsidRPr="00684F26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433" name="Рисунок 433" descr="base_32851_196834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196834_875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A119DC" w:rsidRPr="00684F2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34" name="Рисунок 434" descr="base_32851_196834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196834_876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87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</w:t>
      </w:r>
      <w:r w:rsidR="00035835">
        <w:rPr>
          <w:rFonts w:ascii="Times New Roman" w:hAnsi="Times New Roman" w:cs="Times New Roman"/>
          <w:sz w:val="24"/>
          <w:szCs w:val="24"/>
        </w:rPr>
        <w:t>бного легкового автотранспорта</w:t>
      </w:r>
      <w:r w:rsidR="00A119DC" w:rsidRPr="00684F26">
        <w:rPr>
          <w:rFonts w:ascii="Times New Roman" w:hAnsi="Times New Roman" w:cs="Times New Roman"/>
          <w:sz w:val="24"/>
          <w:szCs w:val="24"/>
        </w:rPr>
        <w:t>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88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435" name="Рисунок 435" descr="base_32851_196834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196834_877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3125" cy="476250"/>
            <wp:effectExtent l="0" t="0" r="9525" b="0"/>
            <wp:docPr id="436" name="Рисунок 436" descr="base_32851_196834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196834_878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37" name="Рисунок 437" descr="base_32851_196834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196834_879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57175"/>
            <wp:effectExtent l="0" t="0" r="0" b="9525"/>
            <wp:docPr id="438" name="Рисунок 438" descr="base_32851_196834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196834_880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A119DC" w:rsidRPr="00684F26" w:rsidRDefault="007C544B" w:rsidP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439" name="Рисунок 439" descr="base_32851_196834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196834_881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D37DAA" w:rsidRDefault="00A119D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lastRenderedPageBreak/>
        <w:t>III. Затраты на капитальный ремонт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государственного имущества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89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90.</w:t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119DC" w:rsidRPr="00684F26" w:rsidRDefault="005F1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91</w:t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01" w:history="1">
        <w:r w:rsidR="00A119DC" w:rsidRPr="00684F26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A119DC" w:rsidRPr="00D37DAA" w:rsidRDefault="00A119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C" w:rsidRPr="00D37DAA" w:rsidRDefault="00A119D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</w:t>
      </w:r>
    </w:p>
    <w:p w:rsidR="00A119DC" w:rsidRPr="00D37DAA" w:rsidRDefault="00A119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</w:p>
    <w:p w:rsidR="00A119DC" w:rsidRPr="00D37DAA" w:rsidRDefault="00A119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A119DC" w:rsidRPr="00D37DAA" w:rsidRDefault="00A119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капитального строительства или приобретение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68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02" w:history="1">
        <w:r w:rsidR="00A119DC" w:rsidRPr="00684F26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119DC" w:rsidRPr="00684F26" w:rsidRDefault="0068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03" w:history="1">
        <w:r w:rsidR="00A119DC" w:rsidRPr="00684F26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A119DC" w:rsidRPr="00684F26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</w:t>
      </w:r>
    </w:p>
    <w:p w:rsidR="00A119DC" w:rsidRPr="00684F26" w:rsidRDefault="00A1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68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A119DC" w:rsidRPr="00684F26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7C544B"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9525"/>
            <wp:docPr id="440" name="Рисунок 440" descr="base_32851_196834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96834_882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7C5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441" name="Рисунок 441" descr="base_32851_196834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96834_883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>,</w:t>
      </w:r>
    </w:p>
    <w:p w:rsidR="00A119DC" w:rsidRPr="00684F26" w:rsidRDefault="00A1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9DC" w:rsidRPr="00684F26" w:rsidRDefault="00A11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где:</w:t>
      </w:r>
    </w:p>
    <w:p w:rsidR="00A119DC" w:rsidRPr="00684F26" w:rsidRDefault="007C5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442" name="Рисунок 442" descr="base_32851_196834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96834_884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119DC" w:rsidRPr="00CE603F" w:rsidRDefault="007C544B" w:rsidP="00092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57175"/>
            <wp:effectExtent l="0" t="0" r="0" b="9525"/>
            <wp:docPr id="443" name="Рисунок 443" descr="base_32851_196834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96834_88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DC" w:rsidRPr="00684F26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A119DC" w:rsidRPr="00684F2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A119DC" w:rsidRPr="00684F26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</w:t>
      </w:r>
    </w:p>
    <w:p w:rsidR="00A119DC" w:rsidRDefault="00A119DC">
      <w:pPr>
        <w:pStyle w:val="ConsPlusNormal"/>
        <w:jc w:val="both"/>
      </w:pPr>
    </w:p>
    <w:p w:rsidR="00A119DC" w:rsidRDefault="00A119DC">
      <w:pPr>
        <w:sectPr w:rsidR="00A119DC" w:rsidSect="00612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2CB" w:rsidRDefault="001B72CB" w:rsidP="00035835">
      <w:pPr>
        <w:pStyle w:val="ConsPlusNormal"/>
        <w:jc w:val="right"/>
        <w:outlineLvl w:val="2"/>
      </w:pPr>
    </w:p>
    <w:sectPr w:rsidR="001B72CB" w:rsidSect="006125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988"/>
    <w:multiLevelType w:val="hybridMultilevel"/>
    <w:tmpl w:val="340C193A"/>
    <w:lvl w:ilvl="0" w:tplc="5932526A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>
    <w:nsid w:val="751B5A9F"/>
    <w:multiLevelType w:val="hybridMultilevel"/>
    <w:tmpl w:val="276CC5A4"/>
    <w:lvl w:ilvl="0" w:tplc="7A2A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DC"/>
    <w:rsid w:val="00035835"/>
    <w:rsid w:val="000927E6"/>
    <w:rsid w:val="000A0E42"/>
    <w:rsid w:val="000C7EC4"/>
    <w:rsid w:val="0012760F"/>
    <w:rsid w:val="001757A9"/>
    <w:rsid w:val="001B72CB"/>
    <w:rsid w:val="002D61F0"/>
    <w:rsid w:val="00375FD7"/>
    <w:rsid w:val="00376B06"/>
    <w:rsid w:val="003C7E23"/>
    <w:rsid w:val="004C0FC4"/>
    <w:rsid w:val="004C1529"/>
    <w:rsid w:val="004C6BFD"/>
    <w:rsid w:val="004E37BB"/>
    <w:rsid w:val="005F1A89"/>
    <w:rsid w:val="00612526"/>
    <w:rsid w:val="006769B9"/>
    <w:rsid w:val="00684F26"/>
    <w:rsid w:val="006E0A3A"/>
    <w:rsid w:val="00726E59"/>
    <w:rsid w:val="00733437"/>
    <w:rsid w:val="00783F31"/>
    <w:rsid w:val="00794162"/>
    <w:rsid w:val="007C544B"/>
    <w:rsid w:val="007F1185"/>
    <w:rsid w:val="00A04D6C"/>
    <w:rsid w:val="00A119DC"/>
    <w:rsid w:val="00A31C26"/>
    <w:rsid w:val="00A86D4B"/>
    <w:rsid w:val="00AB1CAB"/>
    <w:rsid w:val="00B84680"/>
    <w:rsid w:val="00C008EF"/>
    <w:rsid w:val="00C36423"/>
    <w:rsid w:val="00C672E8"/>
    <w:rsid w:val="00CE603F"/>
    <w:rsid w:val="00D14AE2"/>
    <w:rsid w:val="00D37DAA"/>
    <w:rsid w:val="00E21CCA"/>
    <w:rsid w:val="00EA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1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1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1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1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119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7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0.wmf"/><Relationship Id="rId21" Type="http://schemas.openxmlformats.org/officeDocument/2006/relationships/image" Target="media/image13.wmf"/><Relationship Id="rId63" Type="http://schemas.openxmlformats.org/officeDocument/2006/relationships/image" Target="media/image54.wmf"/><Relationship Id="rId159" Type="http://schemas.openxmlformats.org/officeDocument/2006/relationships/image" Target="media/image149.wmf"/><Relationship Id="rId324" Type="http://schemas.openxmlformats.org/officeDocument/2006/relationships/image" Target="media/image305.wmf"/><Relationship Id="rId366" Type="http://schemas.openxmlformats.org/officeDocument/2006/relationships/image" Target="media/image345.wmf"/><Relationship Id="rId170" Type="http://schemas.openxmlformats.org/officeDocument/2006/relationships/image" Target="media/image160.wmf"/><Relationship Id="rId226" Type="http://schemas.openxmlformats.org/officeDocument/2006/relationships/image" Target="media/image210.wmf"/><Relationship Id="rId268" Type="http://schemas.openxmlformats.org/officeDocument/2006/relationships/image" Target="media/image250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8.wmf"/><Relationship Id="rId335" Type="http://schemas.openxmlformats.org/officeDocument/2006/relationships/image" Target="media/image316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95" Type="http://schemas.openxmlformats.org/officeDocument/2006/relationships/image" Target="media/image86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0.wmf"/><Relationship Id="rId237" Type="http://schemas.openxmlformats.org/officeDocument/2006/relationships/image" Target="media/image220.wmf"/><Relationship Id="rId402" Type="http://schemas.openxmlformats.org/officeDocument/2006/relationships/hyperlink" Target="consultantplus://offline/ref=CE4E8CE4458EAC669ED798B4C953DC84EDC04704B5992C2CCFADFF5C8B82E8F4D6BDD62D55802E66G7I0K" TargetMode="External"/><Relationship Id="rId258" Type="http://schemas.openxmlformats.org/officeDocument/2006/relationships/image" Target="media/image241.wmf"/><Relationship Id="rId279" Type="http://schemas.openxmlformats.org/officeDocument/2006/relationships/image" Target="media/image260.wmf"/><Relationship Id="rId22" Type="http://schemas.openxmlformats.org/officeDocument/2006/relationships/image" Target="media/image14.wmf"/><Relationship Id="rId43" Type="http://schemas.openxmlformats.org/officeDocument/2006/relationships/image" Target="media/image34.wmf"/><Relationship Id="rId64" Type="http://schemas.openxmlformats.org/officeDocument/2006/relationships/image" Target="media/image55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1.wmf"/><Relationship Id="rId304" Type="http://schemas.openxmlformats.org/officeDocument/2006/relationships/image" Target="media/image285.wmf"/><Relationship Id="rId325" Type="http://schemas.openxmlformats.org/officeDocument/2006/relationships/image" Target="media/image306.wmf"/><Relationship Id="rId346" Type="http://schemas.openxmlformats.org/officeDocument/2006/relationships/image" Target="media/image326.wmf"/><Relationship Id="rId367" Type="http://schemas.openxmlformats.org/officeDocument/2006/relationships/image" Target="media/image346.wmf"/><Relationship Id="rId388" Type="http://schemas.openxmlformats.org/officeDocument/2006/relationships/image" Target="media/image367.wmf"/><Relationship Id="rId85" Type="http://schemas.openxmlformats.org/officeDocument/2006/relationships/image" Target="media/image76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79.wmf"/><Relationship Id="rId206" Type="http://schemas.openxmlformats.org/officeDocument/2006/relationships/image" Target="media/image190.wmf"/><Relationship Id="rId227" Type="http://schemas.openxmlformats.org/officeDocument/2006/relationships/image" Target="media/image211.wmf"/><Relationship Id="rId248" Type="http://schemas.openxmlformats.org/officeDocument/2006/relationships/image" Target="media/image231.wmf"/><Relationship Id="rId269" Type="http://schemas.openxmlformats.org/officeDocument/2006/relationships/image" Target="media/image251.wmf"/><Relationship Id="rId12" Type="http://schemas.openxmlformats.org/officeDocument/2006/relationships/image" Target="media/image4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19.wmf"/><Relationship Id="rId280" Type="http://schemas.openxmlformats.org/officeDocument/2006/relationships/image" Target="media/image261.wmf"/><Relationship Id="rId315" Type="http://schemas.openxmlformats.org/officeDocument/2006/relationships/image" Target="media/image296.wmf"/><Relationship Id="rId336" Type="http://schemas.openxmlformats.org/officeDocument/2006/relationships/image" Target="media/image317.wmf"/><Relationship Id="rId357" Type="http://schemas.openxmlformats.org/officeDocument/2006/relationships/image" Target="media/image336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1.wmf"/><Relationship Id="rId378" Type="http://schemas.openxmlformats.org/officeDocument/2006/relationships/image" Target="media/image357.wmf"/><Relationship Id="rId399" Type="http://schemas.openxmlformats.org/officeDocument/2006/relationships/image" Target="media/image377.wmf"/><Relationship Id="rId403" Type="http://schemas.openxmlformats.org/officeDocument/2006/relationships/hyperlink" Target="consultantplus://offline/ref=CE4E8CE4458EAC669ED798B4C953DC84EDC04704B5992C2CCFADFF5C8B82E8F4D6BDD62D55802E66G7I0K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221.wmf"/><Relationship Id="rId259" Type="http://schemas.openxmlformats.org/officeDocument/2006/relationships/image" Target="media/image242.wmf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2.wmf"/><Relationship Id="rId291" Type="http://schemas.openxmlformats.org/officeDocument/2006/relationships/image" Target="media/image272.wmf"/><Relationship Id="rId305" Type="http://schemas.openxmlformats.org/officeDocument/2006/relationships/image" Target="media/image286.wmf"/><Relationship Id="rId326" Type="http://schemas.openxmlformats.org/officeDocument/2006/relationships/image" Target="media/image307.wmf"/><Relationship Id="rId347" Type="http://schemas.openxmlformats.org/officeDocument/2006/relationships/image" Target="media/image327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47.wmf"/><Relationship Id="rId389" Type="http://schemas.openxmlformats.org/officeDocument/2006/relationships/image" Target="media/image368.wmf"/><Relationship Id="rId172" Type="http://schemas.openxmlformats.org/officeDocument/2006/relationships/image" Target="media/image162.wmf"/><Relationship Id="rId193" Type="http://schemas.openxmlformats.org/officeDocument/2006/relationships/hyperlink" Target="consultantplus://offline/ref=CE4E8CE4458EAC669ED798B4C953DC84EEC94207B7982C2CCFADFF5C8BG8I2K" TargetMode="External"/><Relationship Id="rId207" Type="http://schemas.openxmlformats.org/officeDocument/2006/relationships/image" Target="media/image191.wmf"/><Relationship Id="rId228" Type="http://schemas.openxmlformats.org/officeDocument/2006/relationships/image" Target="media/image212.wmf"/><Relationship Id="rId249" Type="http://schemas.openxmlformats.org/officeDocument/2006/relationships/image" Target="media/image232.wmf"/><Relationship Id="rId13" Type="http://schemas.openxmlformats.org/officeDocument/2006/relationships/image" Target="media/image5.wmf"/><Relationship Id="rId109" Type="http://schemas.openxmlformats.org/officeDocument/2006/relationships/hyperlink" Target="consultantplus://offline/ref=CE4E8CE4458EAC669ED798B4C953DC84EEC94202BD972C2CCFADFF5C8B82E8F4D6BDD62D55802D6FG7IFK" TargetMode="External"/><Relationship Id="rId260" Type="http://schemas.openxmlformats.org/officeDocument/2006/relationships/image" Target="media/image243.wmf"/><Relationship Id="rId281" Type="http://schemas.openxmlformats.org/officeDocument/2006/relationships/image" Target="media/image262.wmf"/><Relationship Id="rId316" Type="http://schemas.openxmlformats.org/officeDocument/2006/relationships/image" Target="media/image297.wmf"/><Relationship Id="rId337" Type="http://schemas.openxmlformats.org/officeDocument/2006/relationships/image" Target="media/image31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hyperlink" Target="consultantplus://offline/ref=EF5A8A12685F9EE354E6BE27A296612B2DE17D902FCB287CB918622D17D630DF8D3976BDC41BT0vAM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2.wmf"/><Relationship Id="rId239" Type="http://schemas.openxmlformats.org/officeDocument/2006/relationships/image" Target="media/image222.wmf"/><Relationship Id="rId390" Type="http://schemas.openxmlformats.org/officeDocument/2006/relationships/image" Target="media/image369.wmf"/><Relationship Id="rId404" Type="http://schemas.openxmlformats.org/officeDocument/2006/relationships/image" Target="media/image379.wmf"/><Relationship Id="rId250" Type="http://schemas.openxmlformats.org/officeDocument/2006/relationships/image" Target="media/image233.wmf"/><Relationship Id="rId271" Type="http://schemas.openxmlformats.org/officeDocument/2006/relationships/hyperlink" Target="consultantplus://offline/ref=CE4E8CE4458EAC669ED798B4C953DC84E7C54105B6947126C7F4F35E8C8DB7E3D1F4DA2C55802DG6I3K" TargetMode="External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24" Type="http://schemas.openxmlformats.org/officeDocument/2006/relationships/image" Target="media/image16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08.wmf"/><Relationship Id="rId348" Type="http://schemas.openxmlformats.org/officeDocument/2006/relationships/image" Target="media/image328.wmf"/><Relationship Id="rId369" Type="http://schemas.openxmlformats.org/officeDocument/2006/relationships/image" Target="media/image34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hyperlink" Target="consultantplus://offline/ref=CE4E8CE4458EAC669ED798B4C953DC84EEC94202B39D2C2CCFADFF5C8B82E8F4D6BDD62D55802C66G7IFK" TargetMode="External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380" Type="http://schemas.openxmlformats.org/officeDocument/2006/relationships/image" Target="media/image359.wmf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14" Type="http://schemas.openxmlformats.org/officeDocument/2006/relationships/image" Target="media/image6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3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38.wmf"/><Relationship Id="rId8" Type="http://schemas.openxmlformats.org/officeDocument/2006/relationships/hyperlink" Target="consultantplus://offline/ref=EA458F66ECD98817738EE5C2F7050B3DCA775BAF80A33C774B1A3BFE874B4469974623F7798D79866D4CJ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3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405" Type="http://schemas.openxmlformats.org/officeDocument/2006/relationships/image" Target="media/image380.wmf"/><Relationship Id="rId230" Type="http://schemas.openxmlformats.org/officeDocument/2006/relationships/image" Target="media/image214.wmf"/><Relationship Id="rId251" Type="http://schemas.openxmlformats.org/officeDocument/2006/relationships/image" Target="media/image234.wmf"/><Relationship Id="rId25" Type="http://schemas.openxmlformats.org/officeDocument/2006/relationships/image" Target="media/image17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53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29.wmf"/><Relationship Id="rId88" Type="http://schemas.openxmlformats.org/officeDocument/2006/relationships/image" Target="media/image79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hyperlink" Target="consultantplus://offline/ref=3A2570B19CC45475D7ADC4F4C536B78FA520EA59CA14C7339FC4153A5BA81D7B1DpFM" TargetMode="External"/><Relationship Id="rId209" Type="http://schemas.openxmlformats.org/officeDocument/2006/relationships/image" Target="media/image193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220" Type="http://schemas.openxmlformats.org/officeDocument/2006/relationships/image" Target="media/image204.wmf"/><Relationship Id="rId241" Type="http://schemas.openxmlformats.org/officeDocument/2006/relationships/image" Target="media/image224.wmf"/><Relationship Id="rId15" Type="http://schemas.openxmlformats.org/officeDocument/2006/relationships/image" Target="media/image7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5.wmf"/><Relationship Id="rId283" Type="http://schemas.openxmlformats.org/officeDocument/2006/relationships/image" Target="media/image264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hyperlink" Target="consultantplus://offline/ref=CE4E8CE4458EAC669ED798B4C953DC84EDC04704B59E2C2CCFADFF5C8B82E8F4D6BDD62D55802C6FG7IFK" TargetMode="External"/><Relationship Id="rId371" Type="http://schemas.openxmlformats.org/officeDocument/2006/relationships/image" Target="media/image350.wmf"/><Relationship Id="rId406" Type="http://schemas.openxmlformats.org/officeDocument/2006/relationships/image" Target="media/image381.wmf"/><Relationship Id="rId9" Type="http://schemas.openxmlformats.org/officeDocument/2006/relationships/hyperlink" Target="consultantplus://offline/ref=A40262E42508DE61CF8C979EAEC31DD9FF4EF208F619C0CF40D90D8CD2EC77F5409651E18C0CE881i5K8K" TargetMode="External"/><Relationship Id="rId210" Type="http://schemas.openxmlformats.org/officeDocument/2006/relationships/image" Target="media/image194.wmf"/><Relationship Id="rId392" Type="http://schemas.openxmlformats.org/officeDocument/2006/relationships/image" Target="media/image371.wmf"/><Relationship Id="rId26" Type="http://schemas.openxmlformats.org/officeDocument/2006/relationships/image" Target="media/image18.wmf"/><Relationship Id="rId231" Type="http://schemas.openxmlformats.org/officeDocument/2006/relationships/image" Target="media/image215.wmf"/><Relationship Id="rId252" Type="http://schemas.openxmlformats.org/officeDocument/2006/relationships/image" Target="media/image235.wmf"/><Relationship Id="rId273" Type="http://schemas.openxmlformats.org/officeDocument/2006/relationships/image" Target="media/image254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1.wmf"/><Relationship Id="rId361" Type="http://schemas.openxmlformats.org/officeDocument/2006/relationships/image" Target="media/image340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382" Type="http://schemas.openxmlformats.org/officeDocument/2006/relationships/image" Target="media/image361.wmf"/><Relationship Id="rId16" Type="http://schemas.openxmlformats.org/officeDocument/2006/relationships/image" Target="media/image8.wmf"/><Relationship Id="rId221" Type="http://schemas.openxmlformats.org/officeDocument/2006/relationships/image" Target="media/image205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5.wmf"/><Relationship Id="rId319" Type="http://schemas.openxmlformats.org/officeDocument/2006/relationships/image" Target="media/image30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1.wmf"/><Relationship Id="rId90" Type="http://schemas.openxmlformats.org/officeDocument/2006/relationships/image" Target="media/image81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hyperlink" Target="consultantplus://offline/ref=CE4E8CE4458EAC669ED798B4C953DC84EEC84304BD9F2C2CCFADFF5C8B82E8F4D6BDD62D55802C67G7I0K" TargetMode="External"/><Relationship Id="rId407" Type="http://schemas.openxmlformats.org/officeDocument/2006/relationships/image" Target="media/image382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6.wmf"/><Relationship Id="rId274" Type="http://schemas.openxmlformats.org/officeDocument/2006/relationships/image" Target="media/image255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27" Type="http://schemas.openxmlformats.org/officeDocument/2006/relationships/image" Target="media/image19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1.wmf"/><Relationship Id="rId80" Type="http://schemas.openxmlformats.org/officeDocument/2006/relationships/image" Target="media/image71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1.wmf"/><Relationship Id="rId341" Type="http://schemas.openxmlformats.org/officeDocument/2006/relationships/hyperlink" Target="consultantplus://offline/ref=CE4E8CE4458EAC669ED798B4C953DC84EEC74007B79E2C2CCFADFF5C8BG8I2K" TargetMode="External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6.wmf"/><Relationship Id="rId17" Type="http://schemas.openxmlformats.org/officeDocument/2006/relationships/image" Target="media/image9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4.wmf"/><Relationship Id="rId310" Type="http://schemas.openxmlformats.org/officeDocument/2006/relationships/image" Target="media/image29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hyperlink" Target="consultantplus://offline/ref=CE4E8CE4458EAC669ED798B4C953DC84EEC94207B7982C2CCFADFF5C8BG8I2K" TargetMode="External"/><Relationship Id="rId331" Type="http://schemas.openxmlformats.org/officeDocument/2006/relationships/image" Target="media/image312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2.wmf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7.wmf"/><Relationship Id="rId28" Type="http://schemas.openxmlformats.org/officeDocument/2006/relationships/image" Target="media/image20.wmf"/><Relationship Id="rId49" Type="http://schemas.openxmlformats.org/officeDocument/2006/relationships/image" Target="media/image40.wmf"/><Relationship Id="rId114" Type="http://schemas.openxmlformats.org/officeDocument/2006/relationships/image" Target="media/image104.wmf"/><Relationship Id="rId275" Type="http://schemas.openxmlformats.org/officeDocument/2006/relationships/image" Target="media/image256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2.wmf"/><Relationship Id="rId321" Type="http://schemas.openxmlformats.org/officeDocument/2006/relationships/image" Target="media/image302.wmf"/><Relationship Id="rId342" Type="http://schemas.openxmlformats.org/officeDocument/2006/relationships/image" Target="media/image322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202" Type="http://schemas.openxmlformats.org/officeDocument/2006/relationships/image" Target="media/image186.wmf"/><Relationship Id="rId223" Type="http://schemas.openxmlformats.org/officeDocument/2006/relationships/image" Target="media/image207.wmf"/><Relationship Id="rId244" Type="http://schemas.openxmlformats.org/officeDocument/2006/relationships/image" Target="media/image227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265" Type="http://schemas.openxmlformats.org/officeDocument/2006/relationships/hyperlink" Target="consultantplus://offline/ref=CE4E8CE4458EAC669ED798B4C953DC84EEC24304B29D2C2CCFADFF5C8BG8I2K" TargetMode="External"/><Relationship Id="rId286" Type="http://schemas.openxmlformats.org/officeDocument/2006/relationships/image" Target="media/image26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hyperlink" Target="consultantplus://offline/ref=CE4E8CE4458EAC669ED798B4C953DC84EEC94202B39D2C2CCFADFF5C8B82E8F4D6BDD62D55802C66G7IFK" TargetMode="External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3.wmf"/><Relationship Id="rId409" Type="http://schemas.openxmlformats.org/officeDocument/2006/relationships/theme" Target="theme/theme1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9AA5D7397E6094AAAD58D6C3DF5F6538B5F050910F6ADFF7936E90C1EA27760EE9EB59F94B2179F05ACC8C3s4x6L" TargetMode="External"/><Relationship Id="rId255" Type="http://schemas.openxmlformats.org/officeDocument/2006/relationships/image" Target="media/image238.wmf"/><Relationship Id="rId276" Type="http://schemas.openxmlformats.org/officeDocument/2006/relationships/image" Target="media/image257.wmf"/><Relationship Id="rId297" Type="http://schemas.openxmlformats.org/officeDocument/2006/relationships/image" Target="media/image278.wmf"/><Relationship Id="rId40" Type="http://schemas.openxmlformats.org/officeDocument/2006/relationships/image" Target="media/image31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3.wmf"/><Relationship Id="rId364" Type="http://schemas.openxmlformats.org/officeDocument/2006/relationships/image" Target="media/image343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385" Type="http://schemas.openxmlformats.org/officeDocument/2006/relationships/image" Target="media/image364.wmf"/><Relationship Id="rId19" Type="http://schemas.openxmlformats.org/officeDocument/2006/relationships/image" Target="media/image11.wmf"/><Relationship Id="rId224" Type="http://schemas.openxmlformats.org/officeDocument/2006/relationships/image" Target="media/image208.wmf"/><Relationship Id="rId245" Type="http://schemas.openxmlformats.org/officeDocument/2006/relationships/image" Target="media/image228.wmf"/><Relationship Id="rId266" Type="http://schemas.openxmlformats.org/officeDocument/2006/relationships/image" Target="media/image248.wmf"/><Relationship Id="rId287" Type="http://schemas.openxmlformats.org/officeDocument/2006/relationships/image" Target="media/image268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3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hyperlink" Target="consultantplus://offline/ref=3A2570B19CC45475D7ADC4F4C536B78FA520EA59CA14C7339FC4153A5BA81D7B1DpFM" TargetMode="External"/><Relationship Id="rId375" Type="http://schemas.openxmlformats.org/officeDocument/2006/relationships/image" Target="media/image354.wmf"/><Relationship Id="rId396" Type="http://schemas.openxmlformats.org/officeDocument/2006/relationships/image" Target="media/image374.wmf"/><Relationship Id="rId3" Type="http://schemas.openxmlformats.org/officeDocument/2006/relationships/styles" Target="styles.xml"/><Relationship Id="rId214" Type="http://schemas.openxmlformats.org/officeDocument/2006/relationships/image" Target="media/image198.wmf"/><Relationship Id="rId235" Type="http://schemas.openxmlformats.org/officeDocument/2006/relationships/hyperlink" Target="consultantplus://offline/ref=CE4E8CE4458EAC669ED798B4C953DC84EEC24304B29D2C2CCFADFF5C8BG8I2K" TargetMode="External"/><Relationship Id="rId256" Type="http://schemas.openxmlformats.org/officeDocument/2006/relationships/image" Target="media/image239.wmf"/><Relationship Id="rId277" Type="http://schemas.openxmlformats.org/officeDocument/2006/relationships/image" Target="media/image258.wmf"/><Relationship Id="rId298" Type="http://schemas.openxmlformats.org/officeDocument/2006/relationships/image" Target="media/image279.wmf"/><Relationship Id="rId400" Type="http://schemas.openxmlformats.org/officeDocument/2006/relationships/image" Target="media/image378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4.wmf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69.wmf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7.wmf"/><Relationship Id="rId204" Type="http://schemas.openxmlformats.org/officeDocument/2006/relationships/image" Target="media/image188.wmf"/><Relationship Id="rId225" Type="http://schemas.openxmlformats.org/officeDocument/2006/relationships/image" Target="media/image209.wmf"/><Relationship Id="rId246" Type="http://schemas.openxmlformats.org/officeDocument/2006/relationships/image" Target="media/image229.wmf"/><Relationship Id="rId267" Type="http://schemas.openxmlformats.org/officeDocument/2006/relationships/image" Target="media/image249.wmf"/><Relationship Id="rId288" Type="http://schemas.openxmlformats.org/officeDocument/2006/relationships/image" Target="media/image269.wmf"/><Relationship Id="rId106" Type="http://schemas.openxmlformats.org/officeDocument/2006/relationships/image" Target="media/image97.wmf"/><Relationship Id="rId127" Type="http://schemas.openxmlformats.org/officeDocument/2006/relationships/image" Target="media/image117.wmf"/><Relationship Id="rId313" Type="http://schemas.openxmlformats.org/officeDocument/2006/relationships/image" Target="media/image294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15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5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199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59.wmf"/><Relationship Id="rId401" Type="http://schemas.openxmlformats.org/officeDocument/2006/relationships/hyperlink" Target="consultantplus://offline/ref=CE4E8CE4458EAC669ED798B4C953DC84EDC04704B5992C2CCFADFF5C8B82E8F4D6BDD62D55802E66G7I0K" TargetMode="External"/><Relationship Id="rId303" Type="http://schemas.openxmlformats.org/officeDocument/2006/relationships/image" Target="media/image28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8.wmf"/><Relationship Id="rId345" Type="http://schemas.openxmlformats.org/officeDocument/2006/relationships/image" Target="media/image325.wmf"/><Relationship Id="rId387" Type="http://schemas.openxmlformats.org/officeDocument/2006/relationships/image" Target="media/image366.wmf"/><Relationship Id="rId191" Type="http://schemas.openxmlformats.org/officeDocument/2006/relationships/image" Target="media/image178.wmf"/><Relationship Id="rId205" Type="http://schemas.openxmlformats.org/officeDocument/2006/relationships/image" Target="media/image189.wmf"/><Relationship Id="rId247" Type="http://schemas.openxmlformats.org/officeDocument/2006/relationships/image" Target="media/image230.wmf"/><Relationship Id="rId107" Type="http://schemas.openxmlformats.org/officeDocument/2006/relationships/image" Target="media/image98.wmf"/><Relationship Id="rId289" Type="http://schemas.openxmlformats.org/officeDocument/2006/relationships/image" Target="media/image270.wmf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39.wmf"/><Relationship Id="rId314" Type="http://schemas.openxmlformats.org/officeDocument/2006/relationships/image" Target="media/image295.wmf"/><Relationship Id="rId356" Type="http://schemas.openxmlformats.org/officeDocument/2006/relationships/image" Target="media/image335.wmf"/><Relationship Id="rId398" Type="http://schemas.openxmlformats.org/officeDocument/2006/relationships/image" Target="media/image3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7C64-9FC7-4483-B9B3-6D24CDA0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8017</Words>
  <Characters>45698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17</cp:revision>
  <cp:lastPrinted>2016-12-23T09:06:00Z</cp:lastPrinted>
  <dcterms:created xsi:type="dcterms:W3CDTF">2016-10-23T12:27:00Z</dcterms:created>
  <dcterms:modified xsi:type="dcterms:W3CDTF">2016-12-23T09:31:00Z</dcterms:modified>
</cp:coreProperties>
</file>