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B" w:rsidRPr="00C85183" w:rsidRDefault="00BC0E9D" w:rsidP="00D94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5F2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r w:rsidR="00D946DB"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лектронный сертификат на материнский капитал</w:t>
      </w:r>
      <w:r w:rsidR="00C85183"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-это удобно</w:t>
      </w:r>
      <w:r w:rsidR="00D946DB" w:rsidRPr="00C85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C85183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2007 года вступил в силу федеральный закон РФ «О дополнительных мерах государственной поддержки семей, имеющих детей», обеспечивающий реализацию дополнительных мер государственной поддержки за счет средств материнского капитала.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С июля 2017 года государственный сертификат</w:t>
      </w:r>
      <w:r w:rsidR="00C85183">
        <w:rPr>
          <w:rFonts w:cs="Tms Rmn"/>
          <w:color w:val="000000"/>
          <w:sz w:val="24"/>
          <w:szCs w:val="24"/>
        </w:rPr>
        <w:t xml:space="preserve"> </w:t>
      </w:r>
      <w:r w:rsidR="00C85183" w:rsidRPr="00C85183">
        <w:rPr>
          <w:rFonts w:ascii="Times New Roman" w:hAnsi="Times New Roman" w:cs="Times New Roman"/>
          <w:color w:val="000000"/>
          <w:sz w:val="24"/>
          <w:szCs w:val="24"/>
        </w:rPr>
        <w:t>на материнский (семейный) капитал</w:t>
      </w:r>
      <w:r w:rsidRPr="00C8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можно получить и в электронном виде.</w:t>
      </w:r>
      <w:r w:rsidR="00C85183">
        <w:rPr>
          <w:rFonts w:cs="Tms Rmn"/>
          <w:color w:val="000000"/>
          <w:sz w:val="24"/>
          <w:szCs w:val="24"/>
        </w:rPr>
        <w:t xml:space="preserve"> </w:t>
      </w:r>
      <w:r w:rsidR="00C85183" w:rsidRPr="00C85183">
        <w:rPr>
          <w:rFonts w:ascii="Times New Roman" w:hAnsi="Times New Roman" w:cs="Times New Roman"/>
          <w:color w:val="000000"/>
          <w:sz w:val="24"/>
          <w:szCs w:val="24"/>
        </w:rPr>
        <w:t>С уверенностью можно сказать, что электронный</w:t>
      </w:r>
      <w:r w:rsidR="00C85183">
        <w:rPr>
          <w:rFonts w:ascii="Tms Rmn" w:hAnsi="Tms Rmn" w:cs="Tms Rmn"/>
          <w:color w:val="000000"/>
          <w:sz w:val="24"/>
          <w:szCs w:val="24"/>
        </w:rPr>
        <w:t xml:space="preserve"> сертификат</w:t>
      </w:r>
      <w:r w:rsidR="00C85183">
        <w:rPr>
          <w:rFonts w:cs="Tms Rmn"/>
          <w:color w:val="000000"/>
          <w:sz w:val="24"/>
          <w:szCs w:val="24"/>
        </w:rPr>
        <w:t xml:space="preserve"> </w:t>
      </w:r>
      <w:r w:rsidR="00C85183" w:rsidRPr="00C85183">
        <w:rPr>
          <w:rFonts w:ascii="Times New Roman" w:hAnsi="Times New Roman" w:cs="Times New Roman"/>
          <w:color w:val="000000"/>
          <w:sz w:val="24"/>
          <w:szCs w:val="24"/>
        </w:rPr>
        <w:t>все больше</w:t>
      </w:r>
      <w:r w:rsidR="00C85183">
        <w:rPr>
          <w:rFonts w:cs="Tms Rmn"/>
          <w:color w:val="000000"/>
          <w:sz w:val="24"/>
          <w:szCs w:val="24"/>
        </w:rPr>
        <w:t xml:space="preserve"> </w:t>
      </w:r>
      <w:r w:rsidR="00C85183">
        <w:rPr>
          <w:rFonts w:ascii="Tms Rmn" w:hAnsi="Tms Rmn" w:cs="Tms Rmn"/>
          <w:color w:val="000000"/>
          <w:sz w:val="24"/>
          <w:szCs w:val="24"/>
        </w:rPr>
        <w:t xml:space="preserve"> завоёвывает популярность у жителей нашего региона.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электронного сертификата необходимо подать соответствующее заявление через «Личный кабинет гражданина». При этом необходимо быть зарегистрированным на Едином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иметь учетную запись. Если таковой еще нет, то обратиться за ней можно в многофункциональный центр (МФЦ) или в  клиентскую службу </w:t>
      </w:r>
      <w:r w:rsidR="00BC0E9D" w:rsidRPr="00BC0E9D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BC0E9D">
        <w:rPr>
          <w:rFonts w:cs="Tms Rmn"/>
          <w:color w:val="000000"/>
          <w:sz w:val="24"/>
          <w:szCs w:val="24"/>
        </w:rPr>
        <w:t xml:space="preserve"> </w:t>
      </w:r>
      <w:r w:rsidR="00BC0E9D" w:rsidRPr="00BC0E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0E9D">
        <w:rPr>
          <w:rFonts w:ascii="Times New Roman" w:hAnsi="Times New Roman" w:cs="Times New Roman"/>
          <w:color w:val="000000"/>
          <w:sz w:val="24"/>
          <w:szCs w:val="24"/>
        </w:rPr>
        <w:t>енсио</w:t>
      </w:r>
      <w:r>
        <w:rPr>
          <w:rFonts w:ascii="Tms Rmn" w:hAnsi="Tms Rmn" w:cs="Tms Rmn"/>
          <w:color w:val="000000"/>
          <w:sz w:val="24"/>
          <w:szCs w:val="24"/>
        </w:rPr>
        <w:t>нного фонда.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заполнении заявления на выдачу сертификата через «Личный кабинет гражданина» на сайте ПФР, подтверждая свое намерение получить электронный сертификат, заявитель просто должен сделать соответствующую отметку напротив электронной формы документа.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вынесения Пенсионным фондом положительного решения по заявлению о выдаче сертификата на материнский (семейный) капитал электронный сертификат автоматически направляется в личный кабинет заявителя. Электронный сертификат удостоверяется усиленной электронной подписью ПФР и имеет такую же юридическую силу, как и бумажный бланк. При необходимости сертификат можно просмотреть на экране или распечатать.</w:t>
      </w:r>
    </w:p>
    <w:p w:rsidR="008D101B" w:rsidRPr="008D101B" w:rsidRDefault="008D101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8D101B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8D101B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8D10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46DB" w:rsidRDefault="00D946DB" w:rsidP="00D9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946DB" w:rsidRDefault="00D946DB" w:rsidP="00D9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61E7A" w:rsidRDefault="00461E7A"/>
    <w:sectPr w:rsidR="00461E7A" w:rsidSect="00A16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DB"/>
    <w:rsid w:val="00461E7A"/>
    <w:rsid w:val="005F2AA1"/>
    <w:rsid w:val="008567F2"/>
    <w:rsid w:val="008D101B"/>
    <w:rsid w:val="00BC0E9D"/>
    <w:rsid w:val="00C85183"/>
    <w:rsid w:val="00D946DB"/>
    <w:rsid w:val="00DE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2020-03-20T10:19:00Z</dcterms:created>
  <dcterms:modified xsi:type="dcterms:W3CDTF">2020-03-20T10:19:00Z</dcterms:modified>
</cp:coreProperties>
</file>