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4E" w:rsidRPr="00BA6C4E" w:rsidRDefault="00BA6C4E" w:rsidP="00BA6C4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A6C4E">
        <w:rPr>
          <w:rFonts w:eastAsiaTheme="minorHAnsi"/>
          <w:b/>
          <w:bCs/>
          <w:color w:val="000000"/>
          <w:lang w:eastAsia="en-US"/>
        </w:rPr>
        <w:t xml:space="preserve">С 15 октября </w:t>
      </w:r>
      <w:r w:rsidR="006258F0">
        <w:rPr>
          <w:rFonts w:eastAsiaTheme="minorHAnsi"/>
          <w:b/>
          <w:bCs/>
          <w:color w:val="000000"/>
          <w:lang w:eastAsia="en-US"/>
        </w:rPr>
        <w:t>осуществляется</w:t>
      </w:r>
      <w:r w:rsidRPr="00BA6C4E">
        <w:rPr>
          <w:rFonts w:eastAsiaTheme="minorHAnsi"/>
          <w:b/>
          <w:bCs/>
          <w:color w:val="000000"/>
          <w:lang w:eastAsia="en-US"/>
        </w:rPr>
        <w:t xml:space="preserve"> выдача справок, подтверждающих право федеральных льготников на получение набора социальных услуг (социальной услуги)</w:t>
      </w:r>
      <w:r>
        <w:rPr>
          <w:rFonts w:eastAsiaTheme="minorHAnsi"/>
          <w:b/>
          <w:bCs/>
          <w:color w:val="000000"/>
          <w:lang w:eastAsia="en-US"/>
        </w:rPr>
        <w:t>.</w:t>
      </w:r>
    </w:p>
    <w:p w:rsidR="00347F68" w:rsidRDefault="00347F68" w:rsidP="00347F68">
      <w:pPr>
        <w:ind w:right="175"/>
        <w:jc w:val="both"/>
      </w:pPr>
      <w:r>
        <w:t xml:space="preserve">        В целях организации работы по обеспечению граждан документами, подтверждающими их право на получение набора социальных услуг в 2020 году, Управление сообщает.</w:t>
      </w:r>
    </w:p>
    <w:p w:rsidR="00347F68" w:rsidRDefault="00347F68" w:rsidP="00347F68">
      <w:pPr>
        <w:ind w:right="175"/>
        <w:jc w:val="both"/>
      </w:pPr>
      <w:r>
        <w:t xml:space="preserve">         </w:t>
      </w:r>
      <w:r w:rsidRPr="0051264C">
        <w:t>Документ, подтверждающий право граждан на получение набора социальных услуг, определен постановлением Правления ПФР от 02.11.2006 № 261п «Об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услуг (социальной услуги)», зарегистрирован в Минюсте России</w:t>
      </w:r>
      <w:r>
        <w:t xml:space="preserve"> 07.11.2006 № 8444.</w:t>
      </w:r>
    </w:p>
    <w:p w:rsidR="00BA6C4E" w:rsidRDefault="00347F68" w:rsidP="00BA6C4E">
      <w:pPr>
        <w:ind w:right="175"/>
        <w:jc w:val="both"/>
      </w:pPr>
      <w:r>
        <w:t xml:space="preserve">     С</w:t>
      </w:r>
      <w:r w:rsidRPr="00AD0B42">
        <w:t xml:space="preserve"> 15.10.201</w:t>
      </w:r>
      <w:r>
        <w:t xml:space="preserve">9 года, выдача справок, подтверждающих право на получение набора социальных услуг (социальной услуги) в 2020 году, ежедневно осуществляется </w:t>
      </w:r>
      <w:r w:rsidRPr="00AD0B42">
        <w:t>специалистами клиентской службы</w:t>
      </w:r>
      <w:r>
        <w:t xml:space="preserve"> Управления.</w:t>
      </w:r>
    </w:p>
    <w:p w:rsidR="00BA6C4E" w:rsidRDefault="00BA6C4E" w:rsidP="00BA6C4E">
      <w:pPr>
        <w:ind w:right="175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BA6C4E" w:rsidRDefault="00BA6C4E" w:rsidP="00BA6C4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Данный документ в первую очередь необходим тем гражданам, которые пользуются пригородным железнодорожным транспортом. Более того, этой справкой подтверждается право граждан на получение бесплатных препаратов и санаторно-курортного лечения. Справка действует на всей территории России.</w:t>
      </w:r>
    </w:p>
    <w:p w:rsidR="00BA6C4E" w:rsidRDefault="00BA6C4E" w:rsidP="00BA6C4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BA6C4E" w:rsidRPr="00BA6C4E" w:rsidRDefault="00BA6C4E" w:rsidP="00BA6C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iCs/>
          <w:color w:val="000000"/>
          <w:lang w:eastAsia="en-US"/>
        </w:rPr>
      </w:pPr>
      <w:r w:rsidRPr="00BA6C4E">
        <w:rPr>
          <w:rFonts w:ascii="Tms Rmn" w:eastAsiaTheme="minorHAnsi" w:hAnsi="Tms Rmn" w:cs="Tms Rmn"/>
          <w:iCs/>
          <w:color w:val="000000"/>
          <w:lang w:eastAsia="en-US"/>
        </w:rPr>
        <w:t>документ, удостоверяющий личность;</w:t>
      </w:r>
    </w:p>
    <w:p w:rsidR="00BA6C4E" w:rsidRPr="00BA6C4E" w:rsidRDefault="00BA6C4E" w:rsidP="00BA6C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iCs/>
          <w:color w:val="000000"/>
          <w:lang w:eastAsia="en-US"/>
        </w:rPr>
      </w:pPr>
      <w:r w:rsidRPr="00BA6C4E">
        <w:rPr>
          <w:rFonts w:ascii="Tms Rmn" w:eastAsiaTheme="minorHAnsi" w:hAnsi="Tms Rmn" w:cs="Tms Rmn"/>
          <w:iCs/>
          <w:color w:val="000000"/>
          <w:lang w:eastAsia="en-US"/>
        </w:rPr>
        <w:t>документ, подтверждающий право на ЕДВ;</w:t>
      </w:r>
    </w:p>
    <w:p w:rsidR="00BA6C4E" w:rsidRPr="00BA6C4E" w:rsidRDefault="00BA6C4E" w:rsidP="00BA6C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iCs/>
          <w:color w:val="000000"/>
          <w:lang w:eastAsia="en-US"/>
        </w:rPr>
      </w:pPr>
      <w:r w:rsidRPr="00BA6C4E">
        <w:rPr>
          <w:rFonts w:ascii="Tms Rmn" w:eastAsiaTheme="minorHAnsi" w:hAnsi="Tms Rmn" w:cs="Tms Rmn"/>
          <w:iCs/>
          <w:color w:val="000000"/>
          <w:lang w:eastAsia="en-US"/>
        </w:rPr>
        <w:t>справку, выданную в территориальном органе Пенсионного фонда России подтверждающую право на получение НСУ.</w:t>
      </w:r>
    </w:p>
    <w:p w:rsidR="00BA6C4E" w:rsidRPr="00BA6C4E" w:rsidRDefault="00BA6C4E" w:rsidP="00BA6C4E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iCs/>
          <w:color w:val="000000"/>
          <w:lang w:eastAsia="en-US"/>
        </w:rPr>
      </w:pPr>
    </w:p>
    <w:p w:rsidR="00BA6C4E" w:rsidRDefault="00BA6C4E" w:rsidP="00347F68">
      <w:pPr>
        <w:ind w:right="175"/>
        <w:jc w:val="both"/>
      </w:pPr>
    </w:p>
    <w:p w:rsidR="00347F68" w:rsidRDefault="00347F68" w:rsidP="00347F68">
      <w:pPr>
        <w:ind w:right="175"/>
        <w:jc w:val="both"/>
      </w:pPr>
    </w:p>
    <w:p w:rsidR="00347F68" w:rsidRPr="008F6043" w:rsidRDefault="00347F68" w:rsidP="00347F68">
      <w:pPr>
        <w:ind w:right="175"/>
        <w:jc w:val="both"/>
        <w:rPr>
          <w:bCs/>
        </w:rPr>
      </w:pPr>
      <w:r>
        <w:t xml:space="preserve">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347F68" w:rsidRDefault="00347F68" w:rsidP="00347F68"/>
    <w:sectPr w:rsidR="00347F68" w:rsidSect="001A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C36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68"/>
    <w:rsid w:val="001A1129"/>
    <w:rsid w:val="0020292E"/>
    <w:rsid w:val="00347F68"/>
    <w:rsid w:val="006258F0"/>
    <w:rsid w:val="00817CD4"/>
    <w:rsid w:val="00BA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4</cp:revision>
  <dcterms:created xsi:type="dcterms:W3CDTF">2019-10-16T05:48:00Z</dcterms:created>
  <dcterms:modified xsi:type="dcterms:W3CDTF">2019-10-18T08:17:00Z</dcterms:modified>
</cp:coreProperties>
</file>