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BF" w:rsidRPr="00033129" w:rsidRDefault="005C20BF" w:rsidP="00033129">
      <w:pPr>
        <w:autoSpaceDE w:val="0"/>
        <w:autoSpaceDN w:val="0"/>
        <w:adjustRightInd w:val="0"/>
        <w:spacing w:after="0" w:line="240" w:lineRule="auto"/>
        <w:jc w:val="center"/>
        <w:rPr>
          <w:rFonts w:ascii="Times New Roman" w:hAnsi="Times New Roman" w:cs="Times New Roman"/>
          <w:b/>
          <w:bCs/>
          <w:color w:val="000000"/>
          <w:sz w:val="24"/>
          <w:szCs w:val="24"/>
        </w:rPr>
      </w:pPr>
      <w:r w:rsidRPr="00033129">
        <w:rPr>
          <w:rFonts w:ascii="Times New Roman" w:hAnsi="Times New Roman" w:cs="Times New Roman"/>
          <w:b/>
          <w:bCs/>
          <w:color w:val="000000"/>
          <w:sz w:val="24"/>
          <w:szCs w:val="24"/>
        </w:rPr>
        <w:t>В каких случаях могут производиться удержания из пенсии</w:t>
      </w:r>
    </w:p>
    <w:p w:rsidR="005C20BF" w:rsidRDefault="005C20BF" w:rsidP="00033129">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t>В случаях, предусмотренных законодательством Российской Федерации</w:t>
      </w:r>
      <w:r w:rsidR="00033129">
        <w:rPr>
          <w:rFonts w:cs="Tms Rmn"/>
          <w:color w:val="000000"/>
          <w:sz w:val="24"/>
          <w:szCs w:val="24"/>
        </w:rPr>
        <w:t xml:space="preserve"> (</w:t>
      </w:r>
      <w:r w:rsidR="00033129">
        <w:rPr>
          <w:rFonts w:ascii="Tms Rmn" w:hAnsi="Tms Rmn" w:cs="Tms Rmn"/>
          <w:color w:val="000000"/>
          <w:sz w:val="24"/>
          <w:szCs w:val="24"/>
        </w:rPr>
        <w:t>Федеральный закон от 28.12.2013 № 400-ФЗ «О страховых пенсиях»</w:t>
      </w:r>
      <w:r>
        <w:rPr>
          <w:rFonts w:ascii="Tms Rmn" w:hAnsi="Tms Rmn" w:cs="Tms Rmn"/>
          <w:color w:val="000000"/>
          <w:sz w:val="24"/>
          <w:szCs w:val="24"/>
        </w:rPr>
        <w:t>, из пенсии могут производиться удержания.</w:t>
      </w:r>
      <w:proofErr w:type="gramEnd"/>
    </w:p>
    <w:p w:rsidR="005C20BF" w:rsidRDefault="005C20BF" w:rsidP="005C20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Получатели пенсии должны знать, что удержания производятся на основании:</w:t>
      </w:r>
    </w:p>
    <w:p w:rsidR="005C20BF" w:rsidRDefault="005C20BF" w:rsidP="005C20BF">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исполнительных документов (например, на основании постановления службы судебных приставов);</w:t>
      </w:r>
    </w:p>
    <w:p w:rsidR="005C20BF" w:rsidRDefault="005C20BF" w:rsidP="005C20BF">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proofErr w:type="gramStart"/>
      <w:r>
        <w:rPr>
          <w:rFonts w:ascii="Tms Rmn" w:hAnsi="Tms Rmn" w:cs="Tms Rmn"/>
          <w:color w:val="000000"/>
          <w:sz w:val="24"/>
          <w:szCs w:val="24"/>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w:t>
      </w:r>
      <w:proofErr w:type="gramEnd"/>
      <w:r>
        <w:rPr>
          <w:rFonts w:ascii="Tms Rmn" w:hAnsi="Tms Rmn" w:cs="Tms Rmn"/>
          <w:color w:val="000000"/>
          <w:sz w:val="24"/>
          <w:szCs w:val="24"/>
        </w:rPr>
        <w:t xml:space="preserve">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w:t>
      </w:r>
      <w:proofErr w:type="gramStart"/>
      <w:r>
        <w:rPr>
          <w:rFonts w:ascii="Tms Rmn" w:hAnsi="Tms Rmn" w:cs="Tms Rmn"/>
          <w:color w:val="000000"/>
          <w:sz w:val="24"/>
          <w:szCs w:val="24"/>
        </w:rPr>
        <w:t>В результате образовалась переплата, которую Пенсионный фонд может взыскать из пенсии виновного лица на основании решения);</w:t>
      </w:r>
      <w:proofErr w:type="gramEnd"/>
    </w:p>
    <w:p w:rsidR="005C20BF" w:rsidRDefault="005C20BF" w:rsidP="005C20BF">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судов о взыскании сумм пенсий вследствие злоупотреблений со стороны пенсионера, установленных в судебном порядке.</w:t>
      </w:r>
    </w:p>
    <w:p w:rsidR="005C20BF" w:rsidRDefault="005C20BF" w:rsidP="005C20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5C20BF" w:rsidRDefault="005C20BF" w:rsidP="005C20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w:t>
      </w:r>
    </w:p>
    <w:p w:rsidR="005C20BF" w:rsidRDefault="005C20BF" w:rsidP="005C20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5C20BF" w:rsidRPr="00033129" w:rsidRDefault="005C20BF" w:rsidP="005C20BF">
      <w:pPr>
        <w:autoSpaceDE w:val="0"/>
        <w:autoSpaceDN w:val="0"/>
        <w:adjustRightInd w:val="0"/>
        <w:spacing w:before="240" w:after="0" w:line="240" w:lineRule="auto"/>
        <w:jc w:val="both"/>
        <w:rPr>
          <w:rFonts w:ascii="Times New Roman" w:hAnsi="Times New Roman" w:cs="Times New Roman"/>
          <w:color w:val="000000"/>
          <w:sz w:val="24"/>
          <w:szCs w:val="24"/>
        </w:rPr>
      </w:pPr>
      <w:r>
        <w:rPr>
          <w:rFonts w:ascii="Tms Rmn" w:hAnsi="Tms Rmn" w:cs="Tms Rmn"/>
          <w:color w:val="000000"/>
          <w:sz w:val="24"/>
          <w:szCs w:val="24"/>
        </w:rPr>
        <w:t>При возникновении вопросов следует обращаться в Управление ПФР по месту получения пенсии.</w:t>
      </w:r>
    </w:p>
    <w:p w:rsidR="005C20BF" w:rsidRPr="00033129" w:rsidRDefault="005C20BF" w:rsidP="005C20BF">
      <w:pPr>
        <w:autoSpaceDE w:val="0"/>
        <w:autoSpaceDN w:val="0"/>
        <w:adjustRightInd w:val="0"/>
        <w:spacing w:before="240" w:after="0" w:line="240" w:lineRule="auto"/>
        <w:jc w:val="both"/>
        <w:rPr>
          <w:rFonts w:ascii="Times New Roman" w:hAnsi="Times New Roman" w:cs="Times New Roman"/>
          <w:color w:val="000000"/>
          <w:sz w:val="24"/>
          <w:szCs w:val="24"/>
        </w:rPr>
      </w:pPr>
      <w:r w:rsidRPr="00033129">
        <w:rPr>
          <w:rFonts w:ascii="Times New Roman" w:hAnsi="Times New Roman" w:cs="Times New Roman"/>
          <w:color w:val="000000"/>
          <w:sz w:val="24"/>
          <w:szCs w:val="24"/>
        </w:rPr>
        <w:t> </w:t>
      </w:r>
      <w:r w:rsidR="00033129" w:rsidRPr="00033129">
        <w:rPr>
          <w:rFonts w:ascii="Times New Roman" w:hAnsi="Times New Roman" w:cs="Times New Roman"/>
          <w:color w:val="000000"/>
          <w:sz w:val="24"/>
          <w:szCs w:val="24"/>
        </w:rPr>
        <w:t xml:space="preserve">                                                       УПФР в </w:t>
      </w:r>
      <w:proofErr w:type="spellStart"/>
      <w:r w:rsidR="00033129" w:rsidRPr="00033129">
        <w:rPr>
          <w:rFonts w:ascii="Times New Roman" w:hAnsi="Times New Roman" w:cs="Times New Roman"/>
          <w:color w:val="000000"/>
          <w:sz w:val="24"/>
          <w:szCs w:val="24"/>
        </w:rPr>
        <w:t>Кингисеппском</w:t>
      </w:r>
      <w:proofErr w:type="spellEnd"/>
      <w:r w:rsidR="00033129" w:rsidRPr="00033129">
        <w:rPr>
          <w:rFonts w:ascii="Times New Roman" w:hAnsi="Times New Roman" w:cs="Times New Roman"/>
          <w:color w:val="000000"/>
          <w:sz w:val="24"/>
          <w:szCs w:val="24"/>
        </w:rPr>
        <w:t xml:space="preserve"> районе (</w:t>
      </w:r>
      <w:proofErr w:type="gramStart"/>
      <w:r w:rsidR="00033129" w:rsidRPr="00033129">
        <w:rPr>
          <w:rFonts w:ascii="Times New Roman" w:hAnsi="Times New Roman" w:cs="Times New Roman"/>
          <w:color w:val="000000"/>
          <w:sz w:val="24"/>
          <w:szCs w:val="24"/>
        </w:rPr>
        <w:t>межрайонное</w:t>
      </w:r>
      <w:proofErr w:type="gramEnd"/>
      <w:r w:rsidR="00033129" w:rsidRPr="00033129">
        <w:rPr>
          <w:rFonts w:ascii="Times New Roman" w:hAnsi="Times New Roman" w:cs="Times New Roman"/>
          <w:color w:val="000000"/>
          <w:sz w:val="24"/>
          <w:szCs w:val="24"/>
        </w:rPr>
        <w:t>)</w:t>
      </w:r>
    </w:p>
    <w:sectPr w:rsidR="005C20BF" w:rsidRPr="00033129" w:rsidSect="009F145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60664C"/>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0BF"/>
    <w:rsid w:val="00033129"/>
    <w:rsid w:val="00420DA1"/>
    <w:rsid w:val="005C20BF"/>
    <w:rsid w:val="00962197"/>
    <w:rsid w:val="00E8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2020-06-19T05:40:00Z</dcterms:created>
  <dcterms:modified xsi:type="dcterms:W3CDTF">2020-06-19T06:06:00Z</dcterms:modified>
</cp:coreProperties>
</file>