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13" w:rsidRPr="00B55113" w:rsidRDefault="00B55113" w:rsidP="00B55113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</w:t>
      </w:r>
      <w:r w:rsidRPr="00B55113">
        <w:rPr>
          <w:rFonts w:ascii="Tms Rmn" w:hAnsi="Tms Rmn" w:cs="Tms Rmn"/>
          <w:b/>
          <w:bCs/>
          <w:color w:val="000000"/>
          <w:sz w:val="24"/>
          <w:szCs w:val="24"/>
        </w:rPr>
        <w:t>С переводом средств пенсионных накоплений спешить не нужно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преддверии новогодних праздников сотрудники негосударственных пенсионных фондов все активнее агитируют граждан переводить свои пенсионные накопления, аргументируя это тем, что если до конца года не принять решение и не заключить с НПФ договор, то государство их направит на выплату пенсионерам и в лучшем случае начислит пенсионные баллы.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информация не соответствует действительности!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Ваши пенсионные накопления не могут быть изъяты государством. Никаких требований к переводу накоплений в НПФ не существует, они инвестируются, и будут выплачиваться после выхода на пенсию вне зависимости от того, где они формируются (это может быть как ПФР, так и негосударственный пенсионный фонд).</w:t>
      </w:r>
    </w:p>
    <w:p w:rsidR="00B55113" w:rsidRPr="00116A70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116A70">
        <w:rPr>
          <w:rFonts w:ascii="Tms Rmn" w:hAnsi="Tms Rmn" w:cs="Tms Rmn"/>
          <w:b/>
          <w:bCs/>
          <w:iCs/>
          <w:color w:val="000000"/>
          <w:sz w:val="24"/>
          <w:szCs w:val="24"/>
        </w:rPr>
        <w:t>Переводить ваши накопления в негосударственный пенсионный фонд или нет – ваше право! Только вы решаете, кому вы больше доверяете – государству или частным компаниям.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приняли решение о переводе пенсионных накоплений в НПФ, отнеситесь к смене фонда максимально ответственно. Выбор нужно делать осознанно, внимательно читать условия договора и не подписывать документы, содержание которых вам непонятно. Необходимо помнить – если вы меняете пенсионный фонд чаще, чем раз в пять лет, деньги будут переведены без учета инвестиционного дохода, вам это невыгодно.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Будьте бдительны, никогда и никому не сообщайте номер своего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СНИЛСа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если вы не уверены, что это представитель государственного учреждения или работодатель, а также не указывайте его при его запросе на различных сайтах.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решили сменить страховщика, вы можете сделать это следующими способами: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-через клиентскую службу ПФР или МФЦ (заявление можно подать как лично, так и через законного представителя);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-через портал государственных услуг или на официальном сайте ПФР (заявление должно быть подписано усиленной квалифицированной электронной подписью);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-направлено по почте (установление личности гражданина и проверку подлинности его подписи осуществляет нотариус).</w:t>
      </w:r>
    </w:p>
    <w:p w:rsidR="00B55113" w:rsidRDefault="00B55113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кто решил «молчать» и не подавать заявлений, напоминаем, что ваши пенсионные накопления не теряются и формируются через Пенсионный фонд России. В этом случае их инвестирует государственная управляющая компания «Внешэкономбанк» и при выходе на пенсию они обязательно будут выплачены.</w:t>
      </w:r>
    </w:p>
    <w:p w:rsidR="00116A70" w:rsidRDefault="00116A70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16A70" w:rsidRPr="00116A70" w:rsidRDefault="00116A70" w:rsidP="00B55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</w:t>
      </w:r>
      <w:r w:rsidRPr="00116A70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116A7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116A70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116A70" w:rsidRPr="00116A70" w:rsidSect="00F803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5113"/>
    <w:rsid w:val="00116A70"/>
    <w:rsid w:val="00B55113"/>
    <w:rsid w:val="00DD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2017-12-22T09:45:00Z</dcterms:created>
  <dcterms:modified xsi:type="dcterms:W3CDTF">2017-12-22T09:58:00Z</dcterms:modified>
</cp:coreProperties>
</file>