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5050">
        <w:rPr>
          <w:rFonts w:ascii="Times New Roman" w:hAnsi="Times New Roman" w:cs="Times New Roman"/>
        </w:rPr>
        <w:t>27</w:t>
      </w:r>
      <w:r w:rsidR="004458CD">
        <w:rPr>
          <w:rFonts w:ascii="Times New Roman" w:hAnsi="Times New Roman" w:cs="Times New Roman"/>
        </w:rPr>
        <w:t xml:space="preserve"> сентября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2B1DE4">
        <w:rPr>
          <w:rFonts w:ascii="Times New Roman" w:hAnsi="Times New Roman" w:cs="Times New Roman"/>
        </w:rPr>
        <w:t>9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2B1DE4" w:rsidP="002B1DE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</w:t>
            </w:r>
            <w:r w:rsidRPr="002B1DE4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DE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DE4">
              <w:rPr>
                <w:rFonts w:ascii="Times New Roman" w:hAnsi="Times New Roman" w:cs="Times New Roman"/>
                <w:color w:val="000000"/>
                <w:spacing w:val="1"/>
              </w:rPr>
              <w:t xml:space="preserve">порядке </w:t>
            </w:r>
            <w:r w:rsidRPr="002B1DE4">
              <w:rPr>
                <w:rFonts w:ascii="Times New Roman" w:hAnsi="Times New Roman" w:cs="Times New Roman"/>
                <w:color w:val="000000"/>
                <w:spacing w:val="-2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2B1DE4">
              <w:rPr>
                <w:rFonts w:ascii="Times New Roman" w:hAnsi="Times New Roman" w:cs="Times New Roman"/>
                <w:color w:val="000000"/>
                <w:spacing w:val="-2"/>
              </w:rPr>
              <w:t>конкурса</w:t>
            </w:r>
            <w:r w:rsidRPr="002B1D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1DE4">
              <w:rPr>
                <w:rFonts w:ascii="Times New Roman" w:hAnsi="Times New Roman" w:cs="Times New Roman"/>
                <w:color w:val="000000"/>
                <w:spacing w:val="-1"/>
              </w:rPr>
              <w:t>на</w:t>
            </w:r>
            <w:r w:rsidRPr="002B1DE4">
              <w:rPr>
                <w:rFonts w:ascii="Times New Roman" w:hAnsi="Times New Roman" w:cs="Times New Roman"/>
              </w:rPr>
              <w:t xml:space="preserve"> </w:t>
            </w:r>
            <w:r w:rsidRPr="002B1DE4">
              <w:rPr>
                <w:rFonts w:ascii="Times New Roman" w:hAnsi="Times New Roman" w:cs="Times New Roman"/>
                <w:color w:val="000000"/>
                <w:spacing w:val="1"/>
              </w:rPr>
              <w:t xml:space="preserve">замещение должности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Г</w:t>
            </w:r>
            <w:r w:rsidRPr="002B1DE4">
              <w:rPr>
                <w:rFonts w:ascii="Times New Roman" w:hAnsi="Times New Roman" w:cs="Times New Roman"/>
                <w:color w:val="000000"/>
                <w:spacing w:val="1"/>
              </w:rPr>
              <w:t xml:space="preserve">лавы </w:t>
            </w:r>
            <w:r w:rsidRPr="002B1DE4">
              <w:rPr>
                <w:rFonts w:ascii="Times New Roman" w:hAnsi="Times New Roman" w:cs="Times New Roman"/>
                <w:color w:val="000000"/>
                <w:spacing w:val="-2"/>
              </w:rPr>
              <w:t>администрации</w:t>
            </w:r>
            <w:r w:rsidRPr="002B1DE4">
              <w:rPr>
                <w:rFonts w:ascii="Times New Roman" w:hAnsi="Times New Roman" w:cs="Times New Roman"/>
                <w:color w:val="000000"/>
              </w:rPr>
              <w:t xml:space="preserve"> МО «Усть-Лужское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1DE4">
              <w:rPr>
                <w:rFonts w:ascii="Times New Roman" w:hAnsi="Times New Roman" w:cs="Times New Roman"/>
                <w:color w:val="000000"/>
              </w:rPr>
              <w:t>сельское поселение» Кингисеппского муниципального района Ленинградской области в новой редакции</w:t>
            </w:r>
            <w:r w:rsidR="00BC7BF1" w:rsidRPr="002B1D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bookmarkStart w:id="0" w:name="_GoBack"/>
        <w:bookmarkEnd w:id="0"/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8556B" w:rsidRPr="009C0C74" w:rsidRDefault="009C0C74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9C0C74">
        <w:rPr>
          <w:rFonts w:ascii="Times New Roman" w:hAnsi="Times New Roman" w:cs="Times New Roman"/>
        </w:rPr>
        <w:t>В соответствии с Федеральными законами от 06.10.2003</w:t>
      </w:r>
      <w:r w:rsidR="00FF2E99">
        <w:rPr>
          <w:rFonts w:ascii="Times New Roman" w:hAnsi="Times New Roman" w:cs="Times New Roman"/>
        </w:rPr>
        <w:t xml:space="preserve"> </w:t>
      </w:r>
      <w:r w:rsidRPr="009C0C74">
        <w:rPr>
          <w:rFonts w:ascii="Times New Roman" w:hAnsi="Times New Roman" w:cs="Times New Roman"/>
        </w:rPr>
        <w:t>года  №131-ФЗ «Об общих принципах организации местного самоуправления в Российской Федерации», от 02.03.2007</w:t>
      </w:r>
      <w:r w:rsidR="00C459B1">
        <w:rPr>
          <w:rFonts w:ascii="Times New Roman" w:hAnsi="Times New Roman" w:cs="Times New Roman"/>
        </w:rPr>
        <w:t xml:space="preserve"> </w:t>
      </w:r>
      <w:r w:rsidRPr="009C0C74">
        <w:rPr>
          <w:rFonts w:ascii="Times New Roman" w:hAnsi="Times New Roman" w:cs="Times New Roman"/>
        </w:rPr>
        <w:t>года</w:t>
      </w:r>
      <w:r w:rsidR="00C459B1">
        <w:rPr>
          <w:rFonts w:ascii="Times New Roman" w:hAnsi="Times New Roman" w:cs="Times New Roman"/>
        </w:rPr>
        <w:t xml:space="preserve"> </w:t>
      </w:r>
      <w:r w:rsidRPr="009C0C74">
        <w:rPr>
          <w:rFonts w:ascii="Times New Roman" w:hAnsi="Times New Roman" w:cs="Times New Roman"/>
        </w:rPr>
        <w:t xml:space="preserve">№25-ФЗ «О муниципальной службе в Российской Федерации», </w:t>
      </w:r>
      <w:bookmarkStart w:id="1" w:name="_Hlk535106694"/>
      <w:r w:rsidRPr="009C0C74">
        <w:rPr>
          <w:rFonts w:ascii="Times New Roman" w:hAnsi="Times New Roman" w:cs="Times New Roman"/>
        </w:rPr>
        <w:t>областными законами от 11.03.2008</w:t>
      </w:r>
      <w:r w:rsidR="00C459B1">
        <w:rPr>
          <w:rFonts w:ascii="Times New Roman" w:hAnsi="Times New Roman" w:cs="Times New Roman"/>
        </w:rPr>
        <w:t xml:space="preserve"> года</w:t>
      </w:r>
      <w:r w:rsidRPr="009C0C74">
        <w:rPr>
          <w:rFonts w:ascii="Times New Roman" w:hAnsi="Times New Roman" w:cs="Times New Roman"/>
        </w:rPr>
        <w:t xml:space="preserve"> №14-оз «О правовом регулировании муниципальной службы в Ленинградской области», от 11.02.2015 года №1-оз «Об особенностях формирования органов местного самоуправления муниципальных образований Ленинградской области»</w:t>
      </w:r>
      <w:bookmarkEnd w:id="1"/>
      <w:r w:rsidRPr="009C0C74">
        <w:rPr>
          <w:rFonts w:ascii="Times New Roman" w:hAnsi="Times New Roman" w:cs="Times New Roman"/>
        </w:rPr>
        <w:t>,  руководствуясь Уставом МО «Усть-Лужское</w:t>
      </w:r>
      <w:proofErr w:type="gramEnd"/>
      <w:r w:rsidRPr="009C0C74">
        <w:rPr>
          <w:rFonts w:ascii="Times New Roman" w:hAnsi="Times New Roman" w:cs="Times New Roman"/>
        </w:rPr>
        <w:t xml:space="preserve"> сельское поселение», </w:t>
      </w:r>
      <w:r w:rsidRPr="009C0C74">
        <w:rPr>
          <w:rFonts w:ascii="Times New Roman" w:hAnsi="Times New Roman" w:cs="Times New Roman"/>
          <w:bCs/>
        </w:rPr>
        <w:t>Совет депутатов МО «Усть-Лужское сельское поселение»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9C0C74" w:rsidRPr="009C0C74" w:rsidRDefault="00647090" w:rsidP="00C459B1">
      <w:pPr>
        <w:pStyle w:val="a5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1. </w:t>
      </w:r>
      <w:r w:rsidR="009C0C74" w:rsidRPr="009C0C74">
        <w:rPr>
          <w:rFonts w:ascii="Times New Roman" w:hAnsi="Times New Roman" w:cs="Times New Roman"/>
        </w:rPr>
        <w:t xml:space="preserve">Утвердить «Положение о порядке проведения конкурса на замещение </w:t>
      </w:r>
      <w:r w:rsidR="00C459B1">
        <w:rPr>
          <w:rFonts w:ascii="Times New Roman" w:hAnsi="Times New Roman" w:cs="Times New Roman"/>
        </w:rPr>
        <w:t>должности Г</w:t>
      </w:r>
      <w:r w:rsidR="009C0C74" w:rsidRPr="009C0C74">
        <w:rPr>
          <w:rFonts w:ascii="Times New Roman" w:hAnsi="Times New Roman" w:cs="Times New Roman"/>
        </w:rPr>
        <w:t>лавы администрации муниципального образования «Усть-Лужское сельское поселение» Кингисеппского муниципального района Ленинградской области» в новой редакции согласно Приложению.</w:t>
      </w:r>
    </w:p>
    <w:p w:rsidR="009C0C74" w:rsidRPr="009C0C74" w:rsidRDefault="009C0C74" w:rsidP="009C0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C74">
        <w:rPr>
          <w:rFonts w:ascii="Times New Roman" w:hAnsi="Times New Roman" w:cs="Times New Roman"/>
          <w:sz w:val="24"/>
          <w:szCs w:val="24"/>
        </w:rPr>
        <w:t xml:space="preserve">            2. Со дня вступления в силу настоящего решения считать утратившим силу решение Совета депутатов муниципального образования от</w:t>
      </w:r>
      <w:r w:rsidR="00C459B1">
        <w:rPr>
          <w:rFonts w:ascii="Times New Roman" w:hAnsi="Times New Roman" w:cs="Times New Roman"/>
          <w:sz w:val="24"/>
          <w:szCs w:val="24"/>
        </w:rPr>
        <w:t xml:space="preserve"> 23 июня </w:t>
      </w:r>
      <w:r w:rsidRPr="009C0C74">
        <w:rPr>
          <w:rFonts w:ascii="Times New Roman" w:hAnsi="Times New Roman" w:cs="Times New Roman"/>
          <w:sz w:val="24"/>
          <w:szCs w:val="24"/>
        </w:rPr>
        <w:t>20</w:t>
      </w:r>
      <w:r w:rsidR="00C459B1">
        <w:rPr>
          <w:rFonts w:ascii="Times New Roman" w:hAnsi="Times New Roman" w:cs="Times New Roman"/>
          <w:sz w:val="24"/>
          <w:szCs w:val="24"/>
        </w:rPr>
        <w:t>16</w:t>
      </w:r>
      <w:r w:rsidRPr="009C0C7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459B1">
        <w:rPr>
          <w:rFonts w:ascii="Times New Roman" w:hAnsi="Times New Roman" w:cs="Times New Roman"/>
          <w:sz w:val="24"/>
          <w:szCs w:val="24"/>
        </w:rPr>
        <w:t>125</w:t>
      </w:r>
      <w:r w:rsidRPr="009C0C74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  <w:r w:rsidR="00C459B1">
        <w:rPr>
          <w:rFonts w:ascii="Times New Roman" w:hAnsi="Times New Roman" w:cs="Times New Roman"/>
          <w:sz w:val="24"/>
          <w:szCs w:val="24"/>
        </w:rPr>
        <w:t>о</w:t>
      </w:r>
      <w:r w:rsidRPr="009C0C74">
        <w:rPr>
          <w:rFonts w:ascii="Times New Roman" w:hAnsi="Times New Roman" w:cs="Times New Roman"/>
          <w:sz w:val="24"/>
          <w:szCs w:val="24"/>
        </w:rPr>
        <w:t xml:space="preserve"> порядке проведения конкурса на замещение должности                                                                  главы администрации </w:t>
      </w:r>
      <w:r w:rsidR="00C459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C0C74">
        <w:rPr>
          <w:rFonts w:ascii="Times New Roman" w:hAnsi="Times New Roman" w:cs="Times New Roman"/>
          <w:sz w:val="24"/>
          <w:szCs w:val="24"/>
        </w:rPr>
        <w:t xml:space="preserve"> «Усть-Лужское сельское поселение» </w:t>
      </w:r>
      <w:r w:rsidR="00C459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459B1" w:rsidRPr="009C0C74">
        <w:rPr>
          <w:rFonts w:ascii="Times New Roman" w:hAnsi="Times New Roman" w:cs="Times New Roman"/>
          <w:sz w:val="24"/>
          <w:szCs w:val="24"/>
        </w:rPr>
        <w:t xml:space="preserve"> </w:t>
      </w:r>
      <w:r w:rsidR="00C459B1">
        <w:rPr>
          <w:rFonts w:ascii="Times New Roman" w:hAnsi="Times New Roman" w:cs="Times New Roman"/>
          <w:sz w:val="24"/>
          <w:szCs w:val="24"/>
        </w:rPr>
        <w:t>«</w:t>
      </w:r>
      <w:r w:rsidRPr="009C0C74">
        <w:rPr>
          <w:rFonts w:ascii="Times New Roman" w:hAnsi="Times New Roman" w:cs="Times New Roman"/>
          <w:sz w:val="24"/>
          <w:szCs w:val="24"/>
        </w:rPr>
        <w:t>Кингисеппск</w:t>
      </w:r>
      <w:r w:rsidR="00C459B1">
        <w:rPr>
          <w:rFonts w:ascii="Times New Roman" w:hAnsi="Times New Roman" w:cs="Times New Roman"/>
          <w:sz w:val="24"/>
          <w:szCs w:val="24"/>
        </w:rPr>
        <w:t>ий</w:t>
      </w:r>
      <w:r w:rsidRPr="009C0C7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459B1">
        <w:rPr>
          <w:rFonts w:ascii="Times New Roman" w:hAnsi="Times New Roman" w:cs="Times New Roman"/>
          <w:sz w:val="24"/>
          <w:szCs w:val="24"/>
        </w:rPr>
        <w:t>ый</w:t>
      </w:r>
      <w:r w:rsidRPr="009C0C7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59B1">
        <w:rPr>
          <w:rFonts w:ascii="Times New Roman" w:hAnsi="Times New Roman" w:cs="Times New Roman"/>
          <w:sz w:val="24"/>
          <w:szCs w:val="24"/>
        </w:rPr>
        <w:t>»</w:t>
      </w:r>
      <w:r w:rsidRPr="009C0C74">
        <w:rPr>
          <w:rFonts w:ascii="Times New Roman" w:hAnsi="Times New Roman" w:cs="Times New Roman"/>
          <w:sz w:val="24"/>
          <w:szCs w:val="24"/>
        </w:rPr>
        <w:t xml:space="preserve"> Ленинградской области».</w:t>
      </w:r>
    </w:p>
    <w:p w:rsidR="00647090" w:rsidRPr="00647090" w:rsidRDefault="009C0C74" w:rsidP="009C0C7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C0C74">
        <w:rPr>
          <w:rFonts w:ascii="Times New Roman" w:hAnsi="Times New Roman" w:cs="Times New Roman"/>
        </w:rPr>
        <w:t>3. Настоящее решение вступает в силу после официального опубликования и подлежит размещению на официальном сайте муниципального образования.</w:t>
      </w:r>
    </w:p>
    <w:p w:rsidR="00647090" w:rsidRPr="00647090" w:rsidRDefault="00647090" w:rsidP="006E6ED8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1C4DFD" w:rsidRPr="001C4DFD" w:rsidRDefault="001C4DF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7090" w:rsidRPr="001C4DFD" w:rsidRDefault="001C4DFD" w:rsidP="001C4DFD">
      <w:pPr>
        <w:pStyle w:val="a3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       </w:t>
      </w:r>
      <w:r w:rsidRPr="001C4DFD">
        <w:rPr>
          <w:rFonts w:ascii="Times New Roman" w:hAnsi="Times New Roman" w:cs="Times New Roman"/>
        </w:rPr>
        <w:tab/>
        <w:t xml:space="preserve">      П.И. Казарян</w:t>
      </w:r>
    </w:p>
    <w:p w:rsidR="00647090" w:rsidRPr="001C4DFD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071DE9" w:rsidRDefault="00C459B1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 w:rsidRPr="00071DE9">
        <w:rPr>
          <w:rFonts w:ascii="Times New Roman" w:hAnsi="Times New Roman" w:cs="Times New Roman"/>
          <w:sz w:val="20"/>
          <w:szCs w:val="20"/>
        </w:rPr>
        <w:t>решени</w:t>
      </w:r>
      <w:r>
        <w:rPr>
          <w:rFonts w:ascii="Times New Roman" w:hAnsi="Times New Roman" w:cs="Times New Roman"/>
          <w:sz w:val="20"/>
          <w:szCs w:val="20"/>
        </w:rPr>
        <w:t>ю</w:t>
      </w:r>
    </w:p>
    <w:p w:rsidR="00647090" w:rsidRPr="00071DE9" w:rsidRDefault="00C459B1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47090" w:rsidRPr="00071DE9">
        <w:rPr>
          <w:rFonts w:ascii="Times New Roman" w:hAnsi="Times New Roman" w:cs="Times New Roman"/>
          <w:sz w:val="20"/>
          <w:szCs w:val="20"/>
        </w:rPr>
        <w:t>овета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1DE9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393459" w:rsidRPr="00071DE9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t>образования</w:t>
      </w:r>
      <w:r w:rsidR="00393459" w:rsidRPr="00071DE9">
        <w:rPr>
          <w:rFonts w:ascii="Times New Roman" w:hAnsi="Times New Roman" w:cs="Times New Roman"/>
          <w:sz w:val="20"/>
          <w:szCs w:val="20"/>
        </w:rPr>
        <w:t xml:space="preserve"> </w:t>
      </w:r>
      <w:r w:rsidR="0028556B">
        <w:rPr>
          <w:rFonts w:ascii="Times New Roman" w:hAnsi="Times New Roman" w:cs="Times New Roman"/>
          <w:sz w:val="20"/>
          <w:szCs w:val="20"/>
        </w:rPr>
        <w:t>«</w:t>
      </w:r>
      <w:r w:rsidR="00E3411C">
        <w:rPr>
          <w:rFonts w:ascii="Times New Roman" w:hAnsi="Times New Roman" w:cs="Times New Roman"/>
          <w:sz w:val="20"/>
          <w:szCs w:val="20"/>
        </w:rPr>
        <w:t>Усть-Лужское</w:t>
      </w:r>
      <w:r w:rsidR="00393459" w:rsidRPr="00071D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DFD" w:rsidRDefault="0028556B" w:rsidP="00393459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93459" w:rsidRPr="00071DE9">
        <w:rPr>
          <w:rFonts w:ascii="Times New Roman" w:hAnsi="Times New Roman" w:cs="Times New Roman"/>
          <w:sz w:val="20"/>
          <w:szCs w:val="20"/>
        </w:rPr>
        <w:t>сельское поселение</w:t>
      </w:r>
      <w:r>
        <w:rPr>
          <w:rFonts w:ascii="Times New Roman" w:hAnsi="Times New Roman" w:cs="Times New Roman"/>
          <w:sz w:val="20"/>
          <w:szCs w:val="20"/>
        </w:rPr>
        <w:t>» Кингисеппского</w:t>
      </w:r>
    </w:p>
    <w:p w:rsidR="00393459" w:rsidRPr="00071DE9" w:rsidRDefault="0028556B" w:rsidP="00393459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1C4DFD" w:rsidRPr="001C4DFD">
        <w:rPr>
          <w:rFonts w:ascii="Times New Roman" w:hAnsi="Times New Roman" w:cs="Times New Roman"/>
          <w:sz w:val="20"/>
          <w:szCs w:val="20"/>
        </w:rPr>
        <w:t xml:space="preserve"> </w:t>
      </w:r>
      <w:r w:rsidR="001C4DFD" w:rsidRPr="00071DE9">
        <w:rPr>
          <w:rFonts w:ascii="Times New Roman" w:hAnsi="Times New Roman" w:cs="Times New Roman"/>
          <w:sz w:val="20"/>
          <w:szCs w:val="20"/>
        </w:rPr>
        <w:t>Ленинградской области</w:t>
      </w:r>
      <w:r w:rsidR="001C4D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2D35" w:rsidRPr="00071DE9" w:rsidRDefault="0028556B" w:rsidP="0028556B">
      <w:pPr>
        <w:pStyle w:val="ConsPlusNormal"/>
        <w:widowControl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1C4DFD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47090" w:rsidRPr="00071DE9">
        <w:rPr>
          <w:rFonts w:ascii="Times New Roman" w:hAnsi="Times New Roman" w:cs="Times New Roman"/>
          <w:sz w:val="20"/>
          <w:szCs w:val="20"/>
        </w:rPr>
        <w:t>от</w:t>
      </w:r>
      <w:r w:rsidR="00E3411C">
        <w:rPr>
          <w:rFonts w:ascii="Times New Roman" w:hAnsi="Times New Roman" w:cs="Times New Roman"/>
          <w:sz w:val="20"/>
          <w:szCs w:val="20"/>
        </w:rPr>
        <w:t xml:space="preserve"> </w:t>
      </w:r>
      <w:r w:rsidR="001C4DFD">
        <w:rPr>
          <w:rFonts w:ascii="Times New Roman" w:hAnsi="Times New Roman" w:cs="Times New Roman"/>
          <w:sz w:val="20"/>
          <w:szCs w:val="20"/>
        </w:rPr>
        <w:t>27</w:t>
      </w:r>
      <w:r w:rsidR="0020207D" w:rsidRPr="00071DE9">
        <w:rPr>
          <w:rFonts w:ascii="Times New Roman" w:hAnsi="Times New Roman" w:cs="Times New Roman"/>
          <w:sz w:val="20"/>
          <w:szCs w:val="20"/>
        </w:rPr>
        <w:t>.09.</w:t>
      </w:r>
      <w:r w:rsidR="004458CD" w:rsidRPr="00071DE9">
        <w:rPr>
          <w:rFonts w:ascii="Times New Roman" w:hAnsi="Times New Roman" w:cs="Times New Roman"/>
          <w:sz w:val="20"/>
          <w:szCs w:val="20"/>
        </w:rPr>
        <w:t>2019</w:t>
      </w:r>
      <w:r w:rsidR="00E527CF" w:rsidRPr="00071DE9">
        <w:rPr>
          <w:rFonts w:ascii="Times New Roman" w:hAnsi="Times New Roman" w:cs="Times New Roman"/>
          <w:sz w:val="20"/>
          <w:szCs w:val="20"/>
        </w:rPr>
        <w:t xml:space="preserve"> г. №</w:t>
      </w:r>
      <w:r w:rsidR="00C459B1">
        <w:rPr>
          <w:rFonts w:ascii="Times New Roman" w:hAnsi="Times New Roman" w:cs="Times New Roman"/>
          <w:sz w:val="20"/>
          <w:szCs w:val="20"/>
        </w:rPr>
        <w:t>9</w:t>
      </w:r>
    </w:p>
    <w:p w:rsidR="00193313" w:rsidRPr="006E6ED8" w:rsidRDefault="00193313" w:rsidP="00B300A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0B3" w:rsidRDefault="009A10B3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9B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9B1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конкурса на замещение должности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9B1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муниципального образования</w:t>
      </w:r>
    </w:p>
    <w:p w:rsidR="000E030D" w:rsidRPr="00C459B1" w:rsidRDefault="00C459B1" w:rsidP="00C459B1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459B1">
        <w:rPr>
          <w:rFonts w:ascii="Times New Roman" w:hAnsi="Times New Roman" w:cs="Times New Roman"/>
          <w:b/>
          <w:sz w:val="28"/>
          <w:szCs w:val="28"/>
        </w:rPr>
        <w:t>«Усть-Лужское сельское поселение»</w:t>
      </w:r>
      <w:r w:rsidRPr="00C459B1">
        <w:rPr>
          <w:rFonts w:ascii="Times New Roman" w:hAnsi="Times New Roman" w:cs="Times New Roman"/>
          <w:b/>
          <w:bCs/>
          <w:sz w:val="28"/>
          <w:szCs w:val="28"/>
        </w:rPr>
        <w:t xml:space="preserve"> Кингисеппского муниципального района Ленинградской области</w:t>
      </w:r>
    </w:p>
    <w:p w:rsidR="000E030D" w:rsidRPr="00B300A7" w:rsidRDefault="000E030D" w:rsidP="000E030D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459B1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459B1" w:rsidRPr="00367C52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367C52">
        <w:rPr>
          <w:rFonts w:ascii="Times New Roman" w:hAnsi="Times New Roman" w:cs="Times New Roman"/>
        </w:rPr>
        <w:t>Настоящее Положение о порядке проведения ко</w:t>
      </w:r>
      <w:r w:rsidR="00FF2E99" w:rsidRPr="00367C52">
        <w:rPr>
          <w:rFonts w:ascii="Times New Roman" w:hAnsi="Times New Roman" w:cs="Times New Roman"/>
        </w:rPr>
        <w:t>нкурса на замещение должности  Г</w:t>
      </w:r>
      <w:r w:rsidRPr="00367C52">
        <w:rPr>
          <w:rFonts w:ascii="Times New Roman" w:hAnsi="Times New Roman" w:cs="Times New Roman"/>
        </w:rPr>
        <w:t>лавы  администрации  муниципального образования «Усть-Лужское сельское поселение» Кингисеппского муниципального района Ленинградской области (далее – Положение) разработано в соответствии с Федеральными законами от 06.10.2003 №131-ФЗ «Об общих принципах организации местного самоуправления в Российской Федерации», от 02.03.2007 года №25-ФЗ «О муниципальной службе в Российской Федерации», областными законами от 11.03.2008 года №14-оз «О правовом регулировании</w:t>
      </w:r>
      <w:proofErr w:type="gramEnd"/>
      <w:r w:rsidRPr="00367C52">
        <w:rPr>
          <w:rFonts w:ascii="Times New Roman" w:hAnsi="Times New Roman" w:cs="Times New Roman"/>
        </w:rPr>
        <w:t xml:space="preserve"> муниципальной службы в Ленинградской области», от 11.02.2015 года №1-оз «Об особенностях формирования органов местного самоуправления муниципальных образований Ленинградской области» и устанавливает порядок проведения к</w:t>
      </w:r>
      <w:r w:rsidR="00FF2E99" w:rsidRPr="00367C52">
        <w:rPr>
          <w:rFonts w:ascii="Times New Roman" w:hAnsi="Times New Roman" w:cs="Times New Roman"/>
        </w:rPr>
        <w:t>онкурса на замещение должности Г</w:t>
      </w:r>
      <w:r w:rsidRPr="00367C52">
        <w:rPr>
          <w:rFonts w:ascii="Times New Roman" w:hAnsi="Times New Roman" w:cs="Times New Roman"/>
        </w:rPr>
        <w:t xml:space="preserve">лавы администрации муниципального образования «Усть-Лужское сельское поселение» Кингисеппского муниципального района </w:t>
      </w:r>
      <w:r w:rsidR="00FF2E99" w:rsidRPr="00367C52">
        <w:rPr>
          <w:rFonts w:ascii="Times New Roman" w:hAnsi="Times New Roman" w:cs="Times New Roman"/>
        </w:rPr>
        <w:t>Ленинградской области (далее – Г</w:t>
      </w:r>
      <w:r w:rsidRPr="00367C52">
        <w:rPr>
          <w:rFonts w:ascii="Times New Roman" w:hAnsi="Times New Roman" w:cs="Times New Roman"/>
        </w:rPr>
        <w:t>лава местной администрации) по контракту (далее – конкурс).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Понятия, используемые в настоящем Положении, применяются в значениях, установленных действующим законодательством, регулирующим данную сферу.</w:t>
      </w:r>
    </w:p>
    <w:p w:rsidR="00C459B1" w:rsidRPr="00367C52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367C52">
        <w:rPr>
          <w:rFonts w:ascii="Times New Roman" w:hAnsi="Times New Roman" w:cs="Times New Roman"/>
        </w:rPr>
        <w:t>Конкурс обеспечивает равные права граждан Российской Фе</w:t>
      </w:r>
      <w:r w:rsidR="00FF2E99" w:rsidRPr="00367C52">
        <w:rPr>
          <w:rFonts w:ascii="Times New Roman" w:hAnsi="Times New Roman" w:cs="Times New Roman"/>
        </w:rPr>
        <w:t>дерации на замещение должности Г</w:t>
      </w:r>
      <w:r w:rsidRPr="00367C52">
        <w:rPr>
          <w:rFonts w:ascii="Times New Roman" w:hAnsi="Times New Roman" w:cs="Times New Roman"/>
        </w:rPr>
        <w:t>лавы местной администрации и проводится с целью отбора наиболее подготов</w:t>
      </w:r>
      <w:r w:rsidR="00FF2E99" w:rsidRPr="00367C52">
        <w:rPr>
          <w:rFonts w:ascii="Times New Roman" w:hAnsi="Times New Roman" w:cs="Times New Roman"/>
        </w:rPr>
        <w:t>ленных для замещения должности Г</w:t>
      </w:r>
      <w:r w:rsidRPr="00367C52">
        <w:rPr>
          <w:rFonts w:ascii="Times New Roman" w:hAnsi="Times New Roman" w:cs="Times New Roman"/>
        </w:rPr>
        <w:t>лавы местной администрации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  <w:proofErr w:type="gramEnd"/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Решение об о</w:t>
      </w:r>
      <w:r w:rsidR="00FF2E99">
        <w:rPr>
          <w:rFonts w:ascii="Times New Roman" w:hAnsi="Times New Roman" w:cs="Times New Roman"/>
        </w:rPr>
        <w:t>бъявлении конкурса принимается С</w:t>
      </w:r>
      <w:r w:rsidRPr="00C459B1">
        <w:rPr>
          <w:rFonts w:ascii="Times New Roman" w:hAnsi="Times New Roman" w:cs="Times New Roman"/>
        </w:rPr>
        <w:t xml:space="preserve">оветом депутатов муниципального образования «Усть-Лужское сельское поселение» Кингисеппского муниципального района </w:t>
      </w:r>
      <w:r w:rsidR="00FF2E99">
        <w:rPr>
          <w:rFonts w:ascii="Times New Roman" w:hAnsi="Times New Roman" w:cs="Times New Roman"/>
        </w:rPr>
        <w:t>Ленинградской области (далее – С</w:t>
      </w:r>
      <w:r w:rsidRPr="00C459B1">
        <w:rPr>
          <w:rFonts w:ascii="Times New Roman" w:hAnsi="Times New Roman" w:cs="Times New Roman"/>
        </w:rPr>
        <w:t>овет депутатов МО).</w:t>
      </w:r>
      <w:bookmarkStart w:id="2" w:name="Par55"/>
      <w:bookmarkEnd w:id="2"/>
    </w:p>
    <w:p w:rsidR="00C459B1" w:rsidRPr="00C459B1" w:rsidRDefault="00C459B1" w:rsidP="00C459B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59B1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Указанное решение, а также объявление о приеме документов для участия в конкурсе, условия конкурса, сведения о дате, времени, месте его </w:t>
      </w:r>
      <w:r w:rsidR="00367C52">
        <w:rPr>
          <w:rFonts w:ascii="Times New Roman" w:hAnsi="Times New Roman" w:cs="Times New Roman"/>
          <w:color w:val="000000"/>
          <w:sz w:val="24"/>
          <w:szCs w:val="24"/>
        </w:rPr>
        <w:t>проведения, проект контракта с Г</w:t>
      </w:r>
      <w:r w:rsidRPr="00C459B1">
        <w:rPr>
          <w:rFonts w:ascii="Times New Roman" w:hAnsi="Times New Roman" w:cs="Times New Roman"/>
          <w:color w:val="000000"/>
          <w:sz w:val="24"/>
          <w:szCs w:val="24"/>
        </w:rPr>
        <w:t xml:space="preserve">лавой местной администрации, публикуются в официальных печатных органах поселения – </w:t>
      </w:r>
      <w:r w:rsidRPr="00C459B1">
        <w:rPr>
          <w:rFonts w:ascii="Times New Roman" w:hAnsi="Times New Roman" w:cs="Times New Roman"/>
          <w:spacing w:val="1"/>
          <w:sz w:val="24"/>
          <w:szCs w:val="24"/>
        </w:rPr>
        <w:t>газете «</w:t>
      </w:r>
      <w:r w:rsidR="00367C52">
        <w:rPr>
          <w:rFonts w:ascii="Times New Roman" w:hAnsi="Times New Roman" w:cs="Times New Roman"/>
          <w:spacing w:val="1"/>
          <w:sz w:val="24"/>
          <w:szCs w:val="24"/>
        </w:rPr>
        <w:t>Восточный Берег</w:t>
      </w:r>
      <w:r w:rsidRPr="00C459B1">
        <w:rPr>
          <w:rFonts w:ascii="Times New Roman" w:hAnsi="Times New Roman" w:cs="Times New Roman"/>
          <w:spacing w:val="1"/>
          <w:sz w:val="24"/>
          <w:szCs w:val="24"/>
        </w:rPr>
        <w:t xml:space="preserve">» и на официальном сайте муниципального образования </w:t>
      </w:r>
      <w:r w:rsidRPr="00C459B1">
        <w:rPr>
          <w:rFonts w:ascii="Times New Roman" w:hAnsi="Times New Roman" w:cs="Times New Roman"/>
          <w:color w:val="000000"/>
          <w:sz w:val="24"/>
          <w:szCs w:val="24"/>
        </w:rPr>
        <w:t>не позднее, чем за 20 дней до дня проведения конкурса.</w:t>
      </w:r>
      <w:proofErr w:type="gramEnd"/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9B1">
        <w:rPr>
          <w:rFonts w:ascii="Times New Roman" w:hAnsi="Times New Roman" w:cs="Times New Roman"/>
          <w:color w:val="000000"/>
          <w:sz w:val="24"/>
          <w:szCs w:val="24"/>
        </w:rPr>
        <w:t>В объявлении о приеме документов для участия в конкурсе указываются требования, предъявляемые к претендентам на замещение должности</w:t>
      </w:r>
      <w:r w:rsidR="00367C52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C459B1">
        <w:rPr>
          <w:rFonts w:ascii="Times New Roman" w:hAnsi="Times New Roman" w:cs="Times New Roman"/>
          <w:color w:val="000000"/>
          <w:sz w:val="24"/>
          <w:szCs w:val="24"/>
        </w:rPr>
        <w:t>лавы местной администрации.</w:t>
      </w:r>
    </w:p>
    <w:p w:rsidR="00C459B1" w:rsidRPr="00C459B1" w:rsidRDefault="00367C52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Кандидат на должность Г</w:t>
      </w:r>
      <w:r w:rsidR="00C459B1" w:rsidRPr="00C459B1">
        <w:rPr>
          <w:rFonts w:ascii="Times New Roman" w:hAnsi="Times New Roman" w:cs="Times New Roman"/>
        </w:rPr>
        <w:t>лавы местной администрации (далее - кандидат) должен быть гражданином Российской Федерации, достигшим возраста 18 лет (с предельным возрастом до 65 лет), владеть государственным языком Российской Федерации и соответствовать следующим квалификационным и дополнительным требованиям:</w:t>
      </w:r>
    </w:p>
    <w:p w:rsidR="00C459B1" w:rsidRPr="00367C52" w:rsidRDefault="00C459B1" w:rsidP="00367C52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367C52">
        <w:rPr>
          <w:rFonts w:ascii="Times New Roman" w:hAnsi="Times New Roman" w:cs="Times New Roman"/>
        </w:rPr>
        <w:t xml:space="preserve">образование: высшее не ниже уровня </w:t>
      </w:r>
      <w:proofErr w:type="spellStart"/>
      <w:r w:rsidRPr="00367C52">
        <w:rPr>
          <w:rFonts w:ascii="Times New Roman" w:hAnsi="Times New Roman" w:cs="Times New Roman"/>
        </w:rPr>
        <w:t>специалитета</w:t>
      </w:r>
      <w:proofErr w:type="spellEnd"/>
      <w:r w:rsidRPr="00367C52">
        <w:rPr>
          <w:rFonts w:ascii="Times New Roman" w:hAnsi="Times New Roman" w:cs="Times New Roman"/>
        </w:rPr>
        <w:t>, магистратуры (не применяется к гражданам, прете</w:t>
      </w:r>
      <w:r w:rsidR="00367C52">
        <w:rPr>
          <w:rFonts w:ascii="Times New Roman" w:hAnsi="Times New Roman" w:cs="Times New Roman"/>
        </w:rPr>
        <w:t>ндующим на замещение должности Г</w:t>
      </w:r>
      <w:r w:rsidRPr="00367C52">
        <w:rPr>
          <w:rFonts w:ascii="Times New Roman" w:hAnsi="Times New Roman" w:cs="Times New Roman"/>
        </w:rPr>
        <w:t>лавы местной администрации, получившим высшее образование до 29.08.1996 года);</w:t>
      </w:r>
    </w:p>
    <w:p w:rsidR="00C459B1" w:rsidRPr="00C459B1" w:rsidRDefault="00C459B1" w:rsidP="00367C52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стаж работы: не менее четырех лет муниципальной службы (государственной службы) или не менее пяти лет работы по специальности, направлению подготовки;</w:t>
      </w:r>
    </w:p>
    <w:p w:rsidR="00C459B1" w:rsidRPr="00C459B1" w:rsidRDefault="00C459B1" w:rsidP="00367C52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 xml:space="preserve">знание: </w:t>
      </w:r>
      <w:hyperlink r:id="rId6" w:history="1">
        <w:proofErr w:type="gramStart"/>
        <w:r w:rsidRPr="00C459B1">
          <w:rPr>
            <w:rFonts w:ascii="Times New Roman" w:hAnsi="Times New Roman" w:cs="Times New Roman"/>
          </w:rPr>
          <w:t>Конституции</w:t>
        </w:r>
      </w:hyperlink>
      <w:r w:rsidRPr="00C459B1">
        <w:rPr>
          <w:rFonts w:ascii="Times New Roman" w:hAnsi="Times New Roman" w:cs="Times New Roman"/>
        </w:rPr>
        <w:t xml:space="preserve"> Российской Федерации; </w:t>
      </w:r>
      <w:hyperlink r:id="rId7" w:history="1">
        <w:r w:rsidR="00367C52">
          <w:rPr>
            <w:rFonts w:ascii="Times New Roman" w:hAnsi="Times New Roman" w:cs="Times New Roman"/>
          </w:rPr>
          <w:t>У</w:t>
        </w:r>
        <w:r w:rsidRPr="00C459B1">
          <w:rPr>
            <w:rFonts w:ascii="Times New Roman" w:hAnsi="Times New Roman" w:cs="Times New Roman"/>
          </w:rPr>
          <w:t>става</w:t>
        </w:r>
      </w:hyperlink>
      <w:r w:rsidR="00367C52">
        <w:rPr>
          <w:rFonts w:ascii="Times New Roman" w:hAnsi="Times New Roman" w:cs="Times New Roman"/>
        </w:rPr>
        <w:t xml:space="preserve"> Ленинградской области; У</w:t>
      </w:r>
      <w:r w:rsidRPr="00C459B1">
        <w:rPr>
          <w:rFonts w:ascii="Times New Roman" w:hAnsi="Times New Roman" w:cs="Times New Roman"/>
        </w:rPr>
        <w:t>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  <w:proofErr w:type="gramEnd"/>
    </w:p>
    <w:p w:rsidR="00C459B1" w:rsidRPr="00C459B1" w:rsidRDefault="00C459B1" w:rsidP="00367C52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выступления.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459B1">
        <w:rPr>
          <w:rFonts w:ascii="Times New Roman" w:hAnsi="Times New Roman" w:cs="Times New Roman"/>
          <w:b/>
          <w:bCs/>
          <w:sz w:val="24"/>
          <w:szCs w:val="24"/>
        </w:rPr>
        <w:t>ГЛАВА II. Конкурсная комиссия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 xml:space="preserve">Подготовка и проведение конкурса осуществляются конкурсной комиссией (далее – Комиссия), формируемой в соответствии с </w:t>
      </w:r>
      <w:hyperlink w:anchor="Par75" w:history="1">
        <w:r w:rsidRPr="00C459B1">
          <w:rPr>
            <w:rFonts w:ascii="Times New Roman" w:hAnsi="Times New Roman" w:cs="Times New Roman"/>
          </w:rPr>
          <w:t>пунктом 7</w:t>
        </w:r>
      </w:hyperlink>
      <w:r w:rsidRPr="00C459B1">
        <w:rPr>
          <w:rFonts w:ascii="Times New Roman" w:hAnsi="Times New Roman" w:cs="Times New Roman"/>
        </w:rPr>
        <w:t xml:space="preserve"> настоящего Положения.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Комиссия:</w:t>
      </w:r>
    </w:p>
    <w:p w:rsidR="00C459B1" w:rsidRPr="00C459B1" w:rsidRDefault="00C459B1" w:rsidP="00367C52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осуществляет организацию и проведение конкурса;</w:t>
      </w:r>
    </w:p>
    <w:p w:rsidR="00C459B1" w:rsidRPr="00C459B1" w:rsidRDefault="00C459B1" w:rsidP="00367C52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рассматривает документы, представленные для участия в конкурсе;</w:t>
      </w:r>
    </w:p>
    <w:p w:rsidR="00C459B1" w:rsidRPr="00C459B1" w:rsidRDefault="00C459B1" w:rsidP="00367C52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обеспечивает соблюдение равных условий проведения конкурса для каждого претендента;</w:t>
      </w:r>
    </w:p>
    <w:p w:rsidR="00C459B1" w:rsidRPr="00C459B1" w:rsidRDefault="00C459B1" w:rsidP="00367C52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определяет результаты конкурса;</w:t>
      </w:r>
    </w:p>
    <w:p w:rsidR="00C459B1" w:rsidRPr="00C459B1" w:rsidRDefault="00C459B1" w:rsidP="00367C52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представляет в совет депута</w:t>
      </w:r>
      <w:r w:rsidR="00367C52">
        <w:rPr>
          <w:rFonts w:ascii="Times New Roman" w:hAnsi="Times New Roman" w:cs="Times New Roman"/>
        </w:rPr>
        <w:t>тов МО кандидатов на должность Г</w:t>
      </w:r>
      <w:r w:rsidRPr="00C459B1">
        <w:rPr>
          <w:rFonts w:ascii="Times New Roman" w:hAnsi="Times New Roman" w:cs="Times New Roman"/>
        </w:rPr>
        <w:t>лавы  местной администрации;</w:t>
      </w:r>
    </w:p>
    <w:p w:rsidR="00C459B1" w:rsidRPr="00C459B1" w:rsidRDefault="00C459B1" w:rsidP="00367C52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осуществляет иные полномочия в соответствии с настоящим Положением</w:t>
      </w:r>
      <w:bookmarkStart w:id="3" w:name="Par75"/>
      <w:bookmarkEnd w:id="3"/>
      <w:r w:rsidRPr="00C459B1">
        <w:rPr>
          <w:rFonts w:ascii="Times New Roman" w:hAnsi="Times New Roman" w:cs="Times New Roman"/>
        </w:rPr>
        <w:t>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Общее число членов Комиссии устанавливается в количестве 6 (шести) человек.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При формировании Комиссии половина ее членов (3 человека) назначаются советом депутатов МО, а другая половина (3 человека) – главой администрации Кингисеппского муниципального района Ленинградской области. При этом</w:t>
      </w:r>
      <w:proofErr w:type="gramStart"/>
      <w:r w:rsidRPr="00C459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59B1">
        <w:rPr>
          <w:rFonts w:ascii="Times New Roman" w:hAnsi="Times New Roman" w:cs="Times New Roman"/>
          <w:sz w:val="24"/>
          <w:szCs w:val="24"/>
        </w:rPr>
        <w:t xml:space="preserve"> Комиссия формируется в срок, не ранее 1 рабочего дня после назначения на должность главы администрации Кингисеппского муниципального района, который назначает половину членов конкурсной комиссии, формируемой в поселении.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Комиссия состоит из председателя, заместителя председателя, секретаря и иных членов Комиссии.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Председатель Комиссии избирается Комиссией из своего состава на первом заседании.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1) осуществляет общее руководство работой Комиссии;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2) определяет дату и повестку заседания Комиссии;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3) председательствует на заседаниях Комиссии;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lastRenderedPageBreak/>
        <w:t>4) созывает заседания Комиссии;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5) распределяет обязанности между членами Комиссии;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6) контролирует исполнение решений, принятых Комиссией;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7) представляет Комиссию в отношен</w:t>
      </w:r>
      <w:r w:rsidR="00367C52">
        <w:rPr>
          <w:rFonts w:ascii="Times New Roman" w:hAnsi="Times New Roman" w:cs="Times New Roman"/>
          <w:sz w:val="24"/>
          <w:szCs w:val="24"/>
        </w:rPr>
        <w:t>иях с кандидатами на должность Г</w:t>
      </w:r>
      <w:r w:rsidRPr="00C459B1">
        <w:rPr>
          <w:rFonts w:ascii="Times New Roman" w:hAnsi="Times New Roman" w:cs="Times New Roman"/>
          <w:sz w:val="24"/>
          <w:szCs w:val="24"/>
        </w:rPr>
        <w:t>лавы местной администрации,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8) подписывает протоколы заседаний Комиссии и принятые Комиссией решения;</w:t>
      </w:r>
    </w:p>
    <w:p w:rsidR="00C459B1" w:rsidRPr="00C459B1" w:rsidRDefault="00367C52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представляет на заседание С</w:t>
      </w:r>
      <w:r w:rsidR="00C459B1" w:rsidRPr="00C459B1">
        <w:rPr>
          <w:rFonts w:ascii="Times New Roman" w:hAnsi="Times New Roman" w:cs="Times New Roman"/>
          <w:sz w:val="24"/>
          <w:szCs w:val="24"/>
        </w:rPr>
        <w:t>овета депутатов МО принятое по результатам конкурса решение Комиссии о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представлении на рассмотрение С</w:t>
      </w:r>
      <w:r w:rsidR="00C459B1" w:rsidRPr="00C459B1">
        <w:rPr>
          <w:rFonts w:ascii="Times New Roman" w:hAnsi="Times New Roman" w:cs="Times New Roman"/>
          <w:sz w:val="24"/>
          <w:szCs w:val="24"/>
        </w:rPr>
        <w:t>овета депута</w:t>
      </w:r>
      <w:r>
        <w:rPr>
          <w:rFonts w:ascii="Times New Roman" w:hAnsi="Times New Roman" w:cs="Times New Roman"/>
          <w:sz w:val="24"/>
          <w:szCs w:val="24"/>
        </w:rPr>
        <w:t>тов МО кандидатов на должность Г</w:t>
      </w:r>
      <w:r w:rsidR="00C459B1" w:rsidRPr="00C459B1">
        <w:rPr>
          <w:rFonts w:ascii="Times New Roman" w:hAnsi="Times New Roman" w:cs="Times New Roman"/>
          <w:sz w:val="24"/>
          <w:szCs w:val="24"/>
        </w:rPr>
        <w:t>лавы местной администрации;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10) осуществляет иные полномочия, предусмотренные настоящим Положением.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Заместитель председателя и секретарь Комиссии избираются Комиссией из своего состава по предложению председателя Комиссии на первом заседании Комиссии.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Заместитель председателя Комиссии исполняет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Секретарь Комиссии: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1) </w:t>
      </w:r>
      <w:r w:rsidR="00367C52">
        <w:rPr>
          <w:rFonts w:ascii="Times New Roman" w:hAnsi="Times New Roman" w:cs="Times New Roman"/>
          <w:sz w:val="24"/>
          <w:szCs w:val="24"/>
        </w:rPr>
        <w:t xml:space="preserve">  </w:t>
      </w:r>
      <w:r w:rsidRPr="00C459B1">
        <w:rPr>
          <w:rFonts w:ascii="Times New Roman" w:hAnsi="Times New Roman" w:cs="Times New Roman"/>
          <w:sz w:val="24"/>
          <w:szCs w:val="24"/>
        </w:rPr>
        <w:t>организационно обеспечивает деятельность Комиссии;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2) осуществляет подготовку заседаний Комиссии, в том числе обеспечивает извещение членов Комиссии и, при необходимости, иных лиц, принимающих участие в работе Комиссии, о дате, времени и месте заседания Комиссии не </w:t>
      </w:r>
      <w:proofErr w:type="gramStart"/>
      <w:r w:rsidRPr="00C459B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459B1">
        <w:rPr>
          <w:rFonts w:ascii="Times New Roman" w:hAnsi="Times New Roman" w:cs="Times New Roman"/>
          <w:sz w:val="24"/>
          <w:szCs w:val="24"/>
        </w:rPr>
        <w:t xml:space="preserve"> чем за 2 дня до заседания Комиссии;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3) ведет протоколы заседаний Комиссии и подписывает их совместно с председателем Комиссии;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4) </w:t>
      </w:r>
      <w:r w:rsidR="00367C52">
        <w:rPr>
          <w:rFonts w:ascii="Times New Roman" w:hAnsi="Times New Roman" w:cs="Times New Roman"/>
          <w:sz w:val="24"/>
          <w:szCs w:val="24"/>
        </w:rPr>
        <w:t xml:space="preserve">   </w:t>
      </w:r>
      <w:r w:rsidRPr="00C459B1">
        <w:rPr>
          <w:rFonts w:ascii="Times New Roman" w:hAnsi="Times New Roman" w:cs="Times New Roman"/>
          <w:sz w:val="24"/>
          <w:szCs w:val="24"/>
        </w:rPr>
        <w:t>оформляет принятые Комиссией решения;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5) решает иные организационные вопросы, связанные с подготовкой и проведением заседаний Комиссии.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10. Деятельность Комиссии осуществляется на коллегиальной основе. Основной формой работы Комиссии являются заседания.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Заседания Комиссии созываются председателем Комиссии по мере необходимости.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На заседании Комиссии ведется протокол, в котором отражается информация о ходе заседания и принятых решениях. Протокол подписывается председателем и секретарем Комиссии.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Par102"/>
      <w:bookmarkEnd w:id="4"/>
      <w:r w:rsidRPr="00C459B1">
        <w:rPr>
          <w:rFonts w:ascii="Times New Roman" w:hAnsi="Times New Roman" w:cs="Times New Roman"/>
        </w:rPr>
        <w:t>Заседание Комиссии является правомочным, если на нем присутствует не менее двух третей от установленного общего числа членов Комиссии.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Решения Комиссии, включая решение по результатам конкурса, принимаются открытым голосованием простым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Результаты голосования Комиссии оформляются решением Комиссии, которое подписывается председателем Комиссии.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По решению Комиссии к работе Комиссии могут привлекаться в качестве независимых экспертов специалисты в области муниципального управления, представители научных и образовательных организаций, иные лица.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Материально-техническое и организационное обеспечение деятельности Комиссии, в том числе хранение ее документации, осуществляется  советом депутатов МО.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Комиссия образуется на срок проведения конкурса. Полномочия Комиссии прекращаются со дня вступления в силу решения совета депутатов МО о назначении на должность главы местной администрации.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459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</w:t>
      </w:r>
      <w:r w:rsidRPr="00C459B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459B1">
        <w:rPr>
          <w:rFonts w:ascii="Times New Roman" w:hAnsi="Times New Roman" w:cs="Times New Roman"/>
          <w:b/>
          <w:bCs/>
          <w:sz w:val="24"/>
          <w:szCs w:val="24"/>
        </w:rPr>
        <w:t>. Условия и порядок проведения конкурса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67C52">
        <w:rPr>
          <w:rFonts w:ascii="Times New Roman" w:hAnsi="Times New Roman" w:cs="Times New Roman"/>
        </w:rPr>
        <w:t>Совет депутатов МО принимает решение об объявлении Конкурса, в котором в</w:t>
      </w:r>
      <w:r w:rsidRPr="00C459B1">
        <w:rPr>
          <w:rFonts w:ascii="Times New Roman" w:hAnsi="Times New Roman" w:cs="Times New Roman"/>
        </w:rPr>
        <w:t xml:space="preserve"> обязательном порядке: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1) определяются дата, время и место проведения конкурса, срок и место приема документов на участие в конкурсе;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2) утверждаются условия контракта для главы местной администрации в части, касающейся осуществления полномочий по решению вопросов местного значения.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Объявление о проведении конкурса, проект контракта с главой местной администрации публикуются в официальных и иных средствах массовой информации не </w:t>
      </w:r>
      <w:proofErr w:type="gramStart"/>
      <w:r w:rsidRPr="00C459B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459B1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В объявлении о проведении конкурса указываются: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1) дата, время и место проведения конкурса;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2) срок приема документов (дата начала и дата окончания), место и время приема документов, подлежащих представлению в соответствии с настоящим положением;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3) сведения об источнике дополнительной информации о конкурсе (адрес, телефон);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4) иные условия конкурса, установленные настоящим положением, в том числе требования, предъявляемые к кандидатам; перечень документов, необходимых для участия в конкурсе, и требования к их оформлению; порядок проведения конкурсных испытаний.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Par122"/>
      <w:bookmarkEnd w:id="5"/>
      <w:r w:rsidRPr="00C459B1">
        <w:rPr>
          <w:rFonts w:ascii="Times New Roman" w:hAnsi="Times New Roman" w:cs="Times New Roman"/>
        </w:rPr>
        <w:t>Гражданин, изъявивший желание принять участие в конкурсе, представляет следующие документы:</w:t>
      </w:r>
    </w:p>
    <w:p w:rsidR="00C459B1" w:rsidRPr="00C459B1" w:rsidRDefault="00C459B1" w:rsidP="00C45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Style w:val="blk"/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459B1" w:rsidRPr="00C459B1" w:rsidRDefault="00C459B1" w:rsidP="00C45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2"/>
      <w:bookmarkEnd w:id="6"/>
      <w:r w:rsidRPr="00C459B1">
        <w:rPr>
          <w:rStyle w:val="blk"/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8" w:anchor="dst100007" w:history="1">
        <w:r w:rsidRPr="00C459B1">
          <w:rPr>
            <w:rStyle w:val="ae"/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C459B1">
        <w:rPr>
          <w:rStyle w:val="blk"/>
          <w:rFonts w:ascii="Times New Roman" w:hAnsi="Times New Roman" w:cs="Times New Roman"/>
          <w:sz w:val="24"/>
          <w:szCs w:val="24"/>
        </w:rPr>
        <w:t xml:space="preserve">, установленной уполномоченным Правительством Российской Федерации федеральным органом исполнительной власти </w:t>
      </w:r>
      <w:r w:rsidRPr="00C459B1">
        <w:rPr>
          <w:rFonts w:ascii="Times New Roman" w:hAnsi="Times New Roman" w:cs="Times New Roman"/>
          <w:sz w:val="24"/>
          <w:szCs w:val="24"/>
        </w:rPr>
        <w:t>с приложением фотографии</w:t>
      </w:r>
      <w:r w:rsidRPr="00C459B1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C459B1" w:rsidRPr="00C459B1" w:rsidRDefault="00C459B1" w:rsidP="00C45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139"/>
      <w:bookmarkEnd w:id="7"/>
      <w:r w:rsidRPr="00C459B1">
        <w:rPr>
          <w:rStyle w:val="blk"/>
          <w:rFonts w:ascii="Times New Roman" w:hAnsi="Times New Roman" w:cs="Times New Roman"/>
          <w:sz w:val="24"/>
          <w:szCs w:val="24"/>
        </w:rPr>
        <w:t>3) паспорт;</w:t>
      </w:r>
    </w:p>
    <w:p w:rsidR="00C459B1" w:rsidRPr="00C459B1" w:rsidRDefault="00C459B1" w:rsidP="00C45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140"/>
      <w:bookmarkEnd w:id="8"/>
      <w:r w:rsidRPr="00C459B1">
        <w:rPr>
          <w:rStyle w:val="blk"/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C459B1" w:rsidRPr="00C459B1" w:rsidRDefault="00C459B1" w:rsidP="00C45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100141"/>
      <w:bookmarkEnd w:id="9"/>
      <w:r w:rsidRPr="00C459B1">
        <w:rPr>
          <w:rStyle w:val="blk"/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C459B1" w:rsidRPr="00C459B1" w:rsidRDefault="00C459B1" w:rsidP="00C45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100142"/>
      <w:bookmarkEnd w:id="10"/>
      <w:r w:rsidRPr="00C459B1">
        <w:rPr>
          <w:rStyle w:val="blk"/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459B1" w:rsidRPr="00C459B1" w:rsidRDefault="00C459B1" w:rsidP="00C45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100143"/>
      <w:bookmarkEnd w:id="11"/>
      <w:r w:rsidRPr="00C459B1">
        <w:rPr>
          <w:rStyle w:val="blk"/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459B1" w:rsidRPr="00C459B1" w:rsidRDefault="00C459B1" w:rsidP="00C45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51"/>
      <w:bookmarkEnd w:id="12"/>
      <w:r w:rsidRPr="00C459B1">
        <w:rPr>
          <w:rStyle w:val="blk"/>
          <w:rFonts w:ascii="Times New Roman" w:hAnsi="Times New Roman" w:cs="Times New Roman"/>
          <w:sz w:val="24"/>
          <w:szCs w:val="24"/>
        </w:rPr>
        <w:t>8) документы воинского учета – для граждан, пребывающих в запасе, и лиц, подлежащих призыву на военную службу;</w:t>
      </w:r>
    </w:p>
    <w:p w:rsidR="00C459B1" w:rsidRPr="00C459B1" w:rsidRDefault="00C459B1" w:rsidP="00C45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67"/>
      <w:bookmarkEnd w:id="13"/>
      <w:r w:rsidRPr="00C459B1">
        <w:rPr>
          <w:rStyle w:val="blk"/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459B1" w:rsidRPr="00C459B1" w:rsidRDefault="00C459B1" w:rsidP="00C45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100146"/>
      <w:bookmarkEnd w:id="14"/>
      <w:proofErr w:type="gramStart"/>
      <w:r w:rsidRPr="00C459B1">
        <w:rPr>
          <w:rStyle w:val="blk"/>
          <w:rFonts w:ascii="Times New Roman" w:hAnsi="Times New Roman" w:cs="Times New Roman"/>
          <w:sz w:val="24"/>
          <w:szCs w:val="24"/>
        </w:rPr>
        <w:t xml:space="preserve">10) </w:t>
      </w:r>
      <w:r w:rsidRPr="00C459B1">
        <w:rPr>
          <w:rFonts w:ascii="Times New Roman" w:hAnsi="Times New Roman" w:cs="Times New Roman"/>
          <w:sz w:val="24"/>
          <w:szCs w:val="24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календарный год, предшествующий году подачи документов для участия в конкурсе (по форме справки, утвержденной Указом Президента РФ от 23.062014 №460 с использованием специального программного обеспечения «Справки БК», размещенного на сайте Президента</w:t>
      </w:r>
      <w:proofErr w:type="gramEnd"/>
      <w:r w:rsidRPr="00C459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9B1">
        <w:rPr>
          <w:rFonts w:ascii="Times New Roman" w:hAnsi="Times New Roman" w:cs="Times New Roman"/>
          <w:sz w:val="24"/>
          <w:szCs w:val="24"/>
        </w:rPr>
        <w:t>РФ или на сайте государственной информационной системы в области государственной службы в сети «Интернет»)</w:t>
      </w:r>
      <w:r w:rsidRPr="00C459B1">
        <w:rPr>
          <w:rStyle w:val="blk"/>
          <w:rFonts w:ascii="Times New Roman" w:hAnsi="Times New Roman" w:cs="Times New Roman"/>
          <w:sz w:val="24"/>
          <w:szCs w:val="24"/>
        </w:rPr>
        <w:t>;</w:t>
      </w:r>
      <w:proofErr w:type="gramEnd"/>
    </w:p>
    <w:p w:rsidR="00C459B1" w:rsidRPr="00C459B1" w:rsidRDefault="00C459B1" w:rsidP="00C45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100320"/>
      <w:bookmarkEnd w:id="15"/>
      <w:r w:rsidRPr="00C459B1">
        <w:rPr>
          <w:rStyle w:val="blk"/>
          <w:rFonts w:ascii="Times New Roman" w:hAnsi="Times New Roman" w:cs="Times New Roman"/>
          <w:sz w:val="24"/>
          <w:szCs w:val="24"/>
        </w:rPr>
        <w:t xml:space="preserve">11) сведения, предусмотренные </w:t>
      </w:r>
      <w:hyperlink r:id="rId9" w:anchor="dst100314" w:history="1">
        <w:r w:rsidRPr="00C459B1">
          <w:rPr>
            <w:rStyle w:val="ae"/>
            <w:rFonts w:ascii="Times New Roman" w:hAnsi="Times New Roman" w:cs="Times New Roman"/>
            <w:color w:val="000000"/>
            <w:sz w:val="24"/>
            <w:szCs w:val="24"/>
          </w:rPr>
          <w:t>статьей 15.1</w:t>
        </w:r>
      </w:hyperlink>
      <w:r w:rsidRPr="00C459B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C459B1">
        <w:rPr>
          <w:rFonts w:ascii="Times New Roman" w:hAnsi="Times New Roman" w:cs="Times New Roman"/>
          <w:sz w:val="24"/>
          <w:szCs w:val="24"/>
        </w:rPr>
        <w:t>Федерального закона от 02.03.2007 №25-ФЗ «О муниципальной службе в Российской Федерации» (сведения об адресах сайтов)</w:t>
      </w:r>
      <w:r w:rsidRPr="00C459B1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C459B1" w:rsidRPr="00C459B1" w:rsidRDefault="00C459B1" w:rsidP="00C45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100147"/>
      <w:bookmarkEnd w:id="16"/>
      <w:r w:rsidRPr="00C459B1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12) </w:t>
      </w:r>
      <w:r w:rsidRPr="00C459B1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 законом от 02.03.2007 №25-ФЗ «О муниципальной службе в Российской Федерации», федеральными законами, указами Президента Российской Федерации и постановлениями Правительства Российской Федерации</w:t>
      </w:r>
      <w:r w:rsidRPr="00C459B1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459B1" w:rsidRPr="00C459B1" w:rsidRDefault="00C459B1" w:rsidP="00C45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 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367C52">
        <w:rPr>
          <w:rFonts w:ascii="Times New Roman" w:hAnsi="Times New Roman" w:cs="Times New Roman"/>
        </w:rPr>
        <w:t xml:space="preserve">Прием документов для участия в конкурсе, указанных в </w:t>
      </w:r>
      <w:hyperlink w:anchor="Par122" w:history="1">
        <w:r w:rsidRPr="00367C52">
          <w:rPr>
            <w:rFonts w:ascii="Times New Roman" w:hAnsi="Times New Roman" w:cs="Times New Roman"/>
          </w:rPr>
          <w:t>пункте 17</w:t>
        </w:r>
      </w:hyperlink>
      <w:r w:rsidRPr="00367C52">
        <w:rPr>
          <w:rFonts w:ascii="Times New Roman" w:hAnsi="Times New Roman" w:cs="Times New Roman"/>
        </w:rPr>
        <w:t xml:space="preserve"> настоящего</w:t>
      </w:r>
      <w:r w:rsidRPr="00C459B1">
        <w:rPr>
          <w:rFonts w:ascii="Times New Roman" w:hAnsi="Times New Roman" w:cs="Times New Roman"/>
        </w:rPr>
        <w:t xml:space="preserve"> Положения, осуществляется в сроки, установленные решением совета депутатов МО об объявлении конкурса.</w:t>
      </w:r>
    </w:p>
    <w:p w:rsidR="00C459B1" w:rsidRPr="00C459B1" w:rsidRDefault="00C459B1" w:rsidP="00C459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9B1">
        <w:rPr>
          <w:rFonts w:ascii="Times New Roman" w:hAnsi="Times New Roman" w:cs="Times New Roman"/>
          <w:color w:val="000000"/>
          <w:sz w:val="24"/>
          <w:szCs w:val="24"/>
        </w:rPr>
        <w:t>Прием заявлений по истечении срока их приема и регистрации, указанного в объявлении о проведении Конкурса, не допускается.</w:t>
      </w:r>
    </w:p>
    <w:p w:rsidR="00C459B1" w:rsidRPr="00C459B1" w:rsidRDefault="00C459B1" w:rsidP="00C459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9B1">
        <w:rPr>
          <w:rFonts w:ascii="Times New Roman" w:hAnsi="Times New Roman" w:cs="Times New Roman"/>
          <w:color w:val="000000"/>
          <w:sz w:val="24"/>
          <w:szCs w:val="24"/>
        </w:rPr>
        <w:t xml:space="preserve">При несвоевременном или неполном представлении по уважительным причинам документов, указанных в пункте 17 настоящего Положения, председатель комиссии вправе перенести сроки приема документов для участия в конкурсе. </w:t>
      </w:r>
    </w:p>
    <w:p w:rsidR="00C459B1" w:rsidRPr="00C459B1" w:rsidRDefault="00C459B1" w:rsidP="00C459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9B1">
        <w:rPr>
          <w:rFonts w:ascii="Times New Roman" w:hAnsi="Times New Roman" w:cs="Times New Roman"/>
          <w:color w:val="000000"/>
          <w:sz w:val="24"/>
          <w:szCs w:val="24"/>
        </w:rPr>
        <w:t>Несвоевременное или неполное представление документов без уважительных причин является основанием для отказа претенденту в приеме документов для участия в Конкурсе.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Претендент вправе представить в Комиссию письменное заявление об отказе от участия в конкурсе. С момента поступления указанного заявления в Комиссию претендент считается снявшим свою кандидатуру.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После окончания срока приема документов Комиссия осуществляет проверку представленных сведений.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На основании представленных документов Комиссия принимает решение о допуске претендентов либо об отказе в допуске к участию в конкурсе. Список претендентов, допущенных к участию в конкурсе, утверждается Комиссией.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Решение об отказе претенденту в допуске к участию в конкурсе принимается Комиссией в случаях, предусмотренных </w:t>
      </w:r>
      <w:hyperlink w:anchor="Par143" w:history="1">
        <w:r w:rsidRPr="00C459B1">
          <w:rPr>
            <w:rFonts w:ascii="Times New Roman" w:hAnsi="Times New Roman" w:cs="Times New Roman"/>
            <w:sz w:val="24"/>
            <w:szCs w:val="24"/>
          </w:rPr>
          <w:t>пунктом 22</w:t>
        </w:r>
      </w:hyperlink>
      <w:r w:rsidRPr="00C459B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Комиссия уведомляет в письменной форме о принятом решении претендентов, допущенных к участию в конкурсе, а также претендентов, не допущенных к участию в конкурсе, с указанием причин отказа в допуске к участию в конкурсе в срок не позднее 5 дней со дня принятия Комиссией соответствующего решения.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Претендент, не допущенный к участию в конкурсе, вправе обжаловать решение Комиссии об отказе ему в допуске к участию в конкурсе в судебном порядке.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17" w:name="Par143"/>
      <w:bookmarkEnd w:id="17"/>
      <w:r w:rsidRPr="00C459B1">
        <w:rPr>
          <w:rFonts w:ascii="Times New Roman" w:hAnsi="Times New Roman" w:cs="Times New Roman"/>
        </w:rPr>
        <w:t>Гражданин не допускается к участию в конкурсе: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1) в связи с наличием ограничений, установленных </w:t>
      </w:r>
      <w:hyperlink r:id="rId10" w:history="1">
        <w:r w:rsidRPr="00C459B1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Pr="00C459B1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№25-ФЗ «О муниципальной службе в Российской Федерации»;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2) в случае несоответствия требованиям, предусмотренным </w:t>
      </w:r>
      <w:hyperlink w:anchor="Par55" w:history="1">
        <w:r w:rsidRPr="00C459B1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C459B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3) в случае несвоевременного представления документов для участия в конкурсе, указанных в </w:t>
      </w:r>
      <w:hyperlink w:anchor="Par122" w:history="1">
        <w:r w:rsidRPr="00C459B1">
          <w:rPr>
            <w:rFonts w:ascii="Times New Roman" w:hAnsi="Times New Roman" w:cs="Times New Roman"/>
            <w:sz w:val="24"/>
            <w:szCs w:val="24"/>
          </w:rPr>
          <w:t>пункте 17</w:t>
        </w:r>
      </w:hyperlink>
      <w:r w:rsidRPr="00C459B1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представления их не в полном объеме или с нарушением правил оформления.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18" w:name="Par147"/>
      <w:bookmarkEnd w:id="18"/>
      <w:r w:rsidRPr="00C459B1">
        <w:rPr>
          <w:rFonts w:ascii="Times New Roman" w:hAnsi="Times New Roman" w:cs="Times New Roman"/>
        </w:rPr>
        <w:t>При проведении конкурса членами Комиссии изучаются документы, представленные претендентами для участия в конкурсе, а также проводится индивидуальное собеседование с каждым из претендентов.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Изучение Комиссией документов, представленных претендентами для участия в конкурсе, осуществляется в отсутствие претендентов. В процессе изучения документов Комиссия оценивает претендентов на основании представленных ими документов об образовании, прохождении государственной и муниципальной службы, осуществления другой трудовой деятельности, иных представленных претендентами документов.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lastRenderedPageBreak/>
        <w:t xml:space="preserve">После изучения Комиссией документов, представленных претендентами для участия в конкурсе, проводится индивидуальное собеседование и </w:t>
      </w:r>
      <w:r w:rsidRPr="00C459B1">
        <w:rPr>
          <w:rFonts w:ascii="Times New Roman" w:hAnsi="Times New Roman" w:cs="Times New Roman"/>
          <w:color w:val="000000"/>
          <w:sz w:val="24"/>
          <w:szCs w:val="24"/>
        </w:rPr>
        <w:t>(или) анкетирование каждого участника Конкурса, в ходе которых Комиссия проводит их оценку и сравнение участников по их профессиональным знаниям, деловым и личностным качествам</w:t>
      </w:r>
      <w:r w:rsidRPr="00C459B1">
        <w:rPr>
          <w:rFonts w:ascii="Times New Roman" w:hAnsi="Times New Roman" w:cs="Times New Roman"/>
          <w:sz w:val="24"/>
          <w:szCs w:val="24"/>
        </w:rPr>
        <w:t xml:space="preserve"> каждого из претендентов.</w:t>
      </w:r>
    </w:p>
    <w:p w:rsidR="00C459B1" w:rsidRPr="00C459B1" w:rsidRDefault="00C459B1" w:rsidP="00C459B1">
      <w:pPr>
        <w:spacing w:after="0" w:line="240" w:lineRule="auto"/>
        <w:ind w:right="-3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9B1">
        <w:rPr>
          <w:rFonts w:ascii="Times New Roman" w:hAnsi="Times New Roman" w:cs="Times New Roman"/>
          <w:color w:val="000000"/>
          <w:sz w:val="24"/>
          <w:szCs w:val="24"/>
        </w:rPr>
        <w:t>Очередность собеседования с участником Конкурса устанавливается в зависимости от даты регистрации заявлений.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При неявке претендента, допущенного к участию в конкурсе, собеседование с данным претендентом не проводится.</w:t>
      </w:r>
    </w:p>
    <w:p w:rsidR="00C459B1" w:rsidRPr="00C459B1" w:rsidRDefault="00C459B1" w:rsidP="00C459B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9B1">
        <w:rPr>
          <w:rFonts w:ascii="Times New Roman" w:hAnsi="Times New Roman" w:cs="Times New Roman"/>
          <w:color w:val="000000"/>
          <w:sz w:val="24"/>
          <w:szCs w:val="24"/>
        </w:rPr>
        <w:t xml:space="preserve">Факт неявки претендента без уважительной причины на заседание конкурсной комиссии  приравнивается к факту подачи им заявления о снятии своей кандидатуры 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</w:t>
      </w:r>
      <w:proofErr w:type="gramStart"/>
      <w:r w:rsidRPr="00C459B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459B1">
        <w:rPr>
          <w:rFonts w:ascii="Times New Roman" w:hAnsi="Times New Roman" w:cs="Times New Roman"/>
          <w:sz w:val="24"/>
          <w:szCs w:val="24"/>
        </w:rPr>
        <w:t>етендентов Комиссия исходит из соответствующих требований к должности, учитывает профессиональный уровень, заслуги, опыт работы на руководящих должностях.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 xml:space="preserve">Решение по результатам конкурса принимается Комиссией в порядке, предусмотренном </w:t>
      </w:r>
      <w:hyperlink w:anchor="Par102" w:history="1">
        <w:r w:rsidRPr="00C459B1">
          <w:rPr>
            <w:rFonts w:ascii="Times New Roman" w:hAnsi="Times New Roman" w:cs="Times New Roman"/>
          </w:rPr>
          <w:t>пунктом 13</w:t>
        </w:r>
      </w:hyperlink>
      <w:r w:rsidRPr="00C459B1">
        <w:rPr>
          <w:rFonts w:ascii="Times New Roman" w:hAnsi="Times New Roman" w:cs="Times New Roman"/>
        </w:rPr>
        <w:t xml:space="preserve"> настоящего Положения, в отсутствие претендентов.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По результатам конкурса Комиссия принимает одно из следующих решений: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9B1">
        <w:rPr>
          <w:rFonts w:ascii="Times New Roman" w:hAnsi="Times New Roman" w:cs="Times New Roman"/>
          <w:color w:val="000000"/>
          <w:sz w:val="24"/>
          <w:szCs w:val="24"/>
        </w:rPr>
        <w:t>1) о признании одного или нескольких претендентов победителем (победителями) конкурса, и присвоении победителю (победителям) статуса кандидата (кандидатов) на замещение должности главы местной администрации;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color w:val="000000"/>
          <w:sz w:val="24"/>
          <w:szCs w:val="24"/>
        </w:rPr>
        <w:t xml:space="preserve">2) о признании всех претендентов не </w:t>
      </w:r>
      <w:proofErr w:type="gramStart"/>
      <w:r w:rsidRPr="00C459B1">
        <w:rPr>
          <w:rFonts w:ascii="Times New Roman" w:hAnsi="Times New Roman" w:cs="Times New Roman"/>
          <w:color w:val="000000"/>
          <w:sz w:val="24"/>
          <w:szCs w:val="24"/>
        </w:rPr>
        <w:t>соответствующими</w:t>
      </w:r>
      <w:proofErr w:type="gramEnd"/>
      <w:r w:rsidRPr="00C459B1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требованиям, предъявляемым по должности главы местной администрации;</w:t>
      </w:r>
    </w:p>
    <w:p w:rsidR="00C459B1" w:rsidRPr="00C459B1" w:rsidRDefault="00C459B1" w:rsidP="00C459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3) о признании конкурса </w:t>
      </w:r>
      <w:proofErr w:type="gramStart"/>
      <w:r w:rsidRPr="00C459B1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C459B1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C459B1" w:rsidRPr="00C459B1" w:rsidRDefault="00C459B1" w:rsidP="00C459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отсутствия заявлений претендентов на участие в конкурсе;</w:t>
      </w:r>
    </w:p>
    <w:p w:rsidR="00C459B1" w:rsidRPr="00C459B1" w:rsidRDefault="00C459B1" w:rsidP="00C459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подачи всеми кандидатами заявлений об отказе от участия в конкурсе;</w:t>
      </w:r>
    </w:p>
    <w:p w:rsidR="00C459B1" w:rsidRPr="00C459B1" w:rsidRDefault="00C459B1" w:rsidP="00C459B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неявки претендентов на конкурс;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Комиссия уведомляет в письменной форме о принятом по результатам конкурса решении каждого из кандидатов, принявших участие в конкурсе, в срок не позднее 5 дней со дня принятия Комиссией соответствующего решения.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 xml:space="preserve">Решение Комиссии по результатам проведения конкурса подписывается председателем и секретарем Комиссии и направляется в совет депутатов МО после его принятия. 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 xml:space="preserve">Рассмотрение советом депутатов МО вопроса о назначении на должность главы местной администрации осуществляется в порядке, предусмотренном </w:t>
      </w:r>
      <w:hyperlink r:id="rId11" w:history="1">
        <w:r w:rsidRPr="00C459B1">
          <w:rPr>
            <w:rFonts w:ascii="Times New Roman" w:hAnsi="Times New Roman" w:cs="Times New Roman"/>
          </w:rPr>
          <w:t>Уставом</w:t>
        </w:r>
      </w:hyperlink>
      <w:r w:rsidRPr="00C459B1">
        <w:rPr>
          <w:rFonts w:ascii="Times New Roman" w:hAnsi="Times New Roman" w:cs="Times New Roman"/>
        </w:rPr>
        <w:t xml:space="preserve"> МО.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В случае признания конкурса несостоявшимся совет депутатов МО принимает решение о проведении повторного конкурса в соответствии с настоящим Положением.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В случае непринятия Советом депутатов МО решения о назначении на должность главы местной администрации из числа кандидатов, представленных Комиссией, Совет депутатов МО принимает решение о проведении повторного конкурса в соответствии с настоящим Положением.</w:t>
      </w: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9B1">
        <w:rPr>
          <w:rFonts w:ascii="Times New Roman" w:hAnsi="Times New Roman" w:cs="Times New Roman"/>
        </w:rPr>
        <w:t>Кандидат вправе обжаловать решение комиссии в судебном порядке в соответствии с федеральным законодательством.</w:t>
      </w:r>
    </w:p>
    <w:p w:rsidR="00C459B1" w:rsidRPr="00C459B1" w:rsidRDefault="00C459B1" w:rsidP="00C459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59B1" w:rsidRPr="00C459B1" w:rsidRDefault="00C459B1" w:rsidP="00C459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59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C45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назначения кандидата на должность главы местной администрации</w:t>
      </w:r>
    </w:p>
    <w:p w:rsidR="00C459B1" w:rsidRPr="00C459B1" w:rsidRDefault="00C459B1" w:rsidP="00C459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59B1" w:rsidRPr="00C459B1" w:rsidRDefault="00C459B1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367C52">
        <w:rPr>
          <w:rFonts w:ascii="Times New Roman" w:hAnsi="Times New Roman" w:cs="Times New Roman"/>
        </w:rPr>
        <w:t>Кандидат назначается на должность главы местной администрации советом</w:t>
      </w:r>
      <w:r w:rsidRPr="00C459B1">
        <w:rPr>
          <w:rFonts w:ascii="Times New Roman" w:hAnsi="Times New Roman" w:cs="Times New Roman"/>
          <w:color w:val="000000"/>
        </w:rPr>
        <w:t xml:space="preserve"> депутатов МО из числа кандидатов, представленных Комиссией по результатам Конкурса, открытым голосованием простым большинством голосов от числа депутатов, присутствующих на заседании совета депутатов МО, в течение пяти дней со дня проведения Конкурса.  </w:t>
      </w:r>
    </w:p>
    <w:p w:rsidR="00C459B1" w:rsidRPr="00367C52" w:rsidRDefault="00367C52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Решение о назначении Г</w:t>
      </w:r>
      <w:r w:rsidR="00C459B1" w:rsidRPr="00367C52">
        <w:rPr>
          <w:rFonts w:ascii="Times New Roman" w:hAnsi="Times New Roman" w:cs="Times New Roman"/>
        </w:rPr>
        <w:t>лавы местной администрации (отклонении кандидатуры, предложенной Комиссией) оформляется решени</w:t>
      </w:r>
      <w:r>
        <w:rPr>
          <w:rFonts w:ascii="Times New Roman" w:hAnsi="Times New Roman" w:cs="Times New Roman"/>
        </w:rPr>
        <w:t>ем С</w:t>
      </w:r>
      <w:r w:rsidR="00C459B1" w:rsidRPr="00367C52">
        <w:rPr>
          <w:rFonts w:ascii="Times New Roman" w:hAnsi="Times New Roman" w:cs="Times New Roman"/>
        </w:rPr>
        <w:t>овета депутатов МО.</w:t>
      </w:r>
    </w:p>
    <w:p w:rsidR="00C459B1" w:rsidRPr="00C459B1" w:rsidRDefault="00367C52" w:rsidP="00367C52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Контра</w:t>
      </w:r>
      <w:proofErr w:type="gramStart"/>
      <w:r>
        <w:rPr>
          <w:rFonts w:ascii="Times New Roman" w:hAnsi="Times New Roman" w:cs="Times New Roman"/>
        </w:rPr>
        <w:t>кт с Г</w:t>
      </w:r>
      <w:r w:rsidR="00C459B1" w:rsidRPr="00C459B1">
        <w:rPr>
          <w:rFonts w:ascii="Times New Roman" w:hAnsi="Times New Roman" w:cs="Times New Roman"/>
        </w:rPr>
        <w:t>л</w:t>
      </w:r>
      <w:proofErr w:type="gramEnd"/>
      <w:r w:rsidR="00C459B1" w:rsidRPr="00C459B1">
        <w:rPr>
          <w:rFonts w:ascii="Times New Roman" w:hAnsi="Times New Roman" w:cs="Times New Roman"/>
        </w:rPr>
        <w:t xml:space="preserve">авой местной администрации заключается на срок полномочий Совета депутатов МО, принявшего решение </w:t>
      </w:r>
      <w:r>
        <w:rPr>
          <w:rFonts w:ascii="Times New Roman" w:hAnsi="Times New Roman" w:cs="Times New Roman"/>
        </w:rPr>
        <w:t>о назначении лица на должность Г</w:t>
      </w:r>
      <w:r w:rsidR="00C459B1" w:rsidRPr="00C459B1">
        <w:rPr>
          <w:rFonts w:ascii="Times New Roman" w:hAnsi="Times New Roman" w:cs="Times New Roman"/>
        </w:rPr>
        <w:t xml:space="preserve">лавы местной администрации, </w:t>
      </w:r>
      <w:r w:rsidR="00C459B1" w:rsidRPr="00C459B1">
        <w:rPr>
          <w:rFonts w:ascii="Times New Roman" w:hAnsi="Times New Roman" w:cs="Times New Roman"/>
          <w:color w:val="000000"/>
        </w:rPr>
        <w:t>в течение пяти дней со дня назначен</w:t>
      </w:r>
      <w:r>
        <w:rPr>
          <w:rFonts w:ascii="Times New Roman" w:hAnsi="Times New Roman" w:cs="Times New Roman"/>
          <w:color w:val="000000"/>
        </w:rPr>
        <w:t>ия Г</w:t>
      </w:r>
      <w:r w:rsidR="00C459B1" w:rsidRPr="00C459B1">
        <w:rPr>
          <w:rFonts w:ascii="Times New Roman" w:hAnsi="Times New Roman" w:cs="Times New Roman"/>
          <w:color w:val="000000"/>
        </w:rPr>
        <w:t>лавы местной администрации Советом депутатов МО.</w:t>
      </w:r>
    </w:p>
    <w:p w:rsidR="00367C52" w:rsidRDefault="00C459B1" w:rsidP="00367C52">
      <w:pPr>
        <w:pStyle w:val="2"/>
        <w:spacing w:after="0"/>
        <w:jc w:val="center"/>
        <w:rPr>
          <w:rFonts w:cs="Times New Roman"/>
          <w:szCs w:val="24"/>
        </w:rPr>
      </w:pPr>
      <w:r w:rsidRPr="00C459B1">
        <w:rPr>
          <w:rFonts w:cs="Times New Roman"/>
          <w:szCs w:val="24"/>
        </w:rPr>
        <w:lastRenderedPageBreak/>
        <w:t xml:space="preserve">                            </w:t>
      </w: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367C52" w:rsidRDefault="00367C52" w:rsidP="00367C52">
      <w:pPr>
        <w:pStyle w:val="2"/>
        <w:spacing w:after="0"/>
        <w:jc w:val="center"/>
        <w:rPr>
          <w:rFonts w:cs="Times New Roman"/>
          <w:szCs w:val="24"/>
        </w:rPr>
      </w:pPr>
    </w:p>
    <w:p w:rsidR="00C459B1" w:rsidRPr="00C459B1" w:rsidRDefault="00C459B1" w:rsidP="00367C52">
      <w:pPr>
        <w:pStyle w:val="2"/>
        <w:spacing w:after="0"/>
        <w:jc w:val="right"/>
        <w:rPr>
          <w:rFonts w:cs="Times New Roman"/>
          <w:b w:val="0"/>
          <w:szCs w:val="24"/>
        </w:rPr>
      </w:pPr>
      <w:r w:rsidRPr="00C459B1">
        <w:rPr>
          <w:rFonts w:cs="Times New Roman"/>
          <w:szCs w:val="24"/>
        </w:rPr>
        <w:lastRenderedPageBreak/>
        <w:t xml:space="preserve"> </w:t>
      </w:r>
      <w:r w:rsidRPr="00C459B1">
        <w:rPr>
          <w:rFonts w:cs="Times New Roman"/>
          <w:b w:val="0"/>
          <w:szCs w:val="24"/>
        </w:rPr>
        <w:t>ПРИЛОЖЕНИЕ №1</w:t>
      </w:r>
    </w:p>
    <w:p w:rsidR="00C459B1" w:rsidRPr="00C459B1" w:rsidRDefault="00C459B1" w:rsidP="00367C52">
      <w:pPr>
        <w:pStyle w:val="ConsPlusNormal"/>
        <w:widowControl/>
        <w:tabs>
          <w:tab w:val="left" w:pos="1985"/>
        </w:tabs>
        <w:spacing w:after="0" w:line="240" w:lineRule="auto"/>
        <w:ind w:left="4395" w:hanging="4395"/>
        <w:jc w:val="right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Положению о порядке проведения                 конкурса</w:t>
      </w:r>
    </w:p>
    <w:p w:rsidR="00C459B1" w:rsidRPr="00C459B1" w:rsidRDefault="00C459B1" w:rsidP="00C459B1">
      <w:pPr>
        <w:pStyle w:val="ConsPlusNormal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C459B1">
      <w:pPr>
        <w:pStyle w:val="ConsPlusNormal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59B1" w:rsidRPr="00C459B1" w:rsidRDefault="00C459B1" w:rsidP="00C459B1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В конкурсную комиссию по проведению     </w:t>
      </w:r>
    </w:p>
    <w:p w:rsidR="00C459B1" w:rsidRPr="00C459B1" w:rsidRDefault="00C459B1" w:rsidP="00C459B1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конкурса на замещение должности главы</w:t>
      </w:r>
    </w:p>
    <w:p w:rsidR="00C459B1" w:rsidRPr="00C459B1" w:rsidRDefault="00C459B1" w:rsidP="00C459B1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C459B1" w:rsidRPr="00C459B1" w:rsidRDefault="00C459B1" w:rsidP="00C459B1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«Усть-Лужское сельское поселение» </w:t>
      </w:r>
    </w:p>
    <w:p w:rsidR="00C459B1" w:rsidRPr="00C459B1" w:rsidRDefault="00C459B1" w:rsidP="00C459B1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C459B1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C459B1" w:rsidRPr="00C459B1" w:rsidRDefault="00C459B1" w:rsidP="00C459B1">
      <w:pPr>
        <w:spacing w:after="0" w:line="240" w:lineRule="auto"/>
        <w:ind w:right="-514"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ФИО</w:t>
      </w:r>
    </w:p>
    <w:p w:rsidR="00C459B1" w:rsidRPr="00C459B1" w:rsidRDefault="00C459B1" w:rsidP="00C459B1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9B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459B1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</w:p>
    <w:p w:rsidR="00C459B1" w:rsidRPr="00C459B1" w:rsidRDefault="00C459B1" w:rsidP="00C459B1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459B1" w:rsidRPr="00C459B1" w:rsidRDefault="00C459B1" w:rsidP="00C459B1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459B1" w:rsidRPr="00C459B1" w:rsidRDefault="00C459B1" w:rsidP="00C459B1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паспорт: ________________________________</w:t>
      </w:r>
    </w:p>
    <w:p w:rsidR="00C459B1" w:rsidRPr="00C459B1" w:rsidRDefault="00C459B1" w:rsidP="00C459B1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459B1" w:rsidRPr="00C459B1" w:rsidRDefault="00C459B1" w:rsidP="00C459B1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459B1" w:rsidRPr="00C459B1" w:rsidRDefault="00C459B1" w:rsidP="00C459B1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459B1" w:rsidRPr="00C459B1" w:rsidRDefault="00C459B1" w:rsidP="00C459B1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тел., </w:t>
      </w:r>
      <w:r w:rsidRPr="00C459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59B1">
        <w:rPr>
          <w:rFonts w:ascii="Times New Roman" w:hAnsi="Times New Roman" w:cs="Times New Roman"/>
          <w:sz w:val="24"/>
          <w:szCs w:val="24"/>
        </w:rPr>
        <w:t>-</w:t>
      </w:r>
      <w:r w:rsidRPr="00C459B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459B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C459B1" w:rsidRPr="00C459B1" w:rsidRDefault="00C459B1" w:rsidP="00C459B1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459B1" w:rsidRPr="00C459B1" w:rsidRDefault="00C459B1" w:rsidP="00C459B1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C459B1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59B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459B1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C459B1" w:rsidRPr="00C459B1" w:rsidRDefault="00C459B1" w:rsidP="00C459B1">
      <w:pPr>
        <w:spacing w:after="0" w:line="240" w:lineRule="auto"/>
        <w:ind w:right="-514"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ind w:left="708" w:right="-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Прошу рассмотреть мои документы для участия в к</w:t>
      </w:r>
      <w:r w:rsidR="00367C52">
        <w:rPr>
          <w:rFonts w:ascii="Times New Roman" w:hAnsi="Times New Roman" w:cs="Times New Roman"/>
          <w:sz w:val="24"/>
          <w:szCs w:val="24"/>
        </w:rPr>
        <w:t>онкурсе на замещение должности Г</w:t>
      </w:r>
      <w:r w:rsidRPr="00C459B1">
        <w:rPr>
          <w:rFonts w:ascii="Times New Roman" w:hAnsi="Times New Roman" w:cs="Times New Roman"/>
          <w:sz w:val="24"/>
          <w:szCs w:val="24"/>
        </w:rPr>
        <w:t xml:space="preserve">лавы администрации муниципального образования «Усть-Лужское сельское поселение» Кингисеппского муниципального района Ленинградской области. </w:t>
      </w:r>
    </w:p>
    <w:p w:rsidR="00C459B1" w:rsidRPr="00C459B1" w:rsidRDefault="00C459B1" w:rsidP="00367C52">
      <w:pPr>
        <w:spacing w:after="0" w:line="240" w:lineRule="auto"/>
        <w:ind w:left="567" w:right="-3"/>
        <w:jc w:val="both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ind w:left="567"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Приложение:</w:t>
      </w:r>
    </w:p>
    <w:p w:rsidR="00C459B1" w:rsidRPr="00C459B1" w:rsidRDefault="00C459B1" w:rsidP="00367C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Анкета установленной формы;</w:t>
      </w:r>
    </w:p>
    <w:p w:rsidR="00C459B1" w:rsidRPr="00C459B1" w:rsidRDefault="00C459B1" w:rsidP="00367C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Копия паспорта гражданина Российской Федерации;</w:t>
      </w:r>
    </w:p>
    <w:p w:rsidR="00C459B1" w:rsidRPr="00C459B1" w:rsidRDefault="00C459B1" w:rsidP="00367C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Две цветные фотографии размером 3х 4;</w:t>
      </w:r>
    </w:p>
    <w:p w:rsidR="00C459B1" w:rsidRPr="00C459B1" w:rsidRDefault="00C459B1" w:rsidP="00367C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Копия трудовой книжки;</w:t>
      </w:r>
    </w:p>
    <w:p w:rsidR="00C459B1" w:rsidRPr="00C459B1" w:rsidRDefault="00C459B1" w:rsidP="00367C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Копия документа о высшем профессиональном образовании;</w:t>
      </w:r>
    </w:p>
    <w:p w:rsidR="00C459B1" w:rsidRPr="00C459B1" w:rsidRDefault="00C459B1" w:rsidP="00367C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страхования;</w:t>
      </w:r>
    </w:p>
    <w:p w:rsidR="00C459B1" w:rsidRPr="00C459B1" w:rsidRDefault="00C459B1" w:rsidP="00367C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 по месту жительства;</w:t>
      </w:r>
    </w:p>
    <w:p w:rsidR="00C459B1" w:rsidRPr="00C459B1" w:rsidRDefault="00C459B1" w:rsidP="00367C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Копию документа воинского учета;</w:t>
      </w:r>
    </w:p>
    <w:p w:rsidR="00C459B1" w:rsidRPr="00C459B1" w:rsidRDefault="00C459B1" w:rsidP="00367C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Заключение медицинского учреждения об отсутствии заболеваний;</w:t>
      </w:r>
    </w:p>
    <w:p w:rsidR="00C459B1" w:rsidRPr="00C459B1" w:rsidRDefault="00C459B1" w:rsidP="00367C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459B1" w:rsidRPr="00C459B1" w:rsidRDefault="00C459B1" w:rsidP="00367C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Style w:val="11"/>
          <w:rFonts w:eastAsia="Calibri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«Интернет» на которых </w:t>
      </w:r>
      <w:proofErr w:type="gramStart"/>
      <w:r w:rsidRPr="00C459B1">
        <w:rPr>
          <w:rStyle w:val="11"/>
          <w:rFonts w:eastAsia="Calibri"/>
          <w:sz w:val="24"/>
          <w:szCs w:val="24"/>
        </w:rPr>
        <w:t>гражданин, претендующий на замещение должности муниципальной службы размещал</w:t>
      </w:r>
      <w:proofErr w:type="gramEnd"/>
      <w:r w:rsidRPr="00C459B1">
        <w:rPr>
          <w:rStyle w:val="11"/>
          <w:rFonts w:eastAsia="Calibri"/>
          <w:sz w:val="24"/>
          <w:szCs w:val="24"/>
        </w:rPr>
        <w:t xml:space="preserve"> общедоступную информацию, а также данные, позволяющие их идентифицировать.</w:t>
      </w:r>
    </w:p>
    <w:p w:rsidR="00C459B1" w:rsidRPr="00C459B1" w:rsidRDefault="00C459B1" w:rsidP="00367C52">
      <w:pPr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Pr="00C459B1">
        <w:rPr>
          <w:rFonts w:ascii="Times New Roman" w:hAnsi="Times New Roman" w:cs="Times New Roman"/>
          <w:sz w:val="24"/>
          <w:szCs w:val="24"/>
        </w:rPr>
        <w:tab/>
      </w:r>
      <w:r w:rsidRPr="00C459B1">
        <w:rPr>
          <w:rFonts w:ascii="Times New Roman" w:hAnsi="Times New Roman" w:cs="Times New Roman"/>
          <w:sz w:val="24"/>
          <w:szCs w:val="24"/>
        </w:rPr>
        <w:tab/>
      </w:r>
      <w:r w:rsidRPr="00C459B1">
        <w:rPr>
          <w:rFonts w:ascii="Times New Roman" w:hAnsi="Times New Roman" w:cs="Times New Roman"/>
          <w:sz w:val="24"/>
          <w:szCs w:val="24"/>
        </w:rPr>
        <w:tab/>
      </w:r>
      <w:r w:rsidRPr="00C459B1">
        <w:rPr>
          <w:rFonts w:ascii="Times New Roman" w:hAnsi="Times New Roman" w:cs="Times New Roman"/>
          <w:sz w:val="24"/>
          <w:szCs w:val="24"/>
        </w:rPr>
        <w:tab/>
      </w:r>
      <w:r w:rsidRPr="00C459B1">
        <w:rPr>
          <w:rFonts w:ascii="Times New Roman" w:hAnsi="Times New Roman" w:cs="Times New Roman"/>
          <w:sz w:val="24"/>
          <w:szCs w:val="24"/>
        </w:rPr>
        <w:tab/>
      </w:r>
      <w:r w:rsidRPr="00C459B1">
        <w:rPr>
          <w:rFonts w:ascii="Times New Roman" w:hAnsi="Times New Roman" w:cs="Times New Roman"/>
          <w:sz w:val="24"/>
          <w:szCs w:val="24"/>
        </w:rPr>
        <w:tab/>
        <w:t xml:space="preserve">      /________________________/</w:t>
      </w:r>
    </w:p>
    <w:p w:rsidR="00C459B1" w:rsidRPr="00C459B1" w:rsidRDefault="00C459B1" w:rsidP="00367C52">
      <w:pPr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Подпись</w:t>
      </w:r>
    </w:p>
    <w:p w:rsidR="00C459B1" w:rsidRPr="00C459B1" w:rsidRDefault="00C459B1" w:rsidP="00367C52">
      <w:pPr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C459B1" w:rsidRPr="00C459B1" w:rsidRDefault="00C459B1" w:rsidP="00367C52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C459B1" w:rsidRPr="00C459B1" w:rsidRDefault="00C459B1" w:rsidP="00367C52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к Положению о порядке проведения конкурса</w:t>
      </w:r>
    </w:p>
    <w:p w:rsidR="00C459B1" w:rsidRPr="00C459B1" w:rsidRDefault="00C459B1" w:rsidP="00367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459B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C459B1">
        <w:rPr>
          <w:rFonts w:ascii="Times New Roman" w:hAnsi="Times New Roman" w:cs="Times New Roman"/>
          <w:sz w:val="24"/>
          <w:szCs w:val="24"/>
        </w:rPr>
        <w:br/>
        <w:t>распоряжением Правительства</w:t>
      </w:r>
      <w:r w:rsidRPr="00C459B1">
        <w:rPr>
          <w:rFonts w:ascii="Times New Roman" w:hAnsi="Times New Roman" w:cs="Times New Roman"/>
          <w:sz w:val="24"/>
          <w:szCs w:val="24"/>
        </w:rPr>
        <w:br/>
        <w:t>Российской Федерации</w:t>
      </w:r>
      <w:r w:rsidRPr="00C459B1">
        <w:rPr>
          <w:rFonts w:ascii="Times New Roman" w:hAnsi="Times New Roman" w:cs="Times New Roman"/>
          <w:sz w:val="24"/>
          <w:szCs w:val="24"/>
        </w:rPr>
        <w:br/>
        <w:t>от 26.05.2005 № 667-р</w:t>
      </w:r>
    </w:p>
    <w:p w:rsidR="00C459B1" w:rsidRPr="00C459B1" w:rsidRDefault="00C459B1" w:rsidP="00367C52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(форма)</w:t>
      </w:r>
    </w:p>
    <w:p w:rsidR="00C459B1" w:rsidRPr="00C459B1" w:rsidRDefault="00C459B1" w:rsidP="00367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9B1">
        <w:rPr>
          <w:rFonts w:ascii="Times New Roman" w:hAnsi="Times New Roman" w:cs="Times New Roman"/>
          <w:b/>
          <w:bCs/>
          <w:sz w:val="24"/>
          <w:szCs w:val="24"/>
        </w:rPr>
        <w:t>АНКЕТА</w:t>
      </w:r>
      <w:r w:rsidRPr="00C459B1">
        <w:rPr>
          <w:rFonts w:ascii="Times New Roman" w:hAnsi="Times New Roman" w:cs="Times New Roman"/>
          <w:b/>
          <w:bCs/>
          <w:sz w:val="24"/>
          <w:szCs w:val="24"/>
        </w:rPr>
        <w:br/>
        <w:t>(заполняется собственноручно)</w:t>
      </w:r>
    </w:p>
    <w:tbl>
      <w:tblPr>
        <w:tblW w:w="95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"/>
        <w:gridCol w:w="520"/>
        <w:gridCol w:w="519"/>
        <w:gridCol w:w="5237"/>
        <w:gridCol w:w="1317"/>
        <w:gridCol w:w="1581"/>
      </w:tblGrid>
      <w:tr w:rsidR="00C459B1" w:rsidRPr="00C459B1" w:rsidTr="00367C52">
        <w:trPr>
          <w:cantSplit/>
          <w:trHeight w:val="1010"/>
        </w:trPr>
        <w:tc>
          <w:tcPr>
            <w:tcW w:w="7931" w:type="dxa"/>
            <w:gridSpan w:val="5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br/>
              <w:t>фотографии</w:t>
            </w:r>
          </w:p>
        </w:tc>
      </w:tr>
      <w:tr w:rsidR="00C459B1" w:rsidRPr="00C459B1" w:rsidTr="00367C52">
        <w:trPr>
          <w:cantSplit/>
          <w:trHeight w:val="425"/>
        </w:trPr>
        <w:tc>
          <w:tcPr>
            <w:tcW w:w="338" w:type="dxa"/>
            <w:vAlign w:val="bottom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9" w:type="dxa"/>
            <w:gridSpan w:val="2"/>
            <w:vAlign w:val="bottom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bottom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418"/>
        </w:trPr>
        <w:tc>
          <w:tcPr>
            <w:tcW w:w="338" w:type="dxa"/>
            <w:vAlign w:val="bottom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bottom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424"/>
        </w:trPr>
        <w:tc>
          <w:tcPr>
            <w:tcW w:w="338" w:type="dxa"/>
            <w:vAlign w:val="bottom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Align w:val="bottom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bottom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56"/>
        <w:gridCol w:w="4756"/>
      </w:tblGrid>
      <w:tr w:rsidR="00C459B1" w:rsidRPr="00C459B1" w:rsidTr="00367C52">
        <w:trPr>
          <w:trHeight w:val="817"/>
        </w:trPr>
        <w:tc>
          <w:tcPr>
            <w:tcW w:w="4756" w:type="dxa"/>
            <w:tcBorders>
              <w:left w:val="nil"/>
            </w:tcBorders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2. Если изменяли фамилию, имя или отчество,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756" w:type="dxa"/>
            <w:tcBorders>
              <w:right w:val="nil"/>
            </w:tcBorders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trHeight w:val="829"/>
        </w:trPr>
        <w:tc>
          <w:tcPr>
            <w:tcW w:w="4756" w:type="dxa"/>
            <w:tcBorders>
              <w:left w:val="nil"/>
            </w:tcBorders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756" w:type="dxa"/>
            <w:tcBorders>
              <w:right w:val="nil"/>
            </w:tcBorders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trHeight w:val="829"/>
        </w:trPr>
        <w:tc>
          <w:tcPr>
            <w:tcW w:w="4756" w:type="dxa"/>
            <w:tcBorders>
              <w:left w:val="nil"/>
            </w:tcBorders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756" w:type="dxa"/>
            <w:tcBorders>
              <w:right w:val="nil"/>
            </w:tcBorders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trHeight w:val="1657"/>
        </w:trPr>
        <w:tc>
          <w:tcPr>
            <w:tcW w:w="4756" w:type="dxa"/>
            <w:tcBorders>
              <w:left w:val="nil"/>
            </w:tcBorders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756" w:type="dxa"/>
            <w:tcBorders>
              <w:right w:val="nil"/>
            </w:tcBorders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trHeight w:val="1657"/>
        </w:trPr>
        <w:tc>
          <w:tcPr>
            <w:tcW w:w="4756" w:type="dxa"/>
            <w:tcBorders>
              <w:left w:val="nil"/>
            </w:tcBorders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756" w:type="dxa"/>
            <w:tcBorders>
              <w:right w:val="nil"/>
            </w:tcBorders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trHeight w:val="1381"/>
        </w:trPr>
        <w:tc>
          <w:tcPr>
            <w:tcW w:w="4756" w:type="dxa"/>
            <w:tcBorders>
              <w:left w:val="nil"/>
            </w:tcBorders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C459B1"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в </w:t>
            </w:r>
            <w:proofErr w:type="gramStart"/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C459B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756" w:type="dxa"/>
            <w:tcBorders>
              <w:right w:val="nil"/>
            </w:tcBorders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trHeight w:val="552"/>
        </w:trPr>
        <w:tc>
          <w:tcPr>
            <w:tcW w:w="4756" w:type="dxa"/>
            <w:tcBorders>
              <w:left w:val="nil"/>
              <w:bottom w:val="nil"/>
            </w:tcBorders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756" w:type="dxa"/>
            <w:tcBorders>
              <w:bottom w:val="nil"/>
              <w:right w:val="nil"/>
            </w:tcBorders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trHeight w:val="276"/>
        </w:trPr>
        <w:tc>
          <w:tcPr>
            <w:tcW w:w="4756" w:type="dxa"/>
            <w:tcBorders>
              <w:left w:val="nil"/>
            </w:tcBorders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Были ли Вы судимы (когда и за что)</w:t>
            </w:r>
          </w:p>
        </w:tc>
        <w:tc>
          <w:tcPr>
            <w:tcW w:w="4756" w:type="dxa"/>
            <w:tcBorders>
              <w:right w:val="nil"/>
            </w:tcBorders>
          </w:tcPr>
          <w:p w:rsidR="00C459B1" w:rsidRPr="00C459B1" w:rsidRDefault="00C459B1" w:rsidP="00367C52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trHeight w:val="841"/>
        </w:trPr>
        <w:tc>
          <w:tcPr>
            <w:tcW w:w="4756" w:type="dxa"/>
            <w:tcBorders>
              <w:left w:val="nil"/>
            </w:tcBorders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756" w:type="dxa"/>
            <w:tcBorders>
              <w:right w:val="nil"/>
            </w:tcBorders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B1" w:rsidRPr="00C459B1" w:rsidRDefault="00C459B1" w:rsidP="00367C5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1192"/>
        <w:gridCol w:w="3927"/>
        <w:gridCol w:w="3142"/>
      </w:tblGrid>
      <w:tr w:rsidR="00C459B1" w:rsidRPr="00C459B1" w:rsidTr="00367C52">
        <w:trPr>
          <w:cantSplit/>
          <w:trHeight w:val="1626"/>
        </w:trPr>
        <w:tc>
          <w:tcPr>
            <w:tcW w:w="2383" w:type="dxa"/>
            <w:gridSpan w:val="2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927" w:type="dxa"/>
            <w:vMerge w:val="restart"/>
            <w:vAlign w:val="center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142" w:type="dxa"/>
            <w:vMerge w:val="restart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927" w:type="dxa"/>
            <w:vMerge/>
            <w:vAlign w:val="center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vAlign w:val="center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3117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1626"/>
        </w:trPr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B1" w:rsidRPr="00C459B1" w:rsidRDefault="00C459B1" w:rsidP="00367C5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</w:t>
      </w: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C459B1" w:rsidRPr="00C459B1" w:rsidRDefault="00C459B1" w:rsidP="0036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7"/>
        <w:gridCol w:w="2489"/>
        <w:gridCol w:w="1586"/>
        <w:gridCol w:w="1891"/>
        <w:gridCol w:w="1891"/>
      </w:tblGrid>
      <w:tr w:rsidR="00C459B1" w:rsidRPr="00C459B1" w:rsidTr="00367C52">
        <w:trPr>
          <w:cantSplit/>
          <w:trHeight w:val="1377"/>
        </w:trPr>
        <w:tc>
          <w:tcPr>
            <w:tcW w:w="1597" w:type="dxa"/>
            <w:vAlign w:val="center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489" w:type="dxa"/>
            <w:vAlign w:val="center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C459B1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586" w:type="dxa"/>
            <w:vAlign w:val="center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1891" w:type="dxa"/>
            <w:vAlign w:val="center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891" w:type="dxa"/>
            <w:vAlign w:val="center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C459B1" w:rsidRPr="00C459B1" w:rsidTr="00367C52">
        <w:trPr>
          <w:cantSplit/>
          <w:trHeight w:val="277"/>
        </w:trPr>
        <w:tc>
          <w:tcPr>
            <w:tcW w:w="1597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277"/>
        </w:trPr>
        <w:tc>
          <w:tcPr>
            <w:tcW w:w="1597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277"/>
        </w:trPr>
        <w:tc>
          <w:tcPr>
            <w:tcW w:w="1597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277"/>
        </w:trPr>
        <w:tc>
          <w:tcPr>
            <w:tcW w:w="1597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277"/>
        </w:trPr>
        <w:tc>
          <w:tcPr>
            <w:tcW w:w="1597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265"/>
        </w:trPr>
        <w:tc>
          <w:tcPr>
            <w:tcW w:w="1597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277"/>
        </w:trPr>
        <w:tc>
          <w:tcPr>
            <w:tcW w:w="1597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277"/>
        </w:trPr>
        <w:tc>
          <w:tcPr>
            <w:tcW w:w="1597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277"/>
        </w:trPr>
        <w:tc>
          <w:tcPr>
            <w:tcW w:w="1597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277"/>
        </w:trPr>
        <w:tc>
          <w:tcPr>
            <w:tcW w:w="1597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277"/>
        </w:trPr>
        <w:tc>
          <w:tcPr>
            <w:tcW w:w="1597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265"/>
        </w:trPr>
        <w:tc>
          <w:tcPr>
            <w:tcW w:w="1597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277"/>
        </w:trPr>
        <w:tc>
          <w:tcPr>
            <w:tcW w:w="1597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cantSplit/>
          <w:trHeight w:val="290"/>
        </w:trPr>
        <w:tc>
          <w:tcPr>
            <w:tcW w:w="1597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B1" w:rsidRPr="00C459B1" w:rsidRDefault="00C459B1" w:rsidP="00367C5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59B1">
        <w:rPr>
          <w:rFonts w:ascii="Times New Roman" w:hAnsi="Times New Roman" w:cs="Times New Roman"/>
          <w:sz w:val="24"/>
          <w:szCs w:val="24"/>
        </w:rPr>
        <w:t>(фамилия, имя, отчество,</w:t>
      </w:r>
      <w:proofErr w:type="gramEnd"/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с какого времени они проживают за границей)</w:t>
      </w: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tabs>
          <w:tab w:val="left" w:pos="8505"/>
        </w:tabs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15. Пребывание за границей (когда, где, с какой целью)  </w:t>
      </w:r>
    </w:p>
    <w:p w:rsidR="00C459B1" w:rsidRPr="00C459B1" w:rsidRDefault="00C459B1" w:rsidP="00367C52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5783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16. Отношение к воинской обязанности и воинское звание  </w:t>
      </w:r>
    </w:p>
    <w:p w:rsidR="00C459B1" w:rsidRPr="00C459B1" w:rsidRDefault="00C459B1" w:rsidP="00367C52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6124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C459B1" w:rsidRPr="00C459B1" w:rsidRDefault="00C459B1" w:rsidP="00367C52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1174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18. Паспорт или документ, его заменяющий  </w:t>
      </w:r>
    </w:p>
    <w:p w:rsidR="00C459B1" w:rsidRPr="00C459B1" w:rsidRDefault="00C459B1" w:rsidP="00367C52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4640"/>
        <w:jc w:val="center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19. Наличие заграничного паспорта  </w:t>
      </w: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ind w:left="3771"/>
        <w:jc w:val="center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>20. Номер страхового свидетельства обязательного пенсионного страхования (если имеется)</w:t>
      </w:r>
      <w:r w:rsidRPr="00C459B1">
        <w:rPr>
          <w:rFonts w:ascii="Times New Roman" w:hAnsi="Times New Roman" w:cs="Times New Roman"/>
          <w:sz w:val="24"/>
          <w:szCs w:val="24"/>
        </w:rPr>
        <w:br/>
      </w: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21. ИНН (если имеется)  </w:t>
      </w: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ind w:left="2523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ind w:left="5075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</w:t>
      </w:r>
      <w:r w:rsidRPr="00C459B1">
        <w:rPr>
          <w:rFonts w:ascii="Times New Roman" w:hAnsi="Times New Roman" w:cs="Times New Roman"/>
          <w:sz w:val="24"/>
          <w:szCs w:val="24"/>
        </w:rPr>
        <w:lastRenderedPageBreak/>
        <w:t>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C459B1" w:rsidRPr="00C459B1" w:rsidRDefault="00C459B1" w:rsidP="00367C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59B1">
        <w:rPr>
          <w:rFonts w:ascii="Times New Roman" w:hAnsi="Times New Roman" w:cs="Times New Roman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C459B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459B1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tbl>
      <w:tblPr>
        <w:tblW w:w="9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"/>
        <w:gridCol w:w="391"/>
        <w:gridCol w:w="261"/>
        <w:gridCol w:w="1825"/>
        <w:gridCol w:w="392"/>
        <w:gridCol w:w="292"/>
        <w:gridCol w:w="3968"/>
        <w:gridCol w:w="2130"/>
      </w:tblGrid>
      <w:tr w:rsidR="00C459B1" w:rsidRPr="00C459B1" w:rsidTr="00367C52">
        <w:trPr>
          <w:trHeight w:val="313"/>
        </w:trPr>
        <w:tc>
          <w:tcPr>
            <w:tcW w:w="156" w:type="dxa"/>
            <w:vAlign w:val="bottom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vAlign w:val="bottom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459B1" w:rsidRPr="00C459B1" w:rsidRDefault="00C459B1" w:rsidP="00367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Align w:val="bottom"/>
          </w:tcPr>
          <w:p w:rsidR="00C459B1" w:rsidRPr="00C459B1" w:rsidRDefault="00367C52" w:rsidP="00367C5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</w:t>
            </w:r>
            <w:r w:rsidR="00C459B1" w:rsidRPr="00C459B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45"/>
        <w:gridCol w:w="7535"/>
      </w:tblGrid>
      <w:tr w:rsidR="00C459B1" w:rsidRPr="00C459B1" w:rsidTr="00367C52">
        <w:trPr>
          <w:trHeight w:val="767"/>
        </w:trPr>
        <w:tc>
          <w:tcPr>
            <w:tcW w:w="1845" w:type="dxa"/>
            <w:vAlign w:val="center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535" w:type="dxa"/>
          </w:tcPr>
          <w:p w:rsidR="00C459B1" w:rsidRPr="00C459B1" w:rsidRDefault="00C459B1" w:rsidP="0036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6"/>
        <w:gridCol w:w="390"/>
        <w:gridCol w:w="260"/>
        <w:gridCol w:w="1818"/>
        <w:gridCol w:w="390"/>
        <w:gridCol w:w="291"/>
        <w:gridCol w:w="619"/>
        <w:gridCol w:w="1689"/>
        <w:gridCol w:w="3767"/>
      </w:tblGrid>
      <w:tr w:rsidR="00C459B1" w:rsidRPr="00C459B1" w:rsidTr="00367C52">
        <w:trPr>
          <w:cantSplit/>
          <w:trHeight w:val="269"/>
        </w:trPr>
        <w:tc>
          <w:tcPr>
            <w:tcW w:w="156" w:type="dxa"/>
            <w:vAlign w:val="bottom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bottom"/>
          </w:tcPr>
          <w:p w:rsidR="00C459B1" w:rsidRPr="00C459B1" w:rsidRDefault="00C459B1" w:rsidP="00367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Align w:val="bottom"/>
          </w:tcPr>
          <w:p w:rsidR="00C459B1" w:rsidRPr="00C459B1" w:rsidRDefault="00C459B1" w:rsidP="00367C5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B1" w:rsidRPr="00C459B1" w:rsidTr="00367C52">
        <w:trPr>
          <w:trHeight w:val="269"/>
        </w:trPr>
        <w:tc>
          <w:tcPr>
            <w:tcW w:w="156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C459B1" w:rsidRPr="00C459B1" w:rsidRDefault="00C459B1" w:rsidP="00367C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C459B1" w:rsidRPr="00C459B1" w:rsidRDefault="00C459B1" w:rsidP="00367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C459B1" w:rsidRPr="00C459B1" w:rsidRDefault="00C459B1" w:rsidP="00367C52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  <w:gridSpan w:val="2"/>
          </w:tcPr>
          <w:p w:rsidR="00C459B1" w:rsidRPr="00C459B1" w:rsidRDefault="00C459B1" w:rsidP="0036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B1">
              <w:rPr>
                <w:rFonts w:ascii="Times New Roman" w:hAnsi="Times New Roman" w:cs="Times New Roman"/>
                <w:sz w:val="24"/>
                <w:szCs w:val="24"/>
              </w:rPr>
              <w:t>(подпись, фамилия работника кадровой службы)</w:t>
            </w:r>
          </w:p>
        </w:tc>
      </w:tr>
    </w:tbl>
    <w:p w:rsidR="00C459B1" w:rsidRPr="00C459B1" w:rsidRDefault="00C459B1" w:rsidP="00367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9B1" w:rsidRPr="00C459B1" w:rsidRDefault="00C459B1" w:rsidP="00367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5EC8" w:rsidRPr="00442331" w:rsidRDefault="00105EC8" w:rsidP="00367C5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</w:p>
    <w:sectPr w:rsidR="00105EC8" w:rsidRPr="00442331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C8"/>
    <w:rsid w:val="00071DE9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552C9"/>
    <w:rsid w:val="0028556B"/>
    <w:rsid w:val="002B1DE4"/>
    <w:rsid w:val="002C1C7A"/>
    <w:rsid w:val="002E67DB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8541FD"/>
    <w:rsid w:val="008C2554"/>
    <w:rsid w:val="008D422A"/>
    <w:rsid w:val="009178EE"/>
    <w:rsid w:val="00951457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85F0F"/>
    <w:rsid w:val="00CB7BE2"/>
    <w:rsid w:val="00CC2DD2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F31AC7"/>
    <w:rsid w:val="00F92112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36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2E8229C34EAD6B07ADEAE79FA5415BCC8A0794AEAD15B983620030EUAy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02E8229C34EAD6B07AC1BF6CFA5415BFC4A47F41BD8659C9632EU0y6L" TargetMode="External"/><Relationship Id="rId11" Type="http://schemas.openxmlformats.org/officeDocument/2006/relationships/hyperlink" Target="consultantplus://offline/ref=42D660F11FB95456D2A71BD68DAEE1E6803BB8E9A96798ED9BA675AF458D66C2D691F336282CF9BCF87A642AR1U6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2D660F11FB95456D2A705DB9BC2BFEC8035EFE3AF6D93BDC2FA73F81ADD609796D1F5636B68F4B4RF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64/d0fe25e9eec7e98d807da6114b709867b861c0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Ельчугина ТС</cp:lastModifiedBy>
  <cp:revision>2</cp:revision>
  <cp:lastPrinted>2019-09-30T09:10:00Z</cp:lastPrinted>
  <dcterms:created xsi:type="dcterms:W3CDTF">2019-09-30T09:11:00Z</dcterms:created>
  <dcterms:modified xsi:type="dcterms:W3CDTF">2019-09-30T09:11:00Z</dcterms:modified>
</cp:coreProperties>
</file>