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A" w:rsidRDefault="0041187A" w:rsidP="0041187A">
      <w:pPr>
        <w:spacing w:befor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623D" w:rsidRPr="0036623D" w:rsidRDefault="0036623D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62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623D" w:rsidRPr="0036623D" w:rsidRDefault="00DE604E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D9" w:rsidRPr="0036623D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Pr="0036623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E7FD9" w:rsidRPr="0036623D" w:rsidRDefault="0036623D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E7FD9" w:rsidRPr="0036623D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E7FD9" w:rsidRPr="0036623D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36623D">
        <w:rPr>
          <w:rFonts w:ascii="Times New Roman" w:hAnsi="Times New Roman" w:cs="Times New Roman"/>
          <w:b/>
          <w:sz w:val="24"/>
          <w:szCs w:val="24"/>
        </w:rPr>
        <w:t>(третий созыв)</w:t>
      </w:r>
    </w:p>
    <w:p w:rsidR="0036623D" w:rsidRDefault="0036623D" w:rsidP="00BE7FD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E7FD9" w:rsidRPr="000D5E3C" w:rsidRDefault="00BE7FD9" w:rsidP="00BE7F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E3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D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3C">
        <w:rPr>
          <w:rFonts w:ascii="Times New Roman" w:hAnsi="Times New Roman" w:cs="Times New Roman"/>
          <w:b/>
          <w:sz w:val="24"/>
          <w:szCs w:val="24"/>
        </w:rPr>
        <w:t>Е</w:t>
      </w:r>
      <w:r w:rsidR="000D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3C">
        <w:rPr>
          <w:rFonts w:ascii="Times New Roman" w:hAnsi="Times New Roman" w:cs="Times New Roman"/>
          <w:b/>
          <w:sz w:val="24"/>
          <w:szCs w:val="24"/>
        </w:rPr>
        <w:t>Ш</w:t>
      </w:r>
      <w:r w:rsidR="000D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3C">
        <w:rPr>
          <w:rFonts w:ascii="Times New Roman" w:hAnsi="Times New Roman" w:cs="Times New Roman"/>
          <w:b/>
          <w:sz w:val="24"/>
          <w:szCs w:val="24"/>
        </w:rPr>
        <w:t>Е</w:t>
      </w:r>
      <w:r w:rsidR="000D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3C">
        <w:rPr>
          <w:rFonts w:ascii="Times New Roman" w:hAnsi="Times New Roman" w:cs="Times New Roman"/>
          <w:b/>
          <w:sz w:val="24"/>
          <w:szCs w:val="24"/>
        </w:rPr>
        <w:t>Н</w:t>
      </w:r>
      <w:r w:rsidR="000D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3C">
        <w:rPr>
          <w:rFonts w:ascii="Times New Roman" w:hAnsi="Times New Roman" w:cs="Times New Roman"/>
          <w:b/>
          <w:sz w:val="24"/>
          <w:szCs w:val="24"/>
        </w:rPr>
        <w:t>И</w:t>
      </w:r>
      <w:r w:rsidR="000D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3C">
        <w:rPr>
          <w:rFonts w:ascii="Times New Roman" w:hAnsi="Times New Roman" w:cs="Times New Roman"/>
          <w:b/>
          <w:sz w:val="24"/>
          <w:szCs w:val="24"/>
        </w:rPr>
        <w:t xml:space="preserve">Е  </w:t>
      </w:r>
    </w:p>
    <w:p w:rsidR="00BE7FD9" w:rsidRDefault="000D5E3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6623D">
        <w:rPr>
          <w:rFonts w:ascii="Times New Roman" w:hAnsi="Times New Roman" w:cs="Times New Roman"/>
          <w:sz w:val="24"/>
          <w:szCs w:val="24"/>
        </w:rPr>
        <w:t xml:space="preserve"> июня  201</w:t>
      </w:r>
      <w:r w:rsidR="0041187A">
        <w:rPr>
          <w:rFonts w:ascii="Times New Roman" w:hAnsi="Times New Roman" w:cs="Times New Roman"/>
          <w:sz w:val="24"/>
          <w:szCs w:val="24"/>
        </w:rPr>
        <w:t>9</w:t>
      </w:r>
      <w:r w:rsidR="0036623D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317</w:t>
      </w:r>
      <w:r w:rsidR="00BE7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D9" w:rsidRDefault="00BE7FD9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</w:p>
    <w:p w:rsidR="00BE7FD9" w:rsidRDefault="00BE7FD9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1B7A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утверждении </w:t>
      </w:r>
      <w:r w:rsidR="001B7AF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1B7AF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1B7AFC" w:rsidRDefault="00BE7FD9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B7AF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образовани</w:t>
      </w:r>
      <w:r w:rsidR="001B7A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E7FD9">
        <w:rPr>
          <w:rFonts w:ascii="Times New Roman" w:hAnsi="Times New Roman" w:cs="Times New Roman"/>
          <w:sz w:val="24"/>
          <w:szCs w:val="24"/>
        </w:rPr>
        <w:t>Усть-Лужское сельское п</w:t>
      </w:r>
      <w:r>
        <w:rPr>
          <w:rFonts w:ascii="Times New Roman" w:hAnsi="Times New Roman" w:cs="Times New Roman"/>
          <w:sz w:val="24"/>
          <w:szCs w:val="24"/>
        </w:rPr>
        <w:t>оселение»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    муниципального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    Ленинградской     области </w:t>
      </w:r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   результатах    деятельности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B7AFC" w:rsidRDefault="001B7AFC" w:rsidP="00BE7FD9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1187A">
        <w:rPr>
          <w:rFonts w:ascii="Times New Roman" w:hAnsi="Times New Roman" w:cs="Times New Roman"/>
          <w:sz w:val="24"/>
          <w:szCs w:val="24"/>
        </w:rPr>
        <w:t>8</w:t>
      </w:r>
      <w:r w:rsidR="00BE7F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BE7FD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1B7AFC" w:rsidRDefault="001B7AFC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ч.5.1. ст.36 Федерального закона  от 06.10.2013 года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>,Ч</w:t>
      </w:r>
      <w:proofErr w:type="gramEnd"/>
      <w:r>
        <w:rPr>
          <w:rFonts w:ascii="Times New Roman" w:hAnsi="Times New Roman" w:cs="Times New Roman"/>
          <w:sz w:val="24"/>
          <w:szCs w:val="24"/>
        </w:rPr>
        <w:t>.     Устава МО «Усть-Лужское сельское поселение» Совет депутатов  МО «Усть-Лужское сельское поселение</w:t>
      </w:r>
    </w:p>
    <w:p w:rsidR="00DE604E" w:rsidRDefault="00DE604E" w:rsidP="001B7AF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0D5E3C" w:rsidRDefault="001B7AFC" w:rsidP="00DE604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4E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r w:rsidR="00BE7FD9" w:rsidRPr="00DE604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04E" w:rsidRDefault="00BE7FD9" w:rsidP="00DE604E">
      <w:pPr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4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DE604E" w:rsidRPr="000D5E3C" w:rsidRDefault="00DE604E" w:rsidP="000D5E3C">
      <w:pPr>
        <w:pStyle w:val="a3"/>
        <w:numPr>
          <w:ilvl w:val="0"/>
          <w:numId w:val="3"/>
        </w:numPr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3C">
        <w:rPr>
          <w:rFonts w:ascii="Times New Roman" w:hAnsi="Times New Roman" w:cs="Times New Roman"/>
          <w:sz w:val="24"/>
          <w:szCs w:val="24"/>
        </w:rPr>
        <w:t>Утвердить отчет главы муниципального образования «Усть-Лужское сельское поселение» Кингисеппского муниципального района Ленинградской области «О результатах деятельности за 201</w:t>
      </w:r>
      <w:r w:rsidR="0041187A" w:rsidRPr="000D5E3C">
        <w:rPr>
          <w:rFonts w:ascii="Times New Roman" w:hAnsi="Times New Roman" w:cs="Times New Roman"/>
          <w:sz w:val="24"/>
          <w:szCs w:val="24"/>
        </w:rPr>
        <w:t>8</w:t>
      </w:r>
      <w:r w:rsidRPr="000D5E3C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DE604E" w:rsidRPr="000D5E3C" w:rsidRDefault="00DE604E" w:rsidP="000D5E3C">
      <w:pPr>
        <w:pStyle w:val="a3"/>
        <w:numPr>
          <w:ilvl w:val="0"/>
          <w:numId w:val="3"/>
        </w:numPr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3C">
        <w:rPr>
          <w:rFonts w:ascii="Times New Roman" w:hAnsi="Times New Roman" w:cs="Times New Roman"/>
          <w:sz w:val="24"/>
          <w:szCs w:val="24"/>
        </w:rPr>
        <w:t>Признать работу главы муниципального образования « Усть-Лужское сельское поселение Кингисеппского муниципального района Ленинградской области удовлетворительной.</w:t>
      </w:r>
    </w:p>
    <w:p w:rsidR="00DE604E" w:rsidRPr="000D5E3C" w:rsidRDefault="00DE604E" w:rsidP="000D5E3C">
      <w:pPr>
        <w:pStyle w:val="a3"/>
        <w:numPr>
          <w:ilvl w:val="0"/>
          <w:numId w:val="3"/>
        </w:numPr>
        <w:spacing w:before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5E3C">
        <w:rPr>
          <w:rFonts w:ascii="Times New Roman" w:hAnsi="Times New Roman" w:cs="Times New Roman"/>
          <w:sz w:val="24"/>
          <w:szCs w:val="24"/>
        </w:rPr>
        <w:t>Настоящее решение подлежит  официальному опубликованию в средствах массовой информации.</w:t>
      </w: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E3C" w:rsidRDefault="000D5E3C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E3C" w:rsidRDefault="000D5E3C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E3C" w:rsidRDefault="000D5E3C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5E3C" w:rsidRDefault="000D5E3C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604E" w:rsidRDefault="00DE604E" w:rsidP="000D5E3C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</w:t>
      </w:r>
    </w:p>
    <w:p w:rsidR="00DE604E" w:rsidRPr="00DE604E" w:rsidRDefault="00DE604E" w:rsidP="00DE60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«Усть-Лужское сельское поселение»                                                  </w:t>
      </w:r>
      <w:r w:rsidR="000D5E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П.И. Казарян  </w:t>
      </w:r>
    </w:p>
    <w:p w:rsidR="00DE604E" w:rsidRPr="00DE604E" w:rsidRDefault="00DE604E" w:rsidP="00DE604E">
      <w:pPr>
        <w:pStyle w:val="a3"/>
        <w:spacing w:before="0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E60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604E" w:rsidRPr="00DE604E" w:rsidRDefault="00DE604E" w:rsidP="00DE604E">
      <w:pPr>
        <w:spacing w:before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E604E" w:rsidRPr="00DE604E" w:rsidSect="00EF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6451B"/>
    <w:multiLevelType w:val="hybridMultilevel"/>
    <w:tmpl w:val="D1EC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07D4E"/>
    <w:multiLevelType w:val="hybridMultilevel"/>
    <w:tmpl w:val="D87CC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EA5D6A"/>
    <w:multiLevelType w:val="hybridMultilevel"/>
    <w:tmpl w:val="4F8C290E"/>
    <w:lvl w:ilvl="0" w:tplc="226A7D24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FD9"/>
    <w:rsid w:val="000D5E3C"/>
    <w:rsid w:val="00124047"/>
    <w:rsid w:val="001B7AFC"/>
    <w:rsid w:val="0036623D"/>
    <w:rsid w:val="003A13E4"/>
    <w:rsid w:val="0041187A"/>
    <w:rsid w:val="004327B7"/>
    <w:rsid w:val="006A494D"/>
    <w:rsid w:val="00794DE2"/>
    <w:rsid w:val="008D302F"/>
    <w:rsid w:val="009D1945"/>
    <w:rsid w:val="00BE7FD9"/>
    <w:rsid w:val="00DE604E"/>
    <w:rsid w:val="00E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623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721-F81A-4155-9471-3C0B68B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Ельчугина ТС</dc:creator>
  <cp:lastModifiedBy>Ельчугина ТС</cp:lastModifiedBy>
  <cp:revision>2</cp:revision>
  <cp:lastPrinted>2019-06-14T06:54:00Z</cp:lastPrinted>
  <dcterms:created xsi:type="dcterms:W3CDTF">2019-06-14T06:55:00Z</dcterms:created>
  <dcterms:modified xsi:type="dcterms:W3CDTF">2019-06-14T06:55:00Z</dcterms:modified>
</cp:coreProperties>
</file>