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5BCD">
        <w:rPr>
          <w:rFonts w:ascii="Times New Roman" w:hAnsi="Times New Roman" w:cs="Times New Roman"/>
        </w:rPr>
        <w:t>29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99436E">
        <w:rPr>
          <w:rFonts w:ascii="Times New Roman" w:hAnsi="Times New Roman" w:cs="Times New Roman"/>
        </w:rPr>
        <w:t>29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99436E" w:rsidRDefault="0099436E" w:rsidP="0032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43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«Усть-Лужское сельское поселение» от 14.12.2018г. № 279 «О бюджете муниципального образования «Усть-Лужское сельское поселение» Кингисеппского муниципального района</w:t>
            </w:r>
            <w:r w:rsidRPr="00994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436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на 2019 год и на плановый период 2020 и 2021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32172A" w:rsidRDefault="0099436E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99436E">
        <w:rPr>
          <w:rFonts w:ascii="Times New Roman" w:hAnsi="Times New Roman" w:cs="Times New Roman"/>
        </w:rPr>
        <w:t>В соответствии со статьёй 78 Бюджетного кодекса Российской Федерации Совет депутатов бюджете МО «Усть-Лужское сельское поселение»</w:t>
      </w:r>
      <w:r w:rsidR="0032172A" w:rsidRPr="0099436E">
        <w:rPr>
          <w:rFonts w:ascii="Times New Roman" w:eastAsia="Times New Roman" w:hAnsi="Times New Roman" w:cs="Times New Roman"/>
          <w:lang w:eastAsia="ru-RU"/>
        </w:rPr>
        <w:t>,</w:t>
      </w:r>
      <w:r w:rsidR="0032172A" w:rsidRPr="0032172A">
        <w:rPr>
          <w:rFonts w:ascii="Times New Roman" w:eastAsia="Times New Roman" w:hAnsi="Times New Roman" w:cs="Times New Roman"/>
          <w:lang w:eastAsia="ru-RU"/>
        </w:rPr>
        <w:t xml:space="preserve"> Совет депутатов муниципального образования</w:t>
      </w:r>
      <w:r w:rsidR="00995B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99436E" w:rsidRPr="0099436E" w:rsidRDefault="0099436E" w:rsidP="0099436E">
      <w:pPr>
        <w:pStyle w:val="aa"/>
        <w:numPr>
          <w:ilvl w:val="0"/>
          <w:numId w:val="16"/>
        </w:numPr>
        <w:tabs>
          <w:tab w:val="clear" w:pos="709"/>
          <w:tab w:val="left" w:pos="0"/>
          <w:tab w:val="left" w:pos="540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436E">
        <w:rPr>
          <w:rFonts w:ascii="Times New Roman" w:hAnsi="Times New Roman" w:cs="Times New Roman"/>
        </w:rPr>
        <w:t>Внести в Решение от 14.12.2018г. № 279 «О бюджете муниципального образования «Усть-Лужское сельское поселение» Кингисеппского муниципального района</w:t>
      </w:r>
      <w:r w:rsidRPr="0099436E">
        <w:rPr>
          <w:rFonts w:ascii="Times New Roman" w:hAnsi="Times New Roman" w:cs="Times New Roman"/>
          <w:b/>
        </w:rPr>
        <w:t xml:space="preserve"> </w:t>
      </w:r>
      <w:r w:rsidRPr="0099436E">
        <w:rPr>
          <w:rFonts w:ascii="Times New Roman" w:hAnsi="Times New Roman" w:cs="Times New Roman"/>
        </w:rPr>
        <w:t xml:space="preserve">Ленинградской области на 2019 год и на плановый период 2020 и 2021 годов» следующие изменения: </w:t>
      </w:r>
    </w:p>
    <w:p w:rsidR="0099436E" w:rsidRPr="0099436E" w:rsidRDefault="0099436E" w:rsidP="0099436E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Статью 1, пункт 1.1 читать в следующей редакции:</w:t>
      </w:r>
    </w:p>
    <w:p w:rsidR="0099436E" w:rsidRPr="0099436E" w:rsidRDefault="0099436E" w:rsidP="0099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«Усть-Лужское сельское поселение» на 2019 год</w:t>
      </w:r>
    </w:p>
    <w:p w:rsidR="0099436E" w:rsidRPr="0099436E" w:rsidRDefault="0099436E" w:rsidP="0099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муниципального образования «Усть-Лужское сельское поселение» в сумме 116 082,0 тысяч рублей; </w:t>
      </w:r>
    </w:p>
    <w:p w:rsidR="0099436E" w:rsidRPr="0099436E" w:rsidRDefault="0099436E" w:rsidP="0099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«Усть-Лужское сельское поселение» в сумме 116 733,6 тысяч рублей.</w:t>
      </w:r>
    </w:p>
    <w:p w:rsidR="0099436E" w:rsidRPr="0099436E" w:rsidRDefault="0099436E" w:rsidP="0099436E">
      <w:pPr>
        <w:pStyle w:val="aa"/>
        <w:numPr>
          <w:ilvl w:val="1"/>
          <w:numId w:val="17"/>
        </w:numPr>
        <w:tabs>
          <w:tab w:val="clear" w:pos="709"/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436E">
        <w:rPr>
          <w:rFonts w:ascii="Times New Roman" w:hAnsi="Times New Roman" w:cs="Times New Roman"/>
        </w:rPr>
        <w:t>Утвердить основные характеристики бюджета муниципального образования «Усть-Лужское сельское поселение» на 2020 год</w:t>
      </w:r>
    </w:p>
    <w:p w:rsidR="0099436E" w:rsidRPr="0099436E" w:rsidRDefault="0099436E" w:rsidP="0099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«Усть-Лужское сельское поселение» в сумме 34 592,9 тысяч рублей.</w:t>
      </w:r>
    </w:p>
    <w:p w:rsidR="0099436E" w:rsidRPr="0099436E" w:rsidRDefault="0099436E" w:rsidP="0099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муниципального образования «Усть-Лужское сельское поселение» в сумме 34592,9 тысяч рублей, в том числе условно утвержденные расходы в сумме – 594,6 тысяч рублей. </w:t>
      </w:r>
    </w:p>
    <w:p w:rsidR="0099436E" w:rsidRPr="0099436E" w:rsidRDefault="0099436E" w:rsidP="0099436E">
      <w:pPr>
        <w:pStyle w:val="aa"/>
        <w:numPr>
          <w:ilvl w:val="1"/>
          <w:numId w:val="17"/>
        </w:numPr>
        <w:tabs>
          <w:tab w:val="clear" w:pos="709"/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436E">
        <w:rPr>
          <w:rFonts w:ascii="Times New Roman" w:hAnsi="Times New Roman" w:cs="Times New Roman"/>
        </w:rPr>
        <w:t>Утвердить основные характеристики бюджета муниципального образования «Усть-Лужское сельское поселение» на 2021 год</w:t>
      </w:r>
    </w:p>
    <w:p w:rsidR="0099436E" w:rsidRPr="0099436E" w:rsidRDefault="0099436E" w:rsidP="0099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общий объем доходов бюджета муниципального образования «Усть-Лужское сельское поселение» в сумме 26 797,1 тысяч рублей; </w:t>
      </w:r>
    </w:p>
    <w:p w:rsidR="0099436E" w:rsidRPr="0099436E" w:rsidRDefault="0099436E" w:rsidP="0099436E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муниципального образования «Усть-Лужское сельское поселение» в сумме 26 797,1 тысяч рублей, в том числе условно утвержденные расходы в сумме – 1 234,2 тысяч рублей. </w:t>
      </w:r>
    </w:p>
    <w:p w:rsidR="0099436E" w:rsidRPr="0099436E" w:rsidRDefault="0099436E" w:rsidP="0099436E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Статью 4, пункт 6 читать в следующей редакции: «Утвердить объем бюджетных ассигнований дорожного фонда муниципального образования «Усть-Лужское сельское поселение»:</w:t>
      </w:r>
    </w:p>
    <w:p w:rsidR="0099436E" w:rsidRPr="0099436E" w:rsidRDefault="0099436E" w:rsidP="009943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на 2019 год в сумме 4 395,3 тысяч рублей;</w:t>
      </w:r>
    </w:p>
    <w:p w:rsidR="0099436E" w:rsidRPr="0099436E" w:rsidRDefault="0099436E" w:rsidP="009943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 xml:space="preserve">на 2020 год в сумме 3 186,3 тысяч рублей; </w:t>
      </w:r>
    </w:p>
    <w:p w:rsidR="0099436E" w:rsidRPr="0099436E" w:rsidRDefault="0099436E" w:rsidP="0099436E">
      <w:pPr>
        <w:tabs>
          <w:tab w:val="left" w:pos="709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на 2021 год в сумме 3 186,3 тысяч рублей</w:t>
      </w:r>
      <w:proofErr w:type="gramStart"/>
      <w:r w:rsidRPr="0099436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99436E" w:rsidRPr="0099436E" w:rsidRDefault="0099436E" w:rsidP="0099436E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Статью 5, пункт 2 читать в следующей редакции: «Утвердить расходы на обеспечение деятельности администрации муниципального образования «Усть-Лужское сельское поселение»:</w:t>
      </w:r>
    </w:p>
    <w:p w:rsidR="0099436E" w:rsidRPr="0099436E" w:rsidRDefault="0099436E" w:rsidP="0099436E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 xml:space="preserve">  на 2019 год в сумме 11 258,3 тысяч рублей;</w:t>
      </w:r>
    </w:p>
    <w:p w:rsidR="0099436E" w:rsidRPr="0099436E" w:rsidRDefault="0099436E" w:rsidP="0099436E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 xml:space="preserve">  на 2020 год в сумме 10 282,5 тысяч рублей; </w:t>
      </w:r>
    </w:p>
    <w:p w:rsidR="0099436E" w:rsidRPr="0099436E" w:rsidRDefault="0099436E" w:rsidP="0099436E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 xml:space="preserve">  на 2021 год в сумме 10 317,2 тысяч рублей.</w:t>
      </w:r>
    </w:p>
    <w:p w:rsidR="0099436E" w:rsidRPr="0099436E" w:rsidRDefault="0099436E" w:rsidP="0099436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 xml:space="preserve">      Статью 6 дополнить следующим абзацем:</w:t>
      </w:r>
    </w:p>
    <w:p w:rsidR="0099436E" w:rsidRPr="0099436E" w:rsidRDefault="0099436E" w:rsidP="009943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- на исполнение части полномочий  по подготовке проектов генерального плана, правил землепользования и застройки на территории поселения:</w:t>
      </w:r>
    </w:p>
    <w:p w:rsidR="0099436E" w:rsidRPr="0099436E" w:rsidRDefault="0099436E" w:rsidP="009943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на 2019 год в сумме 5,7 тысяч рублей.</w:t>
      </w:r>
    </w:p>
    <w:p w:rsidR="0099436E" w:rsidRPr="0099436E" w:rsidRDefault="0099436E" w:rsidP="0099436E">
      <w:pPr>
        <w:pStyle w:val="ConsPlusNormal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Приложение № 1 «Прогнозируемые поступления доходов в  бюджет муниципального образования «Усть-Лужское сельское поселение» на 2019 год и на плановый период 2020 и 2021 годов утвердить в новой редакции (прилагается);</w:t>
      </w:r>
    </w:p>
    <w:p w:rsidR="0099436E" w:rsidRPr="0099436E" w:rsidRDefault="0099436E" w:rsidP="0099436E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Приложение № 2 «Безвозмездные поступления от других бюджетов бюджетной системы Российской Федерации на 2019 год и на плановый период 2020 и 2021 годов утвердить в новой редакции (прилагается);</w:t>
      </w:r>
    </w:p>
    <w:p w:rsidR="0099436E" w:rsidRPr="0099436E" w:rsidRDefault="0099436E" w:rsidP="009943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 xml:space="preserve">Приложение № 5 «Распределение бюджетных ассигнований по разделам, подразделам классификации расходов бюджета МО "Усть-Лужское сельское поселение" </w:t>
      </w:r>
    </w:p>
    <w:p w:rsidR="0099436E" w:rsidRPr="0099436E" w:rsidRDefault="0099436E" w:rsidP="0099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на 2019год и на плановый период 2020 и 2021 годов» утвердить в новой редакции (прилагается);</w:t>
      </w:r>
    </w:p>
    <w:p w:rsidR="0099436E" w:rsidRPr="0099436E" w:rsidRDefault="0099436E" w:rsidP="009943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Приложение № 6 «Ведомственная структура муниципального образования  "Усть-Лужское сельское поселение"  на  2019 год и на плановый период 2020 и 2021 годов» утвердить в новой редакции (прилагается);</w:t>
      </w:r>
    </w:p>
    <w:p w:rsidR="0099436E" w:rsidRPr="0099436E" w:rsidRDefault="0099436E" w:rsidP="009943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36E">
        <w:rPr>
          <w:rFonts w:ascii="Times New Roman" w:hAnsi="Times New Roman" w:cs="Times New Roman"/>
          <w:sz w:val="24"/>
          <w:szCs w:val="24"/>
        </w:rPr>
        <w:t>Приложение №7 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муниципального образования  "Усть-Лужское сельское поселение"  на  2019 год и на плановый период 2020 и 2021 годов</w:t>
      </w:r>
      <w:proofErr w:type="gramStart"/>
      <w:r w:rsidRPr="0099436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9436E">
        <w:rPr>
          <w:rFonts w:ascii="Times New Roman" w:hAnsi="Times New Roman" w:cs="Times New Roman"/>
          <w:sz w:val="24"/>
          <w:szCs w:val="24"/>
        </w:rPr>
        <w:t>утвердить в новой редакции (прила</w:t>
      </w:r>
      <w:bookmarkStart w:id="0" w:name="sub_72"/>
      <w:r w:rsidRPr="0099436E">
        <w:rPr>
          <w:rFonts w:ascii="Times New Roman" w:hAnsi="Times New Roman" w:cs="Times New Roman"/>
          <w:sz w:val="24"/>
          <w:szCs w:val="24"/>
        </w:rPr>
        <w:t>гается).</w:t>
      </w:r>
    </w:p>
    <w:bookmarkEnd w:id="0"/>
    <w:p w:rsidR="0099436E" w:rsidRPr="0099436E" w:rsidRDefault="0099436E" w:rsidP="0099436E">
      <w:pPr>
        <w:pStyle w:val="aa"/>
        <w:numPr>
          <w:ilvl w:val="0"/>
          <w:numId w:val="16"/>
        </w:numPr>
        <w:tabs>
          <w:tab w:val="clear" w:pos="709"/>
          <w:tab w:val="left" w:pos="0"/>
          <w:tab w:val="left" w:pos="540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436E">
        <w:rPr>
          <w:rFonts w:ascii="Times New Roman" w:hAnsi="Times New Roman" w:cs="Times New Roman"/>
        </w:rPr>
        <w:t>Настоящее решение вступает в силу со дня подписания и подлежит официальному опубликованию</w:t>
      </w:r>
      <w:r>
        <w:rPr>
          <w:rFonts w:ascii="Times New Roman" w:hAnsi="Times New Roman" w:cs="Times New Roman"/>
        </w:rPr>
        <w:t xml:space="preserve"> </w:t>
      </w:r>
      <w:r w:rsidRPr="00995BCD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 w:rsidRPr="00F467F2">
        <w:rPr>
          <w:rFonts w:ascii="Times New Roman" w:hAnsi="Times New Roman" w:cs="Times New Roman"/>
        </w:rPr>
        <w:t>средствах массовой информации – на сайте «</w:t>
      </w:r>
      <w:proofErr w:type="spellStart"/>
      <w:r w:rsidRPr="00F467F2">
        <w:rPr>
          <w:rFonts w:ascii="Times New Roman" w:hAnsi="Times New Roman" w:cs="Times New Roman"/>
        </w:rPr>
        <w:t>Леноблинформ</w:t>
      </w:r>
      <w:proofErr w:type="spellEnd"/>
      <w:r w:rsidRPr="00F467F2">
        <w:rPr>
          <w:rFonts w:ascii="Times New Roman" w:hAnsi="Times New Roman" w:cs="Times New Roman"/>
        </w:rPr>
        <w:t>» и на официальном сайте МО «Усть-Лужское сельское поселение»</w:t>
      </w:r>
      <w:r>
        <w:rPr>
          <w:rFonts w:ascii="Times New Roman" w:hAnsi="Times New Roman" w:cs="Times New Roman"/>
        </w:rPr>
        <w:t xml:space="preserve"> </w:t>
      </w:r>
      <w:r w:rsidRPr="00995BCD">
        <w:rPr>
          <w:rFonts w:ascii="Times New Roman" w:hAnsi="Times New Roman" w:cs="Times New Roman"/>
        </w:rPr>
        <w:t>и вступает в силу после его официального опубликования</w:t>
      </w:r>
      <w:r w:rsidRPr="0099436E">
        <w:rPr>
          <w:rFonts w:ascii="Times New Roman" w:hAnsi="Times New Roman" w:cs="Times New Roman"/>
        </w:rPr>
        <w:t>.</w:t>
      </w:r>
    </w:p>
    <w:p w:rsidR="0099436E" w:rsidRPr="0099436E" w:rsidRDefault="0099436E" w:rsidP="0099436E">
      <w:pPr>
        <w:pStyle w:val="aa"/>
        <w:numPr>
          <w:ilvl w:val="0"/>
          <w:numId w:val="16"/>
        </w:numPr>
        <w:tabs>
          <w:tab w:val="clear" w:pos="709"/>
          <w:tab w:val="left" w:pos="0"/>
          <w:tab w:val="left" w:pos="540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436E">
        <w:rPr>
          <w:rFonts w:ascii="Times New Roman" w:hAnsi="Times New Roman" w:cs="Times New Roman"/>
        </w:rPr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995BC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995BCD">
        <w:rPr>
          <w:rFonts w:ascii="Times New Roman" w:hAnsi="Times New Roman" w:cs="Times New Roman"/>
        </w:rPr>
        <w:t xml:space="preserve">                                      </w:t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995BCD">
        <w:rPr>
          <w:rFonts w:ascii="Times New Roman" w:hAnsi="Times New Roman" w:cs="Times New Roman"/>
          <w:sz w:val="24"/>
          <w:szCs w:val="24"/>
        </w:rPr>
        <w:t>Н.С.Миркасимова</w:t>
      </w:r>
      <w:proofErr w:type="spellEnd"/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36E" w:rsidRPr="0099436E" w:rsidRDefault="0099436E" w:rsidP="0099436E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9436E">
        <w:rPr>
          <w:rFonts w:ascii="Times New Roman" w:hAnsi="Times New Roman" w:cs="Times New Roman"/>
          <w:sz w:val="18"/>
          <w:szCs w:val="18"/>
        </w:rPr>
        <w:t>С</w:t>
      </w:r>
      <w:r w:rsidRPr="0099436E">
        <w:rPr>
          <w:rFonts w:ascii="Times New Roman" w:hAnsi="Times New Roman" w:cs="Times New Roman"/>
          <w:color w:val="FFFFFF"/>
          <w:sz w:val="18"/>
          <w:szCs w:val="18"/>
        </w:rPr>
        <w:t xml:space="preserve"> </w:t>
      </w:r>
      <w:r w:rsidRPr="0099436E">
        <w:rPr>
          <w:rFonts w:ascii="Times New Roman" w:hAnsi="Times New Roman" w:cs="Times New Roman"/>
          <w:sz w:val="18"/>
          <w:szCs w:val="18"/>
        </w:rPr>
        <w:t xml:space="preserve">приложениями к решению можно ознакомиться на официальном сайте администрации МО «Усть-Лужское сельское поселение </w:t>
      </w:r>
      <w:r w:rsidRPr="0099436E">
        <w:rPr>
          <w:rFonts w:ascii="Times New Roman" w:hAnsi="Times New Roman" w:cs="Times New Roman"/>
          <w:sz w:val="18"/>
          <w:szCs w:val="18"/>
          <w:u w:val="single"/>
          <w:lang w:val="en-US"/>
        </w:rPr>
        <w:t>http</w:t>
      </w:r>
      <w:r w:rsidRPr="0099436E">
        <w:rPr>
          <w:rFonts w:ascii="Times New Roman" w:hAnsi="Times New Roman" w:cs="Times New Roman"/>
          <w:sz w:val="18"/>
          <w:szCs w:val="18"/>
          <w:u w:val="single"/>
        </w:rPr>
        <w:t>://</w:t>
      </w:r>
      <w:proofErr w:type="spellStart"/>
      <w:r w:rsidRPr="0099436E">
        <w:rPr>
          <w:rFonts w:ascii="Times New Roman" w:hAnsi="Times New Roman" w:cs="Times New Roman"/>
          <w:sz w:val="18"/>
          <w:szCs w:val="18"/>
          <w:u w:val="single"/>
        </w:rPr>
        <w:t>усть-лужское</w:t>
      </w:r>
      <w:proofErr w:type="gramStart"/>
      <w:r w:rsidRPr="0099436E">
        <w:rPr>
          <w:rFonts w:ascii="Times New Roman" w:hAnsi="Times New Roman" w:cs="Times New Roman"/>
          <w:sz w:val="18"/>
          <w:szCs w:val="18"/>
          <w:u w:val="single"/>
        </w:rPr>
        <w:t>.р</w:t>
      </w:r>
      <w:proofErr w:type="gramEnd"/>
      <w:r w:rsidRPr="0099436E">
        <w:rPr>
          <w:rFonts w:ascii="Times New Roman" w:hAnsi="Times New Roman" w:cs="Times New Roman"/>
          <w:sz w:val="18"/>
          <w:szCs w:val="18"/>
          <w:u w:val="single"/>
        </w:rPr>
        <w:t>ф</w:t>
      </w:r>
      <w:proofErr w:type="spellEnd"/>
      <w:r w:rsidRPr="0099436E">
        <w:rPr>
          <w:rFonts w:ascii="Times New Roman" w:hAnsi="Times New Roman" w:cs="Times New Roman"/>
          <w:sz w:val="18"/>
          <w:szCs w:val="18"/>
          <w:u w:val="single"/>
        </w:rPr>
        <w:t>/</w:t>
      </w:r>
      <w:bookmarkStart w:id="1" w:name="_GoBack"/>
      <w:bookmarkEnd w:id="1"/>
    </w:p>
    <w:sectPr w:rsidR="0099436E" w:rsidRPr="0099436E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630A50"/>
    <w:multiLevelType w:val="hybridMultilevel"/>
    <w:tmpl w:val="BA1A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D1539"/>
    <w:multiLevelType w:val="hybridMultilevel"/>
    <w:tmpl w:val="2B9A36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AD20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B70C84"/>
    <w:multiLevelType w:val="hybridMultilevel"/>
    <w:tmpl w:val="C55A83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10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64B98"/>
    <w:rsid w:val="00071DE9"/>
    <w:rsid w:val="000834CC"/>
    <w:rsid w:val="000E030D"/>
    <w:rsid w:val="00105EC8"/>
    <w:rsid w:val="001437C9"/>
    <w:rsid w:val="00151AEA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36DD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B5033"/>
    <w:rsid w:val="008C2554"/>
    <w:rsid w:val="008D422A"/>
    <w:rsid w:val="008E513F"/>
    <w:rsid w:val="009178EE"/>
    <w:rsid w:val="00951457"/>
    <w:rsid w:val="009846CE"/>
    <w:rsid w:val="0099436E"/>
    <w:rsid w:val="00995BCD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90F11"/>
    <w:rsid w:val="00DA41B1"/>
    <w:rsid w:val="00DB667A"/>
    <w:rsid w:val="00DD4A95"/>
    <w:rsid w:val="00DE1452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2</cp:revision>
  <cp:lastPrinted>2019-11-29T11:10:00Z</cp:lastPrinted>
  <dcterms:created xsi:type="dcterms:W3CDTF">2019-11-29T14:37:00Z</dcterms:created>
  <dcterms:modified xsi:type="dcterms:W3CDTF">2019-11-29T14:37:00Z</dcterms:modified>
</cp:coreProperties>
</file>