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FF1CEE" w:rsidRDefault="00BB4CB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от </w:t>
      </w:r>
      <w:r w:rsidR="0022510F">
        <w:rPr>
          <w:rFonts w:ascii="Times New Roman" w:hAnsi="Times New Roman" w:cs="Times New Roman"/>
        </w:rPr>
        <w:t>1</w:t>
      </w:r>
      <w:r w:rsidR="00763786">
        <w:rPr>
          <w:rFonts w:ascii="Times New Roman" w:hAnsi="Times New Roman" w:cs="Times New Roman"/>
        </w:rPr>
        <w:t>8</w:t>
      </w:r>
      <w:r w:rsidR="004458CD">
        <w:rPr>
          <w:rFonts w:ascii="Times New Roman" w:hAnsi="Times New Roman" w:cs="Times New Roman"/>
        </w:rPr>
        <w:t xml:space="preserve"> </w:t>
      </w:r>
      <w:r w:rsidR="0022510F">
        <w:rPr>
          <w:rFonts w:ascii="Times New Roman" w:hAnsi="Times New Roman" w:cs="Times New Roman"/>
        </w:rPr>
        <w:t>марта</w:t>
      </w:r>
      <w:r w:rsidR="004458CD">
        <w:rPr>
          <w:rFonts w:ascii="Times New Roman" w:hAnsi="Times New Roman" w:cs="Times New Roman"/>
        </w:rPr>
        <w:t xml:space="preserve"> 20</w:t>
      </w:r>
      <w:r w:rsidR="0022510F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 xml:space="preserve">№ </w:t>
      </w:r>
      <w:r w:rsidR="00FF1CEE">
        <w:rPr>
          <w:rFonts w:ascii="Times New Roman" w:hAnsi="Times New Roman" w:cs="Times New Roman"/>
        </w:rPr>
        <w:t>12</w:t>
      </w:r>
      <w:r w:rsidR="00FF1CEE">
        <w:rPr>
          <w:rFonts w:ascii="Times New Roman" w:hAnsi="Times New Roman" w:cs="Times New Roman"/>
          <w:lang w:val="en-US"/>
        </w:rPr>
        <w:t>4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FF1CEE" w:rsidRDefault="00FF1CEE" w:rsidP="00FF1CEE">
            <w:pPr>
              <w:ind w:left="-113" w:right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 установлении расходного обязательства муниципального образования «Усть-Лужское сельское поселение» по предоставлению межбюджетного трансферта в бюджет муниципального образования «</w:t>
            </w:r>
            <w:proofErr w:type="spellStart"/>
            <w:r w:rsidRPr="00FF1C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Кингисеппский</w:t>
            </w:r>
            <w:proofErr w:type="spellEnd"/>
            <w:r w:rsidRPr="00FF1C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муниципальный район»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FF1CEE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FF1CEE">
        <w:rPr>
          <w:rFonts w:ascii="Times New Roman" w:hAnsi="Times New Roman" w:cs="Times New Roman"/>
        </w:rPr>
        <w:t>На основании статьи 86 Бюджетного кодекса Российской Федерации, пункта 4 статьи 15 Федерального закона от 06.10.2003г. №131–ФЗ «Об общих принципах организации местного самоуправления в Российской Федерации»</w:t>
      </w:r>
      <w:r w:rsidR="00C120DA" w:rsidRPr="00C120DA">
        <w:rPr>
          <w:rFonts w:ascii="Times New Roman" w:hAnsi="Times New Roman" w:cs="Times New Roman"/>
        </w:rPr>
        <w:t>, Совет депутатов муниципального образования</w:t>
      </w:r>
      <w:r>
        <w:rPr>
          <w:rFonts w:ascii="Times New Roman" w:hAnsi="Times New Roman" w:cs="Times New Roman"/>
        </w:rPr>
        <w:t xml:space="preserve"> «Усть-Лужское сельское поселение»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FF1CE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F1CEE">
        <w:rPr>
          <w:rFonts w:ascii="Times New Roman" w:hAnsi="Times New Roman" w:cs="Times New Roman"/>
        </w:rPr>
        <w:t>Установить за счет собственных средств бюджета МО «Усть-Лужское сельское поселение» расходное обязательство муниципального образования «Усть-Лужское сельское поселение» по предоставлению межбюджетного трансферта бюджету муниципального образования «</w:t>
      </w:r>
      <w:proofErr w:type="spellStart"/>
      <w:r w:rsidRPr="00FF1CEE">
        <w:rPr>
          <w:rFonts w:ascii="Times New Roman" w:hAnsi="Times New Roman" w:cs="Times New Roman"/>
        </w:rPr>
        <w:t>Кингисеппский</w:t>
      </w:r>
      <w:proofErr w:type="spellEnd"/>
      <w:r w:rsidRPr="00FF1CEE">
        <w:rPr>
          <w:rFonts w:ascii="Times New Roman" w:hAnsi="Times New Roman" w:cs="Times New Roman"/>
        </w:rPr>
        <w:t xml:space="preserve"> муниципальный район» на осуществление органами местного самоуправления МО «</w:t>
      </w:r>
      <w:proofErr w:type="spellStart"/>
      <w:r w:rsidRPr="00FF1CEE">
        <w:rPr>
          <w:rFonts w:ascii="Times New Roman" w:hAnsi="Times New Roman" w:cs="Times New Roman"/>
        </w:rPr>
        <w:t>Кингисеппский</w:t>
      </w:r>
      <w:proofErr w:type="spellEnd"/>
      <w:r w:rsidRPr="00FF1CEE">
        <w:rPr>
          <w:rFonts w:ascii="Times New Roman" w:hAnsi="Times New Roman" w:cs="Times New Roman"/>
        </w:rPr>
        <w:t xml:space="preserve"> муниципальный район» части полномочий органов местного самоуправления МО «Усть-Лужское сельское поселение» по решению вопросов местного значения, в том числе</w:t>
      </w:r>
      <w:r>
        <w:rPr>
          <w:rFonts w:ascii="Times New Roman" w:hAnsi="Times New Roman" w:cs="Times New Roman"/>
        </w:rPr>
        <w:t>:</w:t>
      </w:r>
    </w:p>
    <w:p w:rsidR="00FF1CEE" w:rsidRDefault="00FF1CEE" w:rsidP="00FF1CEE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1CEE">
        <w:rPr>
          <w:rFonts w:ascii="Times New Roman" w:hAnsi="Times New Roman" w:cs="Times New Roman"/>
        </w:rPr>
        <w:t>По 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 МО «Усть-Лужское сельское поселение»</w:t>
      </w:r>
      <w:r>
        <w:rPr>
          <w:rFonts w:ascii="Times New Roman" w:hAnsi="Times New Roman" w:cs="Times New Roman"/>
        </w:rPr>
        <w:t>.</w:t>
      </w:r>
    </w:p>
    <w:p w:rsidR="00FF1CEE" w:rsidRPr="00FF1CEE" w:rsidRDefault="00FF1CEE" w:rsidP="00FF1CEE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1CEE">
        <w:rPr>
          <w:rFonts w:ascii="Times New Roman" w:hAnsi="Times New Roman" w:cs="Times New Roman"/>
          <w:snapToGrid w:val="0"/>
        </w:rPr>
        <w:t xml:space="preserve">По </w:t>
      </w:r>
      <w:r w:rsidRPr="00FF1CEE">
        <w:rPr>
          <w:rFonts w:ascii="Times New Roman" w:hAnsi="Times New Roman" w:cs="Times New Roman"/>
        </w:rPr>
        <w:t>осуществлению муниципального жилищного контроля на территории муниципального образования «Усть-Лужское сельское поселение»</w:t>
      </w:r>
      <w:r>
        <w:rPr>
          <w:rFonts w:ascii="Times New Roman" w:hAnsi="Times New Roman" w:cs="Times New Roman"/>
        </w:rPr>
        <w:t>.</w:t>
      </w:r>
    </w:p>
    <w:p w:rsidR="003C1504" w:rsidRPr="00FF1CEE" w:rsidRDefault="00FF1CE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F1CEE">
        <w:rPr>
          <w:rFonts w:ascii="Times New Roman" w:hAnsi="Times New Roman" w:cs="Times New Roman"/>
          <w:lang w:eastAsia="ar-SA"/>
        </w:rPr>
        <w:t>Размер межбюджетного трансферта на исполнение полномочия, указанных в пункте 1 настоящего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FF1CEE">
        <w:rPr>
          <w:rFonts w:ascii="Times New Roman" w:hAnsi="Times New Roman" w:cs="Times New Roman"/>
          <w:lang w:eastAsia="ar-SA"/>
        </w:rPr>
        <w:t>решения, определяется решением Совета депутатов «О бюджете муниципального образования «Усть-Лужское сельское поселение» на очередной финансовый год и плановый период»</w:t>
      </w:r>
      <w:r w:rsidR="003C1504" w:rsidRPr="00FF1CEE">
        <w:rPr>
          <w:rFonts w:ascii="Times New Roman" w:eastAsia="Times New Roman" w:hAnsi="Times New Roman" w:cs="Times New Roman"/>
        </w:rPr>
        <w:t>.</w:t>
      </w:r>
    </w:p>
    <w:p w:rsidR="00FF1CEE" w:rsidRDefault="00FF1CE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F1CEE">
        <w:rPr>
          <w:rFonts w:ascii="Times New Roman" w:hAnsi="Times New Roman" w:cs="Times New Roman"/>
          <w:lang w:eastAsia="ar-SA"/>
        </w:rPr>
        <w:t>Администрации муниципального образования «Усть-Лужское сельское поселение» заключить Соглашение с Администрацией муниципального образования «</w:t>
      </w:r>
      <w:proofErr w:type="spellStart"/>
      <w:r w:rsidRPr="00FF1CEE">
        <w:rPr>
          <w:rFonts w:ascii="Times New Roman" w:hAnsi="Times New Roman" w:cs="Times New Roman"/>
          <w:lang w:eastAsia="ar-SA"/>
        </w:rPr>
        <w:t>Кингисеппский</w:t>
      </w:r>
      <w:proofErr w:type="spellEnd"/>
      <w:r w:rsidRPr="00FF1CEE">
        <w:rPr>
          <w:rFonts w:ascii="Times New Roman" w:hAnsi="Times New Roman" w:cs="Times New Roman"/>
          <w:lang w:eastAsia="ar-SA"/>
        </w:rPr>
        <w:t xml:space="preserve"> муниципальный район» о предоставлении средств межбюджетного трансферта из бюджета поселения в бюджет района в установленном порядке.</w:t>
      </w:r>
    </w:p>
    <w:p w:rsidR="00FF1CEE" w:rsidRPr="00FF1CEE" w:rsidRDefault="00FF1CE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F1CEE">
        <w:rPr>
          <w:rFonts w:ascii="Times New Roman" w:hAnsi="Times New Roman" w:cs="Times New Roman"/>
          <w:lang w:eastAsia="ar-SA"/>
        </w:rPr>
        <w:t>Настоящее решение вступает в силу с 01 января 2021 года.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lastRenderedPageBreak/>
        <w:t>Настоящее реш</w:t>
      </w:r>
      <w:bookmarkStart w:id="0" w:name="_GoBack"/>
      <w:bookmarkEnd w:id="0"/>
      <w:r w:rsidRPr="00F467F2">
        <w:rPr>
          <w:rFonts w:ascii="Times New Roman" w:hAnsi="Times New Roman" w:cs="Times New Roman"/>
        </w:rPr>
        <w:t>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поселение».</w:t>
      </w:r>
    </w:p>
    <w:p w:rsidR="007D4516" w:rsidRPr="00574DAC" w:rsidRDefault="00574DAC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74DAC">
        <w:rPr>
          <w:rFonts w:ascii="Times New Roman" w:hAnsi="Times New Roman" w:cs="Times New Roman"/>
        </w:rPr>
        <w:t xml:space="preserve">Контроль за исполнением данного решения возложить на </w:t>
      </w:r>
      <w:r w:rsidRPr="00574DAC">
        <w:rPr>
          <w:rFonts w:ascii="Times New Roman" w:hAnsi="Times New Roman" w:cs="Times New Roman"/>
          <w:snapToGrid w:val="0"/>
        </w:rPr>
        <w:t>постоянную депутатскую комиссию по бюджету, налогам, экономике, инвестициям и муниципальной собственности</w:t>
      </w:r>
      <w:r w:rsidR="007D4516" w:rsidRPr="00574DAC">
        <w:rPr>
          <w:rFonts w:ascii="Times New Roman" w:eastAsia="Times New Roman" w:hAnsi="Times New Roman" w:cs="Times New Roman"/>
          <w:lang w:eastAsia="ru-RU"/>
        </w:rPr>
        <w:t>.</w:t>
      </w:r>
    </w:p>
    <w:p w:rsidR="00FF1CEE" w:rsidRDefault="00FF1CEE" w:rsidP="00FF1CE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1CEE" w:rsidRDefault="00FF1CEE" w:rsidP="00FF1CE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1CEE" w:rsidRDefault="00FF1CEE" w:rsidP="00FF1CE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1CEE" w:rsidRPr="00FF1CEE" w:rsidRDefault="00FF1CEE" w:rsidP="00FF1CE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22510F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47090" w:rsidRPr="001C4DFD" w:rsidRDefault="001C4DFD" w:rsidP="008B5033">
      <w:pPr>
        <w:spacing w:after="0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r w:rsidR="0022510F">
        <w:rPr>
          <w:rFonts w:ascii="Times New Roman" w:hAnsi="Times New Roman" w:cs="Times New Roman"/>
        </w:rPr>
        <w:t xml:space="preserve">  </w:t>
      </w:r>
      <w:r w:rsidR="0022510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22510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sectPr w:rsidR="00647090" w:rsidRPr="001C4DFD" w:rsidSect="00FF1CEE">
      <w:pgSz w:w="11905" w:h="16837"/>
      <w:pgMar w:top="1134" w:right="851" w:bottom="993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FB22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2510F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C1504"/>
    <w:rsid w:val="003D624D"/>
    <w:rsid w:val="003E4DE3"/>
    <w:rsid w:val="00442331"/>
    <w:rsid w:val="004458CD"/>
    <w:rsid w:val="00536738"/>
    <w:rsid w:val="0053729D"/>
    <w:rsid w:val="00574DAC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63786"/>
    <w:rsid w:val="007D4516"/>
    <w:rsid w:val="008541FD"/>
    <w:rsid w:val="00871722"/>
    <w:rsid w:val="008B5033"/>
    <w:rsid w:val="008C2554"/>
    <w:rsid w:val="008D422A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120DA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EC6DBF"/>
    <w:rsid w:val="00F31AC7"/>
    <w:rsid w:val="00F467F2"/>
    <w:rsid w:val="00F92112"/>
    <w:rsid w:val="00FF1CEE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77DCA-DE06-4D67-B7E9-6E8A44A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2021-03-18T13:31:00Z</cp:lastPrinted>
  <dcterms:created xsi:type="dcterms:W3CDTF">2021-03-18T13:28:00Z</dcterms:created>
  <dcterms:modified xsi:type="dcterms:W3CDTF">2021-03-18T13:32:00Z</dcterms:modified>
</cp:coreProperties>
</file>