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55492">
        <w:rPr>
          <w:rFonts w:ascii="Times New Roman" w:hAnsi="Times New Roman" w:cs="Times New Roman"/>
        </w:rPr>
        <w:t>26 июля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E441A9">
        <w:rPr>
          <w:rFonts w:ascii="Times New Roman" w:hAnsi="Times New Roman" w:cs="Times New Roman"/>
        </w:rPr>
        <w:t>374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</w:tblGrid>
      <w:tr w:rsidR="00647090" w:rsidRPr="00B300A7" w:rsidTr="00962292">
        <w:trPr>
          <w:trHeight w:val="1238"/>
        </w:trPr>
        <w:tc>
          <w:tcPr>
            <w:tcW w:w="5086" w:type="dxa"/>
          </w:tcPr>
          <w:p w:rsidR="00647090" w:rsidRPr="00047A90" w:rsidRDefault="00047A90" w:rsidP="00A554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7A90">
              <w:rPr>
                <w:rFonts w:ascii="Times New Roman" w:hAnsi="Times New Roman" w:cs="Times New Roman"/>
              </w:rPr>
              <w:t>О передаче полномочий Контрольно-счетной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A90">
              <w:rPr>
                <w:rFonts w:ascii="Times New Roman" w:hAnsi="Times New Roman" w:cs="Times New Roman"/>
              </w:rPr>
              <w:t>МО «Усть-Лужское сельское поселение» по осуществлению внешнего муниципального финансового контроля на период с 01.01.202</w:t>
            </w:r>
            <w:r w:rsidR="00A55492">
              <w:rPr>
                <w:rFonts w:ascii="Times New Roman" w:hAnsi="Times New Roman" w:cs="Times New Roman"/>
              </w:rPr>
              <w:t>5</w:t>
            </w:r>
            <w:r w:rsidRPr="00047A90">
              <w:rPr>
                <w:rFonts w:ascii="Times New Roman" w:hAnsi="Times New Roman" w:cs="Times New Roman"/>
              </w:rPr>
              <w:t xml:space="preserve"> года по 31.12.202</w:t>
            </w:r>
            <w:r w:rsidR="00A55492">
              <w:rPr>
                <w:rFonts w:ascii="Times New Roman" w:hAnsi="Times New Roman" w:cs="Times New Roman"/>
              </w:rPr>
              <w:t>9</w:t>
            </w:r>
            <w:r w:rsidRPr="00047A9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8556B" w:rsidRPr="00047A90" w:rsidRDefault="00047A9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047A90">
        <w:rPr>
          <w:rFonts w:ascii="Times New Roman" w:hAnsi="Times New Roman" w:cs="Times New Roman"/>
        </w:rPr>
        <w:t>В соответствии с часть</w:t>
      </w:r>
      <w:r>
        <w:rPr>
          <w:rFonts w:ascii="Times New Roman" w:hAnsi="Times New Roman" w:cs="Times New Roman"/>
        </w:rPr>
        <w:t>ю</w:t>
      </w:r>
      <w:r w:rsidRPr="00047A90">
        <w:rPr>
          <w:rFonts w:ascii="Times New Roman" w:hAnsi="Times New Roman" w:cs="Times New Roman"/>
        </w:rPr>
        <w:t xml:space="preserve"> 4 статьи 15 Федерального закона от 06.10.2003 года №131-ФЗ «Об общих принципах организации местного самоуправления в Российской Федерации», частью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«Усть-Лужское сельское по</w:t>
      </w:r>
      <w:r>
        <w:rPr>
          <w:rFonts w:ascii="Times New Roman" w:hAnsi="Times New Roman" w:cs="Times New Roman"/>
        </w:rPr>
        <w:t>селение», Совет депутатов МО «Ус</w:t>
      </w:r>
      <w:r w:rsidRPr="00047A90">
        <w:rPr>
          <w:rFonts w:ascii="Times New Roman" w:hAnsi="Times New Roman" w:cs="Times New Roman"/>
        </w:rPr>
        <w:t>ть-Лужское сельское поселение»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047A90" w:rsidRPr="00047A90" w:rsidRDefault="00047A90" w:rsidP="00047A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A90">
        <w:rPr>
          <w:rFonts w:ascii="Times New Roman" w:hAnsi="Times New Roman" w:cs="Times New Roman"/>
          <w:sz w:val="24"/>
          <w:szCs w:val="24"/>
        </w:rPr>
        <w:t>Передать полномочия Контрольно-счетной палаты МО «Усть-Лужское сельское поселение» по осуществлению внешнего муниципального финансового контроля Контрольно-счетной палате МО 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A90" w:rsidRPr="00047A90" w:rsidRDefault="00047A90" w:rsidP="00047A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A90">
        <w:rPr>
          <w:rFonts w:ascii="Times New Roman" w:hAnsi="Times New Roman" w:cs="Times New Roman"/>
          <w:sz w:val="24"/>
          <w:szCs w:val="24"/>
        </w:rPr>
        <w:t>Совету депутатов МО «Усть-Лужское сельское поселение» заключить с Советом депутатов МО «Кингисеппский муниципальный район» Соглашение о передаче полномочий Контрольно-счетной палаты МО «Усть-Лужское сельское поселение» по осуществлению внешнего муниципального финансового контроля с 01.01.202</w:t>
      </w:r>
      <w:r w:rsidR="00A55492">
        <w:rPr>
          <w:rFonts w:ascii="Times New Roman" w:hAnsi="Times New Roman" w:cs="Times New Roman"/>
          <w:sz w:val="24"/>
          <w:szCs w:val="24"/>
        </w:rPr>
        <w:t>5</w:t>
      </w:r>
      <w:r w:rsidRPr="00047A90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A55492">
        <w:rPr>
          <w:rFonts w:ascii="Times New Roman" w:hAnsi="Times New Roman" w:cs="Times New Roman"/>
          <w:sz w:val="24"/>
          <w:szCs w:val="24"/>
        </w:rPr>
        <w:t>9</w:t>
      </w:r>
      <w:r w:rsidRPr="00047A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7A90" w:rsidRPr="00047A90" w:rsidRDefault="00047A90" w:rsidP="00047A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A90">
        <w:rPr>
          <w:rFonts w:ascii="Times New Roman" w:hAnsi="Times New Roman" w:cs="Times New Roman"/>
          <w:sz w:val="24"/>
          <w:szCs w:val="24"/>
        </w:rPr>
        <w:t>Объем межбюджетного трансферта на исполнение полномочий, указанных в п.1 настоящего решения, определяется решением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7A90">
        <w:rPr>
          <w:rFonts w:ascii="Times New Roman" w:hAnsi="Times New Roman" w:cs="Times New Roman"/>
          <w:sz w:val="24"/>
          <w:szCs w:val="24"/>
        </w:rPr>
        <w:t xml:space="preserve"> депутатов МО «Усть-Лужское сельское поселение» о бюджете МО «Усть-Лужское сельское поселение» на очередной финансовой год.</w:t>
      </w:r>
    </w:p>
    <w:p w:rsidR="00047A90" w:rsidRPr="00047A90" w:rsidRDefault="00047A90" w:rsidP="00047A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A90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047A90">
        <w:rPr>
          <w:rFonts w:ascii="Times New Roman" w:hAnsi="Times New Roman" w:cs="Times New Roman"/>
          <w:sz w:val="24"/>
          <w:szCs w:val="24"/>
        </w:rPr>
        <w:t>МО «Усть-Лужское сельское поселение».</w:t>
      </w:r>
    </w:p>
    <w:p w:rsidR="0091423F" w:rsidRPr="00047A90" w:rsidRDefault="00047A90" w:rsidP="00047A9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A90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депутатскую комиссию по бюджету, налогам, экономике, инвестициям и муниципальной собственности.</w:t>
      </w:r>
    </w:p>
    <w:p w:rsidR="004206FA" w:rsidRPr="00647090" w:rsidRDefault="004206FA" w:rsidP="006E6ED8">
      <w:pPr>
        <w:pStyle w:val="a3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Default="001C4DFD" w:rsidP="00647090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 </w:t>
      </w:r>
      <w:r w:rsidR="00E441A9"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  <w:r w:rsidR="00E441A9">
        <w:rPr>
          <w:rFonts w:ascii="Times New Roman" w:hAnsi="Times New Roman" w:cs="Times New Roman"/>
        </w:rPr>
        <w:t xml:space="preserve">Н.С. </w:t>
      </w:r>
      <w:proofErr w:type="spellStart"/>
      <w:r w:rsidR="00E441A9">
        <w:rPr>
          <w:rFonts w:ascii="Times New Roman" w:hAnsi="Times New Roman" w:cs="Times New Roman"/>
        </w:rPr>
        <w:t>Миркасимова</w:t>
      </w:r>
      <w:proofErr w:type="spellEnd"/>
    </w:p>
    <w:sectPr w:rsidR="00647090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E73D3"/>
    <w:multiLevelType w:val="hybridMultilevel"/>
    <w:tmpl w:val="8628438A"/>
    <w:lvl w:ilvl="0" w:tplc="B0F4F0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21B013B"/>
    <w:multiLevelType w:val="hybridMultilevel"/>
    <w:tmpl w:val="A6547768"/>
    <w:lvl w:ilvl="0" w:tplc="21E0EA5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b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E71380"/>
    <w:multiLevelType w:val="hybridMultilevel"/>
    <w:tmpl w:val="4A3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2193"/>
    <w:multiLevelType w:val="hybridMultilevel"/>
    <w:tmpl w:val="27343EA0"/>
    <w:lvl w:ilvl="0" w:tplc="051E89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571F1"/>
    <w:multiLevelType w:val="hybridMultilevel"/>
    <w:tmpl w:val="E1122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47A90"/>
    <w:rsid w:val="00071DE9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B483B"/>
    <w:rsid w:val="003D624D"/>
    <w:rsid w:val="004206FA"/>
    <w:rsid w:val="00442331"/>
    <w:rsid w:val="004458CD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87805"/>
    <w:rsid w:val="006A782F"/>
    <w:rsid w:val="006D7E92"/>
    <w:rsid w:val="006E3B64"/>
    <w:rsid w:val="006E6ED8"/>
    <w:rsid w:val="007132C2"/>
    <w:rsid w:val="0072408D"/>
    <w:rsid w:val="00733785"/>
    <w:rsid w:val="008357E4"/>
    <w:rsid w:val="008541FD"/>
    <w:rsid w:val="008C2554"/>
    <w:rsid w:val="008D422A"/>
    <w:rsid w:val="0091423F"/>
    <w:rsid w:val="009178EE"/>
    <w:rsid w:val="00951457"/>
    <w:rsid w:val="00962292"/>
    <w:rsid w:val="009846CE"/>
    <w:rsid w:val="009A10B3"/>
    <w:rsid w:val="009C0C74"/>
    <w:rsid w:val="009F4F46"/>
    <w:rsid w:val="00A55492"/>
    <w:rsid w:val="00A87E32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7BE2"/>
    <w:rsid w:val="00CC2DD2"/>
    <w:rsid w:val="00D83E87"/>
    <w:rsid w:val="00DA41B1"/>
    <w:rsid w:val="00DB667A"/>
    <w:rsid w:val="00DD4A95"/>
    <w:rsid w:val="00DF2D35"/>
    <w:rsid w:val="00E3411C"/>
    <w:rsid w:val="00E441A9"/>
    <w:rsid w:val="00E4550C"/>
    <w:rsid w:val="00E527CF"/>
    <w:rsid w:val="00E75050"/>
    <w:rsid w:val="00E94032"/>
    <w:rsid w:val="00EB4465"/>
    <w:rsid w:val="00F31AC7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8BC3"/>
  <w15:docId w15:val="{096394F3-720C-4246-B00A-04C0754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af">
    <w:name w:val="Знак"/>
    <w:basedOn w:val="a"/>
    <w:rsid w:val="00047A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2024-07-26T13:35:00Z</cp:lastPrinted>
  <dcterms:created xsi:type="dcterms:W3CDTF">2024-07-26T13:36:00Z</dcterms:created>
  <dcterms:modified xsi:type="dcterms:W3CDTF">2024-07-26T13:36:00Z</dcterms:modified>
</cp:coreProperties>
</file>