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847" w:rsidRPr="009648C4" w:rsidRDefault="00150847" w:rsidP="00150847">
      <w:pPr>
        <w:ind w:left="5670"/>
        <w:jc w:val="center"/>
        <w:rPr>
          <w:rFonts w:ascii="Times New Roman" w:hAnsi="Times New Roman" w:cs="Times New Roman"/>
        </w:rPr>
      </w:pPr>
      <w:r w:rsidRPr="009648C4">
        <w:rPr>
          <w:rFonts w:ascii="Times New Roman" w:hAnsi="Times New Roman" w:cs="Times New Roman"/>
        </w:rPr>
        <w:t>УТВЕРЖДЕН</w:t>
      </w:r>
    </w:p>
    <w:p w:rsidR="00150847" w:rsidRPr="006C36BB" w:rsidRDefault="00150847" w:rsidP="00150847">
      <w:pPr>
        <w:ind w:left="5670"/>
        <w:jc w:val="center"/>
        <w:rPr>
          <w:rFonts w:ascii="Times New Roman" w:hAnsi="Times New Roman" w:cs="Times New Roman"/>
        </w:rPr>
      </w:pPr>
      <w:r w:rsidRPr="006C36BB">
        <w:rPr>
          <w:rFonts w:ascii="Times New Roman" w:hAnsi="Times New Roman" w:cs="Times New Roman"/>
        </w:rPr>
        <w:t>приказом комитета финансов</w:t>
      </w:r>
    </w:p>
    <w:p w:rsidR="00150847" w:rsidRPr="006C36BB" w:rsidRDefault="00150847" w:rsidP="00150847">
      <w:pPr>
        <w:ind w:left="5670"/>
        <w:jc w:val="center"/>
        <w:rPr>
          <w:rFonts w:ascii="Times New Roman" w:hAnsi="Times New Roman" w:cs="Times New Roman"/>
        </w:rPr>
      </w:pPr>
      <w:r w:rsidRPr="006C36BB">
        <w:rPr>
          <w:rFonts w:ascii="Times New Roman" w:hAnsi="Times New Roman" w:cs="Times New Roman"/>
        </w:rPr>
        <w:t xml:space="preserve">администрации </w:t>
      </w:r>
      <w:proofErr w:type="gramStart"/>
      <w:r w:rsidRPr="006C36BB">
        <w:rPr>
          <w:rFonts w:ascii="Times New Roman" w:hAnsi="Times New Roman" w:cs="Times New Roman"/>
        </w:rPr>
        <w:t>Кингисеппского</w:t>
      </w:r>
      <w:proofErr w:type="gramEnd"/>
    </w:p>
    <w:p w:rsidR="00150847" w:rsidRPr="006C36BB" w:rsidRDefault="00150847" w:rsidP="00150847">
      <w:pPr>
        <w:ind w:left="5670"/>
        <w:jc w:val="center"/>
        <w:rPr>
          <w:rFonts w:ascii="Times New Roman" w:hAnsi="Times New Roman" w:cs="Times New Roman"/>
        </w:rPr>
      </w:pPr>
      <w:r w:rsidRPr="006C36BB">
        <w:rPr>
          <w:rFonts w:ascii="Times New Roman" w:hAnsi="Times New Roman" w:cs="Times New Roman"/>
        </w:rPr>
        <w:t>муниципального района</w:t>
      </w:r>
    </w:p>
    <w:p w:rsidR="00150847" w:rsidRPr="006C36BB" w:rsidRDefault="00150847" w:rsidP="00150847">
      <w:pPr>
        <w:ind w:left="5670"/>
        <w:jc w:val="center"/>
        <w:rPr>
          <w:rFonts w:ascii="Times New Roman" w:hAnsi="Times New Roman" w:cs="Times New Roman"/>
        </w:rPr>
      </w:pPr>
      <w:r w:rsidRPr="006C36BB">
        <w:rPr>
          <w:rFonts w:ascii="Times New Roman" w:hAnsi="Times New Roman" w:cs="Times New Roman"/>
        </w:rPr>
        <w:t>от  01.11.202</w:t>
      </w:r>
      <w:r w:rsidR="007E6900">
        <w:rPr>
          <w:rFonts w:ascii="Times New Roman" w:hAnsi="Times New Roman" w:cs="Times New Roman"/>
        </w:rPr>
        <w:t>5</w:t>
      </w:r>
      <w:r w:rsidRPr="006C36BB">
        <w:rPr>
          <w:rFonts w:ascii="Times New Roman" w:hAnsi="Times New Roman" w:cs="Times New Roman"/>
        </w:rPr>
        <w:t xml:space="preserve">  №</w:t>
      </w:r>
      <w:r w:rsidR="00AE1C6A">
        <w:rPr>
          <w:rFonts w:ascii="Times New Roman" w:hAnsi="Times New Roman" w:cs="Times New Roman"/>
        </w:rPr>
        <w:t xml:space="preserve"> 172</w:t>
      </w:r>
    </w:p>
    <w:p w:rsidR="00150847" w:rsidRPr="000A1F50" w:rsidRDefault="00150847" w:rsidP="00150847">
      <w:pPr>
        <w:jc w:val="center"/>
        <w:rPr>
          <w:rFonts w:ascii="Times New Roman" w:hAnsi="Times New Roman" w:cs="Times New Roman"/>
          <w:b/>
          <w:sz w:val="32"/>
          <w:szCs w:val="32"/>
        </w:rPr>
      </w:pPr>
    </w:p>
    <w:p w:rsidR="000A1F50" w:rsidRPr="000A1F50" w:rsidRDefault="000A1F50" w:rsidP="00150847">
      <w:pPr>
        <w:jc w:val="center"/>
        <w:rPr>
          <w:rFonts w:ascii="Times New Roman" w:hAnsi="Times New Roman" w:cs="Times New Roman"/>
          <w:b/>
          <w:sz w:val="32"/>
          <w:szCs w:val="32"/>
        </w:rPr>
      </w:pPr>
    </w:p>
    <w:p w:rsidR="00150847" w:rsidRPr="006C36BB" w:rsidRDefault="00150847" w:rsidP="00150847">
      <w:pPr>
        <w:jc w:val="center"/>
        <w:rPr>
          <w:rFonts w:ascii="Times New Roman" w:hAnsi="Times New Roman" w:cs="Times New Roman"/>
          <w:b/>
          <w:sz w:val="32"/>
          <w:szCs w:val="32"/>
        </w:rPr>
      </w:pPr>
      <w:r w:rsidRPr="006C36BB">
        <w:rPr>
          <w:rFonts w:ascii="Times New Roman" w:hAnsi="Times New Roman" w:cs="Times New Roman"/>
          <w:b/>
          <w:sz w:val="32"/>
          <w:szCs w:val="32"/>
        </w:rPr>
        <w:t xml:space="preserve">Порядок </w:t>
      </w:r>
    </w:p>
    <w:p w:rsidR="00150847" w:rsidRPr="006C36BB" w:rsidRDefault="00150847" w:rsidP="00150847">
      <w:pPr>
        <w:jc w:val="center"/>
        <w:rPr>
          <w:rFonts w:ascii="Times New Roman" w:hAnsi="Times New Roman" w:cs="Times New Roman"/>
          <w:b/>
          <w:sz w:val="28"/>
          <w:szCs w:val="28"/>
        </w:rPr>
      </w:pPr>
      <w:r w:rsidRPr="006C36BB">
        <w:rPr>
          <w:rFonts w:ascii="Times New Roman" w:hAnsi="Times New Roman" w:cs="Times New Roman"/>
          <w:b/>
          <w:sz w:val="28"/>
          <w:szCs w:val="28"/>
        </w:rPr>
        <w:t>формирования и применения кодов бюджетной классификации Российской Федерации в части, относящейся к бюджету Усть-Лужско</w:t>
      </w:r>
      <w:r w:rsidR="007E6900">
        <w:rPr>
          <w:rFonts w:ascii="Times New Roman" w:hAnsi="Times New Roman" w:cs="Times New Roman"/>
          <w:b/>
          <w:sz w:val="28"/>
          <w:szCs w:val="28"/>
        </w:rPr>
        <w:t>го</w:t>
      </w:r>
      <w:r w:rsidRPr="006C36BB">
        <w:rPr>
          <w:rFonts w:ascii="Times New Roman" w:hAnsi="Times New Roman" w:cs="Times New Roman"/>
          <w:b/>
          <w:sz w:val="28"/>
          <w:szCs w:val="28"/>
        </w:rPr>
        <w:t xml:space="preserve"> сельско</w:t>
      </w:r>
      <w:r w:rsidR="007E6900">
        <w:rPr>
          <w:rFonts w:ascii="Times New Roman" w:hAnsi="Times New Roman" w:cs="Times New Roman"/>
          <w:b/>
          <w:sz w:val="28"/>
          <w:szCs w:val="28"/>
        </w:rPr>
        <w:t>го поселения</w:t>
      </w:r>
      <w:r w:rsidRPr="006C36BB">
        <w:rPr>
          <w:rFonts w:ascii="Times New Roman" w:hAnsi="Times New Roman"/>
          <w:b/>
          <w:sz w:val="28"/>
          <w:szCs w:val="28"/>
        </w:rPr>
        <w:t xml:space="preserve"> Кингисеппского муниципального района</w:t>
      </w:r>
      <w:r w:rsidRPr="006C36BB">
        <w:rPr>
          <w:rFonts w:ascii="Times New Roman" w:hAnsi="Times New Roman" w:cs="Times New Roman"/>
          <w:b/>
          <w:sz w:val="28"/>
          <w:szCs w:val="28"/>
        </w:rPr>
        <w:t xml:space="preserve"> Ленинградской области </w:t>
      </w:r>
    </w:p>
    <w:p w:rsidR="00150847" w:rsidRPr="006C36BB" w:rsidRDefault="00150847" w:rsidP="00150847">
      <w:pPr>
        <w:jc w:val="center"/>
        <w:rPr>
          <w:rFonts w:ascii="Times New Roman" w:hAnsi="Times New Roman" w:cs="Times New Roman"/>
          <w:b/>
          <w:sz w:val="28"/>
          <w:szCs w:val="28"/>
        </w:rPr>
      </w:pPr>
    </w:p>
    <w:p w:rsidR="00150847" w:rsidRPr="006C36BB" w:rsidRDefault="00150847" w:rsidP="00150847">
      <w:pPr>
        <w:pStyle w:val="a3"/>
        <w:widowControl w:val="0"/>
        <w:numPr>
          <w:ilvl w:val="0"/>
          <w:numId w:val="1"/>
        </w:numPr>
        <w:autoSpaceDE w:val="0"/>
        <w:autoSpaceDN w:val="0"/>
        <w:adjustRightInd w:val="0"/>
        <w:spacing w:after="0" w:line="240" w:lineRule="auto"/>
        <w:jc w:val="center"/>
        <w:rPr>
          <w:rFonts w:ascii="Times New Roman" w:hAnsi="Times New Roman"/>
          <w:b/>
          <w:sz w:val="28"/>
          <w:szCs w:val="28"/>
          <w:lang w:val="en-US" w:eastAsia="ru-RU"/>
        </w:rPr>
      </w:pPr>
      <w:r w:rsidRPr="006C36BB">
        <w:rPr>
          <w:rFonts w:ascii="Times New Roman" w:hAnsi="Times New Roman"/>
          <w:b/>
          <w:sz w:val="28"/>
          <w:szCs w:val="28"/>
          <w:lang w:eastAsia="ru-RU"/>
        </w:rPr>
        <w:t>Общие положения</w:t>
      </w:r>
    </w:p>
    <w:p w:rsidR="00150847" w:rsidRPr="006C36BB" w:rsidRDefault="00150847" w:rsidP="003F7907">
      <w:pPr>
        <w:spacing w:line="276" w:lineRule="auto"/>
        <w:jc w:val="center"/>
        <w:rPr>
          <w:rFonts w:ascii="Times New Roman" w:hAnsi="Times New Roman" w:cs="Times New Roman"/>
          <w:b/>
          <w:sz w:val="28"/>
          <w:szCs w:val="28"/>
          <w:lang w:val="en-US"/>
        </w:rPr>
      </w:pPr>
    </w:p>
    <w:p w:rsidR="00150847" w:rsidRPr="006C36BB" w:rsidRDefault="00150847" w:rsidP="003F7907">
      <w:pPr>
        <w:pStyle w:val="a3"/>
        <w:numPr>
          <w:ilvl w:val="1"/>
          <w:numId w:val="1"/>
        </w:numPr>
        <w:spacing w:after="0"/>
        <w:ind w:left="-426" w:firstLine="1135"/>
        <w:jc w:val="both"/>
        <w:rPr>
          <w:rFonts w:ascii="Verdana" w:hAnsi="Verdana"/>
          <w:sz w:val="28"/>
          <w:szCs w:val="28"/>
          <w:lang w:eastAsia="ru-RU"/>
        </w:rPr>
      </w:pPr>
      <w:r w:rsidRPr="006C36BB">
        <w:rPr>
          <w:rFonts w:ascii="Times New Roman" w:hAnsi="Times New Roman"/>
          <w:sz w:val="28"/>
          <w:szCs w:val="28"/>
          <w:lang w:eastAsia="ru-RU"/>
        </w:rPr>
        <w:t xml:space="preserve">Настоящий Порядок определяет правила </w:t>
      </w:r>
      <w:proofErr w:type="gramStart"/>
      <w:r w:rsidRPr="006C36BB">
        <w:rPr>
          <w:rFonts w:ascii="Times New Roman" w:hAnsi="Times New Roman"/>
          <w:sz w:val="28"/>
          <w:szCs w:val="28"/>
          <w:lang w:eastAsia="ru-RU"/>
        </w:rPr>
        <w:t>формирования</w:t>
      </w:r>
      <w:proofErr w:type="gramEnd"/>
      <w:r w:rsidRPr="006C36BB">
        <w:rPr>
          <w:rFonts w:ascii="Times New Roman" w:hAnsi="Times New Roman"/>
          <w:sz w:val="28"/>
          <w:szCs w:val="28"/>
          <w:lang w:eastAsia="ru-RU"/>
        </w:rPr>
        <w:t xml:space="preserve"> и применения кодов бюджетной классификации Российской Федерации в части, относящейся к бюджету </w:t>
      </w:r>
      <w:r w:rsidR="007E6900">
        <w:rPr>
          <w:rFonts w:ascii="Times New Roman" w:hAnsi="Times New Roman"/>
          <w:sz w:val="28"/>
          <w:szCs w:val="28"/>
          <w:lang w:eastAsia="ru-RU"/>
        </w:rPr>
        <w:t>Усть-Лужского сельского поселения</w:t>
      </w:r>
      <w:r w:rsidRPr="006C36BB">
        <w:rPr>
          <w:rFonts w:ascii="Times New Roman" w:hAnsi="Times New Roman"/>
          <w:sz w:val="28"/>
          <w:szCs w:val="28"/>
        </w:rPr>
        <w:t xml:space="preserve"> Кингисеппского муниципального района Ленинградской области</w:t>
      </w:r>
      <w:r w:rsidRPr="006C36BB">
        <w:rPr>
          <w:rFonts w:ascii="Times New Roman" w:hAnsi="Times New Roman"/>
          <w:sz w:val="28"/>
          <w:szCs w:val="28"/>
          <w:lang w:eastAsia="ru-RU"/>
        </w:rPr>
        <w:t xml:space="preserve"> (Далее – Порядок)</w:t>
      </w:r>
      <w:r w:rsidRPr="006C36BB">
        <w:rPr>
          <w:rFonts w:ascii="Times New Roman" w:hAnsi="Times New Roman"/>
          <w:sz w:val="28"/>
          <w:szCs w:val="28"/>
        </w:rPr>
        <w:t>.</w:t>
      </w:r>
    </w:p>
    <w:p w:rsidR="00150847" w:rsidRPr="006C36BB" w:rsidRDefault="00150847" w:rsidP="003F7907">
      <w:pPr>
        <w:pStyle w:val="a3"/>
        <w:numPr>
          <w:ilvl w:val="1"/>
          <w:numId w:val="1"/>
        </w:numPr>
        <w:ind w:left="-426" w:firstLine="1135"/>
        <w:jc w:val="both"/>
        <w:rPr>
          <w:rFonts w:ascii="Times New Roman" w:hAnsi="Times New Roman"/>
          <w:sz w:val="28"/>
          <w:szCs w:val="28"/>
          <w:lang w:eastAsia="ru-RU"/>
        </w:rPr>
      </w:pPr>
      <w:r w:rsidRPr="006C36BB">
        <w:rPr>
          <w:rFonts w:ascii="Times New Roman" w:hAnsi="Times New Roman"/>
          <w:sz w:val="28"/>
          <w:szCs w:val="28"/>
          <w:lang w:eastAsia="ru-RU"/>
        </w:rPr>
        <w:t xml:space="preserve">Бюджетная классификация Российской Федерации, в части относящейся к бюджету </w:t>
      </w:r>
      <w:r w:rsidR="007E6900">
        <w:rPr>
          <w:rFonts w:ascii="Times New Roman" w:hAnsi="Times New Roman"/>
          <w:sz w:val="28"/>
          <w:szCs w:val="28"/>
          <w:lang w:eastAsia="ru-RU"/>
        </w:rPr>
        <w:t>Усть-Лужского сельского поселения</w:t>
      </w:r>
      <w:r w:rsidRPr="006C36BB">
        <w:rPr>
          <w:rFonts w:ascii="Times New Roman" w:hAnsi="Times New Roman"/>
          <w:sz w:val="28"/>
          <w:szCs w:val="28"/>
        </w:rPr>
        <w:t xml:space="preserve"> Кингисеппского муниципального района Ленинградской области</w:t>
      </w:r>
      <w:r w:rsidRPr="006C36BB">
        <w:rPr>
          <w:rFonts w:ascii="Times New Roman" w:hAnsi="Times New Roman"/>
          <w:sz w:val="28"/>
          <w:szCs w:val="28"/>
          <w:lang w:eastAsia="ru-RU"/>
        </w:rPr>
        <w:t xml:space="preserve"> является группировкой доходов, расходов и источников финансирования дефицита бюджета </w:t>
      </w:r>
      <w:r w:rsidR="007E6900">
        <w:rPr>
          <w:rFonts w:ascii="Times New Roman" w:hAnsi="Times New Roman"/>
          <w:sz w:val="28"/>
          <w:szCs w:val="28"/>
          <w:lang w:eastAsia="ru-RU"/>
        </w:rPr>
        <w:t>Усть-Лужского сельского поселения</w:t>
      </w:r>
      <w:r w:rsidRPr="006C36BB">
        <w:rPr>
          <w:rFonts w:ascii="Times New Roman" w:hAnsi="Times New Roman"/>
          <w:sz w:val="28"/>
          <w:szCs w:val="28"/>
        </w:rPr>
        <w:t xml:space="preserve"> Кингисеппского муниципального района Ленинградской области</w:t>
      </w:r>
      <w:r w:rsidRPr="006C36BB">
        <w:rPr>
          <w:rFonts w:ascii="Times New Roman" w:hAnsi="Times New Roman"/>
          <w:sz w:val="28"/>
          <w:szCs w:val="28"/>
          <w:lang w:eastAsia="ru-RU"/>
        </w:rPr>
        <w:t xml:space="preserve"> (далее - бюджет), используемой для составления и исполнения бюджета.</w:t>
      </w:r>
    </w:p>
    <w:p w:rsidR="00150847" w:rsidRPr="002377DA" w:rsidRDefault="00150847" w:rsidP="003F7907">
      <w:pPr>
        <w:pStyle w:val="a3"/>
        <w:numPr>
          <w:ilvl w:val="1"/>
          <w:numId w:val="1"/>
        </w:numPr>
        <w:spacing w:after="0"/>
        <w:ind w:left="-426" w:firstLine="1135"/>
        <w:jc w:val="both"/>
        <w:rPr>
          <w:rFonts w:ascii="Times New Roman" w:hAnsi="Times New Roman"/>
          <w:sz w:val="28"/>
          <w:szCs w:val="28"/>
          <w:lang w:eastAsia="ru-RU"/>
        </w:rPr>
      </w:pPr>
      <w:r w:rsidRPr="006C36BB">
        <w:rPr>
          <w:rFonts w:ascii="Times New Roman" w:hAnsi="Times New Roman"/>
          <w:sz w:val="28"/>
          <w:szCs w:val="28"/>
          <w:lang w:eastAsia="ru-RU"/>
        </w:rPr>
        <w:t xml:space="preserve">Назначение кодов бюджетной классификации Российской Федерации,  в части относящейся к бюджету </w:t>
      </w:r>
      <w:r w:rsidR="007E6900">
        <w:rPr>
          <w:rFonts w:ascii="Times New Roman" w:hAnsi="Times New Roman"/>
          <w:sz w:val="28"/>
          <w:szCs w:val="28"/>
          <w:lang w:eastAsia="ru-RU"/>
        </w:rPr>
        <w:t>Усть-Лужского сельского поселения</w:t>
      </w:r>
      <w:r w:rsidRPr="006C36BB">
        <w:rPr>
          <w:rFonts w:ascii="Times New Roman" w:hAnsi="Times New Roman"/>
          <w:sz w:val="28"/>
          <w:szCs w:val="28"/>
        </w:rPr>
        <w:t xml:space="preserve"> Кингисеппского муниципального района Ленинградской области</w:t>
      </w:r>
      <w:r w:rsidRPr="006C36BB">
        <w:rPr>
          <w:rFonts w:ascii="Times New Roman" w:hAnsi="Times New Roman"/>
          <w:sz w:val="28"/>
          <w:szCs w:val="28"/>
          <w:lang w:eastAsia="ru-RU"/>
        </w:rPr>
        <w:t xml:space="preserve"> </w:t>
      </w:r>
      <w:r w:rsidRPr="002377DA">
        <w:rPr>
          <w:rFonts w:ascii="Times New Roman" w:hAnsi="Times New Roman"/>
          <w:sz w:val="28"/>
          <w:szCs w:val="28"/>
          <w:lang w:eastAsia="ru-RU"/>
        </w:rPr>
        <w:t>осуществляется согласно настоящему Порядку.</w:t>
      </w:r>
    </w:p>
    <w:p w:rsidR="00150847" w:rsidRPr="002377DA" w:rsidRDefault="00BC7A89" w:rsidP="003F7907">
      <w:pPr>
        <w:widowControl/>
        <w:numPr>
          <w:ilvl w:val="2"/>
          <w:numId w:val="1"/>
        </w:numPr>
        <w:autoSpaceDE/>
        <w:autoSpaceDN/>
        <w:adjustRightInd/>
        <w:spacing w:line="276" w:lineRule="auto"/>
        <w:ind w:left="-426" w:firstLine="1135"/>
        <w:contextualSpacing/>
        <w:jc w:val="both"/>
        <w:rPr>
          <w:rFonts w:ascii="Times New Roman" w:hAnsi="Times New Roman" w:cs="Times New Roman"/>
          <w:sz w:val="28"/>
          <w:szCs w:val="28"/>
        </w:rPr>
      </w:pPr>
      <w:proofErr w:type="gramStart"/>
      <w:r w:rsidRPr="002377DA">
        <w:rPr>
          <w:rFonts w:ascii="Times New Roman" w:hAnsi="Times New Roman" w:cs="Times New Roman"/>
          <w:sz w:val="28"/>
          <w:szCs w:val="28"/>
        </w:rPr>
        <w:t xml:space="preserve">Бюджетная классификация доходов и источников финансирования дефицита бюджета применяется в соответствии с приказом Министерства финансов Российской Федерации от 24 мая 2022 года № 82н "О Порядке формирования и применения кодов бюджетной классификации Российской Федерации, их структуре и принципах назначения" (с изменениями), </w:t>
      </w:r>
      <w:r w:rsidRPr="002377DA">
        <w:rPr>
          <w:rFonts w:ascii="Times New Roman" w:hAnsi="Times New Roman"/>
          <w:sz w:val="28"/>
          <w:szCs w:val="28"/>
        </w:rPr>
        <w:t>с Приказом Министерства финансов Российской</w:t>
      </w:r>
      <w:r w:rsidRPr="002377DA">
        <w:t xml:space="preserve"> </w:t>
      </w:r>
      <w:r w:rsidRPr="002377DA">
        <w:rPr>
          <w:rFonts w:ascii="Times New Roman" w:hAnsi="Times New Roman"/>
          <w:sz w:val="28"/>
        </w:rPr>
        <w:t>Федерации</w:t>
      </w:r>
      <w:r w:rsidRPr="002377DA">
        <w:t xml:space="preserve"> </w:t>
      </w:r>
      <w:r w:rsidR="00AF174F" w:rsidRPr="002377DA">
        <w:rPr>
          <w:rFonts w:ascii="Times New Roman" w:hAnsi="Times New Roman"/>
          <w:sz w:val="28"/>
          <w:szCs w:val="28"/>
        </w:rPr>
        <w:t>от 10 июня 202</w:t>
      </w:r>
      <w:r w:rsidR="007E6900" w:rsidRPr="002377DA">
        <w:rPr>
          <w:rFonts w:ascii="Times New Roman" w:hAnsi="Times New Roman"/>
          <w:sz w:val="28"/>
          <w:szCs w:val="28"/>
        </w:rPr>
        <w:t>5</w:t>
      </w:r>
      <w:r w:rsidR="00AF174F" w:rsidRPr="002377DA">
        <w:rPr>
          <w:rFonts w:ascii="Times New Roman" w:hAnsi="Times New Roman"/>
          <w:sz w:val="28"/>
          <w:szCs w:val="28"/>
        </w:rPr>
        <w:t xml:space="preserve"> года №</w:t>
      </w:r>
      <w:r w:rsidR="007E6900" w:rsidRPr="002377DA">
        <w:rPr>
          <w:rFonts w:ascii="Times New Roman" w:hAnsi="Times New Roman"/>
          <w:sz w:val="28"/>
          <w:szCs w:val="28"/>
        </w:rPr>
        <w:t>70</w:t>
      </w:r>
      <w:r w:rsidR="00AF174F" w:rsidRPr="002377DA">
        <w:rPr>
          <w:rFonts w:ascii="Times New Roman" w:hAnsi="Times New Roman"/>
          <w:sz w:val="28"/>
          <w:szCs w:val="28"/>
        </w:rPr>
        <w:t>н «</w:t>
      </w:r>
      <w:r w:rsidR="00AF174F" w:rsidRPr="002377DA">
        <w:rPr>
          <w:rFonts w:ascii="Times New Roman" w:hAnsi="Times New Roman" w:cs="Times New Roman"/>
          <w:sz w:val="28"/>
        </w:rPr>
        <w:t>Об утверждении кодов (перечней кодов) бюджетной классификации Российской</w:t>
      </w:r>
      <w:proofErr w:type="gramEnd"/>
      <w:r w:rsidR="00AF174F" w:rsidRPr="002377DA">
        <w:rPr>
          <w:rFonts w:ascii="Times New Roman" w:hAnsi="Times New Roman" w:cs="Times New Roman"/>
          <w:sz w:val="28"/>
        </w:rPr>
        <w:t xml:space="preserve"> Федерации на 202</w:t>
      </w:r>
      <w:r w:rsidR="007E6900" w:rsidRPr="002377DA">
        <w:rPr>
          <w:rFonts w:ascii="Times New Roman" w:hAnsi="Times New Roman" w:cs="Times New Roman"/>
          <w:sz w:val="28"/>
        </w:rPr>
        <w:t>6</w:t>
      </w:r>
      <w:r w:rsidR="00AF174F" w:rsidRPr="002377DA">
        <w:rPr>
          <w:rFonts w:ascii="Times New Roman" w:hAnsi="Times New Roman" w:cs="Times New Roman"/>
          <w:sz w:val="28"/>
        </w:rPr>
        <w:t xml:space="preserve"> год (на 202</w:t>
      </w:r>
      <w:r w:rsidR="007E6900" w:rsidRPr="002377DA">
        <w:rPr>
          <w:rFonts w:ascii="Times New Roman" w:hAnsi="Times New Roman" w:cs="Times New Roman"/>
          <w:sz w:val="28"/>
        </w:rPr>
        <w:t>6</w:t>
      </w:r>
      <w:r w:rsidR="00AF174F" w:rsidRPr="002377DA">
        <w:rPr>
          <w:rFonts w:ascii="Times New Roman" w:hAnsi="Times New Roman" w:cs="Times New Roman"/>
          <w:sz w:val="28"/>
        </w:rPr>
        <w:t xml:space="preserve"> год и на плановый период 202</w:t>
      </w:r>
      <w:r w:rsidR="007E6900" w:rsidRPr="002377DA">
        <w:rPr>
          <w:rFonts w:ascii="Times New Roman" w:hAnsi="Times New Roman" w:cs="Times New Roman"/>
          <w:sz w:val="28"/>
        </w:rPr>
        <w:t>7</w:t>
      </w:r>
      <w:r w:rsidR="00AF174F" w:rsidRPr="002377DA">
        <w:rPr>
          <w:rFonts w:ascii="Times New Roman" w:hAnsi="Times New Roman" w:cs="Times New Roman"/>
          <w:sz w:val="28"/>
        </w:rPr>
        <w:t xml:space="preserve"> и 202</w:t>
      </w:r>
      <w:r w:rsidR="007E6900" w:rsidRPr="002377DA">
        <w:rPr>
          <w:rFonts w:ascii="Times New Roman" w:hAnsi="Times New Roman" w:cs="Times New Roman"/>
          <w:sz w:val="28"/>
        </w:rPr>
        <w:t>8</w:t>
      </w:r>
      <w:r w:rsidR="00AF174F" w:rsidRPr="002377DA">
        <w:rPr>
          <w:rFonts w:ascii="Times New Roman" w:hAnsi="Times New Roman" w:cs="Times New Roman"/>
          <w:sz w:val="28"/>
        </w:rPr>
        <w:t xml:space="preserve"> годов)</w:t>
      </w:r>
      <w:r w:rsidR="00AF174F" w:rsidRPr="002377DA">
        <w:rPr>
          <w:rFonts w:ascii="Times New Roman" w:hAnsi="Times New Roman"/>
          <w:sz w:val="28"/>
          <w:szCs w:val="28"/>
        </w:rPr>
        <w:t xml:space="preserve">».    </w:t>
      </w:r>
    </w:p>
    <w:p w:rsidR="00150847" w:rsidRPr="006C36BB" w:rsidRDefault="00150847" w:rsidP="003F7907">
      <w:pPr>
        <w:spacing w:line="276" w:lineRule="auto"/>
        <w:ind w:left="-426" w:firstLine="1135"/>
        <w:contextualSpacing/>
        <w:jc w:val="both"/>
        <w:rPr>
          <w:rFonts w:ascii="Times New Roman" w:hAnsi="Times New Roman" w:cs="Times New Roman"/>
          <w:sz w:val="28"/>
          <w:szCs w:val="28"/>
        </w:rPr>
      </w:pPr>
      <w:r w:rsidRPr="002377DA">
        <w:rPr>
          <w:rFonts w:ascii="Times New Roman" w:hAnsi="Times New Roman"/>
          <w:sz w:val="28"/>
          <w:szCs w:val="28"/>
        </w:rPr>
        <w:t xml:space="preserve">1.3.2. </w:t>
      </w:r>
      <w:r w:rsidRPr="002377DA">
        <w:rPr>
          <w:rFonts w:ascii="Times New Roman" w:hAnsi="Times New Roman" w:cs="Times New Roman"/>
          <w:sz w:val="28"/>
          <w:szCs w:val="28"/>
        </w:rPr>
        <w:t xml:space="preserve">Перечень и коды главных распорядителей средств бюджета </w:t>
      </w:r>
      <w:r w:rsidR="007E6900" w:rsidRPr="002377DA">
        <w:rPr>
          <w:rFonts w:ascii="Times New Roman" w:hAnsi="Times New Roman" w:cs="Times New Roman"/>
          <w:sz w:val="28"/>
          <w:szCs w:val="28"/>
        </w:rPr>
        <w:t>Усть-Лужского сельского поселения</w:t>
      </w:r>
      <w:r w:rsidRPr="002377DA">
        <w:rPr>
          <w:rFonts w:ascii="Times New Roman" w:hAnsi="Times New Roman" w:cs="Times New Roman"/>
          <w:sz w:val="28"/>
          <w:szCs w:val="28"/>
        </w:rPr>
        <w:t xml:space="preserve"> устанавливаются</w:t>
      </w:r>
      <w:r w:rsidRPr="006C36BB">
        <w:rPr>
          <w:rFonts w:ascii="Times New Roman" w:hAnsi="Times New Roman" w:cs="Times New Roman"/>
          <w:sz w:val="28"/>
          <w:szCs w:val="28"/>
        </w:rPr>
        <w:t xml:space="preserve"> решением о бюджете </w:t>
      </w:r>
      <w:r w:rsidR="007E6900">
        <w:rPr>
          <w:rFonts w:ascii="Times New Roman" w:hAnsi="Times New Roman" w:cs="Times New Roman"/>
          <w:sz w:val="28"/>
          <w:szCs w:val="28"/>
        </w:rPr>
        <w:t>Усть-</w:t>
      </w:r>
      <w:r w:rsidR="007E6900">
        <w:rPr>
          <w:rFonts w:ascii="Times New Roman" w:hAnsi="Times New Roman" w:cs="Times New Roman"/>
          <w:sz w:val="28"/>
          <w:szCs w:val="28"/>
        </w:rPr>
        <w:lastRenderedPageBreak/>
        <w:t>Лужского сельского поселения</w:t>
      </w:r>
      <w:r w:rsidRPr="006C36BB">
        <w:rPr>
          <w:rFonts w:ascii="Times New Roman" w:hAnsi="Times New Roman" w:cs="Times New Roman"/>
          <w:sz w:val="28"/>
          <w:szCs w:val="28"/>
        </w:rPr>
        <w:t xml:space="preserve"> в составе ведомственной структуры расходов. </w:t>
      </w:r>
    </w:p>
    <w:p w:rsidR="00150847" w:rsidRPr="006C36BB" w:rsidRDefault="00150847" w:rsidP="003F7907">
      <w:pPr>
        <w:widowControl/>
        <w:numPr>
          <w:ilvl w:val="1"/>
          <w:numId w:val="1"/>
        </w:numPr>
        <w:autoSpaceDE/>
        <w:autoSpaceDN/>
        <w:adjustRightInd/>
        <w:spacing w:line="276" w:lineRule="auto"/>
        <w:ind w:left="-426" w:firstLine="1135"/>
        <w:contextualSpacing/>
        <w:jc w:val="both"/>
        <w:rPr>
          <w:rFonts w:ascii="Times New Roman" w:hAnsi="Times New Roman" w:cs="Times New Roman"/>
          <w:sz w:val="28"/>
          <w:szCs w:val="28"/>
        </w:rPr>
      </w:pPr>
      <w:proofErr w:type="gramStart"/>
      <w:r w:rsidRPr="006C36BB">
        <w:rPr>
          <w:rFonts w:ascii="Times New Roman" w:hAnsi="Times New Roman" w:cs="Times New Roman"/>
          <w:sz w:val="28"/>
          <w:szCs w:val="28"/>
        </w:rPr>
        <w:t xml:space="preserve">Перечень и коды целевых статей расходов бюджета, формируются в соответствии с расходными обязательствами, подлежащими исполнению за счет средств местного бюджета, и утверждаются в составе ведомственной структуры расходов местного бюджета решением Совета депутатов </w:t>
      </w:r>
      <w:r w:rsidRPr="006C36BB">
        <w:rPr>
          <w:rFonts w:ascii="Times New Roman" w:hAnsi="Times New Roman"/>
          <w:sz w:val="28"/>
          <w:szCs w:val="28"/>
        </w:rPr>
        <w:t>Усть-Лужско</w:t>
      </w:r>
      <w:r w:rsidR="007E6900">
        <w:rPr>
          <w:rFonts w:ascii="Times New Roman" w:hAnsi="Times New Roman"/>
          <w:sz w:val="28"/>
          <w:szCs w:val="28"/>
        </w:rPr>
        <w:t>го</w:t>
      </w:r>
      <w:r w:rsidRPr="006C36BB">
        <w:rPr>
          <w:rFonts w:ascii="Times New Roman" w:hAnsi="Times New Roman"/>
          <w:sz w:val="28"/>
          <w:szCs w:val="28"/>
        </w:rPr>
        <w:t xml:space="preserve"> сельско</w:t>
      </w:r>
      <w:r w:rsidR="007E6900">
        <w:rPr>
          <w:rFonts w:ascii="Times New Roman" w:hAnsi="Times New Roman"/>
          <w:sz w:val="28"/>
          <w:szCs w:val="28"/>
        </w:rPr>
        <w:t>го поселения</w:t>
      </w:r>
      <w:r w:rsidRPr="006C36BB">
        <w:rPr>
          <w:rFonts w:ascii="Times New Roman" w:hAnsi="Times New Roman" w:cs="Times New Roman"/>
          <w:sz w:val="28"/>
          <w:szCs w:val="28"/>
        </w:rPr>
        <w:t xml:space="preserve"> «О бюджете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w:t>
      </w:r>
      <w:r w:rsidRPr="006C36BB">
        <w:rPr>
          <w:rFonts w:ascii="Times New Roman" w:hAnsi="Times New Roman"/>
          <w:sz w:val="28"/>
          <w:szCs w:val="28"/>
        </w:rPr>
        <w:t xml:space="preserve">Кингисеппского муниципального района </w:t>
      </w:r>
      <w:r w:rsidRPr="006C36BB">
        <w:rPr>
          <w:rFonts w:ascii="Times New Roman" w:hAnsi="Times New Roman" w:cs="Times New Roman"/>
          <w:sz w:val="28"/>
          <w:szCs w:val="28"/>
        </w:rPr>
        <w:t>Ленинградской области», либо в установленных Бюджетным кодексом Российской Федерации случаях сводной бюджетной росписью местного бюджета.</w:t>
      </w:r>
      <w:proofErr w:type="gramEnd"/>
    </w:p>
    <w:p w:rsidR="00150847" w:rsidRPr="006C36BB" w:rsidRDefault="00150847" w:rsidP="003F7907">
      <w:pPr>
        <w:widowControl/>
        <w:numPr>
          <w:ilvl w:val="1"/>
          <w:numId w:val="1"/>
        </w:numPr>
        <w:autoSpaceDE/>
        <w:autoSpaceDN/>
        <w:adjustRightInd/>
        <w:spacing w:line="276" w:lineRule="auto"/>
        <w:ind w:left="-426" w:firstLine="1135"/>
        <w:contextualSpacing/>
        <w:jc w:val="both"/>
        <w:rPr>
          <w:rFonts w:ascii="Times New Roman" w:hAnsi="Times New Roman" w:cs="Times New Roman"/>
          <w:sz w:val="28"/>
          <w:szCs w:val="28"/>
        </w:rPr>
      </w:pPr>
      <w:r w:rsidRPr="006C36BB">
        <w:rPr>
          <w:rFonts w:ascii="Times New Roman" w:hAnsi="Times New Roman" w:cs="Times New Roman"/>
          <w:sz w:val="28"/>
          <w:szCs w:val="28"/>
        </w:rPr>
        <w:t>Коды целевых статей расходов, применяемых в местном бюджете, формируются комитетом финансов администрации Кингисеппского муниципального района в соответствии с пунктом 2 настоящего Порядка.</w:t>
      </w:r>
    </w:p>
    <w:p w:rsidR="00150847" w:rsidRPr="006C36BB" w:rsidRDefault="00150847" w:rsidP="003F7907">
      <w:pPr>
        <w:widowControl/>
        <w:numPr>
          <w:ilvl w:val="1"/>
          <w:numId w:val="1"/>
        </w:numPr>
        <w:autoSpaceDE/>
        <w:autoSpaceDN/>
        <w:adjustRightInd/>
        <w:spacing w:line="276" w:lineRule="auto"/>
        <w:ind w:left="-426" w:firstLine="1135"/>
        <w:contextualSpacing/>
        <w:jc w:val="both"/>
        <w:rPr>
          <w:rFonts w:ascii="Times New Roman" w:hAnsi="Times New Roman" w:cs="Times New Roman"/>
          <w:sz w:val="28"/>
          <w:szCs w:val="28"/>
        </w:rPr>
      </w:pPr>
      <w:r w:rsidRPr="006C36BB">
        <w:rPr>
          <w:rFonts w:ascii="Times New Roman" w:hAnsi="Times New Roman" w:cs="Times New Roman"/>
          <w:sz w:val="28"/>
          <w:szCs w:val="28"/>
        </w:rPr>
        <w:t>Перечень и коды целевых статей расходов местного бюджета, финансовое обеспечение которых осуществляется за счет межбюджетных трансфертов, имеющих целевое назначение, определяются в порядках, установленных финансовыми органами, осуществляющими составление и организацию исполнения бюджетов, из которых предоставляются указанные межбюджетные трансферты.</w:t>
      </w:r>
    </w:p>
    <w:p w:rsidR="00BC7A89" w:rsidRPr="006C36BB" w:rsidRDefault="00BC7A89" w:rsidP="003F7907">
      <w:pPr>
        <w:widowControl/>
        <w:numPr>
          <w:ilvl w:val="1"/>
          <w:numId w:val="1"/>
        </w:numPr>
        <w:autoSpaceDE/>
        <w:autoSpaceDN/>
        <w:adjustRightInd/>
        <w:spacing w:before="240" w:after="200" w:line="276" w:lineRule="auto"/>
        <w:ind w:left="-426" w:firstLine="1135"/>
        <w:contextualSpacing/>
        <w:jc w:val="both"/>
        <w:rPr>
          <w:rFonts w:ascii="Verdana" w:hAnsi="Verdana" w:cs="Times New Roman"/>
          <w:sz w:val="28"/>
          <w:szCs w:val="28"/>
        </w:rPr>
      </w:pPr>
      <w:proofErr w:type="gramStart"/>
      <w:r w:rsidRPr="006C36BB">
        <w:rPr>
          <w:rFonts w:ascii="Times New Roman" w:hAnsi="Times New Roman" w:cs="Times New Roman"/>
          <w:sz w:val="28"/>
          <w:szCs w:val="28"/>
        </w:rPr>
        <w:t>Перечень и правила применения единых для бюджетов бюджетной системы Российской Федерации кодов разделов и подразделов классификации расходов бюджета, групп, подгрупп и элементов видов расходов устанавливаются приказом Министерства финансов Российской Федерации 24 мая 2022 № 82н «О Порядке формирования и применения кодов бюджетной классификации Российской Федерации, их структуре и принципах назначения» (с изменениями)</w:t>
      </w:r>
      <w:r w:rsidRPr="006C36BB">
        <w:rPr>
          <w:rFonts w:ascii="Times New Roman" w:hAnsi="Times New Roman" w:cs="Times New Roman"/>
          <w:color w:val="000000" w:themeColor="text1"/>
          <w:sz w:val="28"/>
          <w:szCs w:val="28"/>
        </w:rPr>
        <w:t>.</w:t>
      </w:r>
      <w:proofErr w:type="gramEnd"/>
    </w:p>
    <w:p w:rsidR="00A871BE" w:rsidRPr="006C36BB" w:rsidRDefault="00A871BE" w:rsidP="00A871BE">
      <w:pPr>
        <w:widowControl/>
        <w:autoSpaceDE/>
        <w:autoSpaceDN/>
        <w:adjustRightInd/>
        <w:spacing w:before="240" w:after="200" w:line="360" w:lineRule="auto"/>
        <w:ind w:left="709"/>
        <w:contextualSpacing/>
        <w:jc w:val="both"/>
        <w:rPr>
          <w:rFonts w:ascii="Verdana" w:hAnsi="Verdana" w:cs="Times New Roman"/>
          <w:sz w:val="28"/>
          <w:szCs w:val="28"/>
        </w:rPr>
      </w:pPr>
    </w:p>
    <w:p w:rsidR="00150847" w:rsidRPr="006C36BB" w:rsidRDefault="00150847" w:rsidP="00150847">
      <w:pPr>
        <w:numPr>
          <w:ilvl w:val="0"/>
          <w:numId w:val="1"/>
        </w:numPr>
        <w:spacing w:before="240"/>
        <w:ind w:left="-426"/>
        <w:contextualSpacing/>
        <w:jc w:val="center"/>
        <w:rPr>
          <w:rFonts w:ascii="Times New Roman" w:hAnsi="Times New Roman"/>
          <w:b/>
          <w:sz w:val="28"/>
          <w:szCs w:val="28"/>
        </w:rPr>
      </w:pPr>
      <w:r w:rsidRPr="006C36BB">
        <w:rPr>
          <w:rFonts w:ascii="Times New Roman" w:hAnsi="Times New Roman"/>
          <w:b/>
          <w:sz w:val="28"/>
          <w:szCs w:val="28"/>
        </w:rPr>
        <w:t>Правила формирования и применения</w:t>
      </w:r>
    </w:p>
    <w:p w:rsidR="00150847" w:rsidRPr="006C36BB" w:rsidRDefault="00150847" w:rsidP="00150847">
      <w:pPr>
        <w:pStyle w:val="a3"/>
        <w:widowControl w:val="0"/>
        <w:autoSpaceDE w:val="0"/>
        <w:autoSpaceDN w:val="0"/>
        <w:adjustRightInd w:val="0"/>
        <w:spacing w:before="240" w:after="0" w:line="240" w:lineRule="auto"/>
        <w:ind w:left="-426"/>
        <w:jc w:val="center"/>
        <w:rPr>
          <w:rFonts w:ascii="Times New Roman" w:hAnsi="Times New Roman"/>
          <w:b/>
          <w:sz w:val="28"/>
          <w:szCs w:val="28"/>
          <w:lang w:eastAsia="ru-RU"/>
        </w:rPr>
      </w:pPr>
      <w:r w:rsidRPr="006C36BB">
        <w:rPr>
          <w:rFonts w:ascii="Times New Roman" w:hAnsi="Times New Roman"/>
          <w:b/>
          <w:sz w:val="28"/>
          <w:szCs w:val="28"/>
          <w:lang w:eastAsia="ru-RU"/>
        </w:rPr>
        <w:t>целевых статей расходов бюджета</w:t>
      </w:r>
    </w:p>
    <w:p w:rsidR="00150847" w:rsidRPr="006C36BB" w:rsidRDefault="00150847" w:rsidP="003F7907">
      <w:pPr>
        <w:pStyle w:val="a3"/>
        <w:widowControl w:val="0"/>
        <w:autoSpaceDE w:val="0"/>
        <w:autoSpaceDN w:val="0"/>
        <w:adjustRightInd w:val="0"/>
        <w:spacing w:before="240" w:after="0"/>
        <w:ind w:left="-426"/>
        <w:jc w:val="center"/>
        <w:rPr>
          <w:rFonts w:ascii="Times New Roman" w:hAnsi="Times New Roman"/>
          <w:b/>
          <w:sz w:val="28"/>
          <w:szCs w:val="28"/>
        </w:rPr>
      </w:pPr>
    </w:p>
    <w:p w:rsidR="00BC7A89" w:rsidRPr="006C36BB" w:rsidRDefault="00BC7A89" w:rsidP="003F7907">
      <w:pPr>
        <w:spacing w:line="276" w:lineRule="auto"/>
        <w:ind w:left="-426" w:firstLine="1135"/>
        <w:jc w:val="both"/>
        <w:rPr>
          <w:rFonts w:ascii="Times New Roman" w:hAnsi="Times New Roman" w:cs="Times New Roman"/>
          <w:sz w:val="28"/>
          <w:szCs w:val="28"/>
        </w:rPr>
      </w:pPr>
      <w:r w:rsidRPr="006C36BB">
        <w:rPr>
          <w:rFonts w:ascii="Times New Roman" w:hAnsi="Times New Roman" w:cs="Times New Roman"/>
          <w:sz w:val="28"/>
          <w:szCs w:val="28"/>
        </w:rPr>
        <w:t xml:space="preserve">Целевые статьи расходов местного бюджета обеспечивают привязку бюджетных ассигнований к муниципальным программам </w:t>
      </w:r>
      <w:r w:rsidRPr="006C36BB">
        <w:rPr>
          <w:rFonts w:ascii="Times New Roman" w:eastAsiaTheme="minorEastAsia" w:hAnsi="Times New Roman"/>
          <w:sz w:val="28"/>
          <w:szCs w:val="28"/>
        </w:rPr>
        <w:t>и не включенным в муниципальные программы направлениям деятельности органов местного самоуправления</w:t>
      </w:r>
      <w:r w:rsidRPr="006C36BB">
        <w:rPr>
          <w:rFonts w:ascii="Times New Roman" w:hAnsi="Times New Roman" w:cs="Times New Roman"/>
          <w:sz w:val="28"/>
          <w:szCs w:val="28"/>
        </w:rPr>
        <w:t>.</w:t>
      </w:r>
    </w:p>
    <w:p w:rsidR="00150847" w:rsidRPr="006C36BB" w:rsidRDefault="00150847" w:rsidP="003F7907">
      <w:pPr>
        <w:spacing w:line="276" w:lineRule="auto"/>
        <w:ind w:left="-426" w:firstLine="1135"/>
        <w:jc w:val="both"/>
        <w:rPr>
          <w:rFonts w:ascii="Times New Roman" w:hAnsi="Times New Roman" w:cs="Times New Roman"/>
          <w:sz w:val="28"/>
          <w:szCs w:val="28"/>
        </w:rPr>
      </w:pPr>
      <w:proofErr w:type="gramStart"/>
      <w:r w:rsidRPr="006C36BB">
        <w:rPr>
          <w:rFonts w:ascii="Times New Roman" w:hAnsi="Times New Roman" w:cs="Times New Roman"/>
          <w:sz w:val="28"/>
          <w:szCs w:val="28"/>
        </w:rPr>
        <w:t xml:space="preserve">В случае принятия муниципальным образованием решения о составлении проекта решения о соответствующем бюджете на очередной финансовый год (финансовый год и плановый период) в структуре муниципальных программ, комитет финансов администрации Кингисеппского муниципального района утверждает единую структуру кода целевой статьи </w:t>
      </w:r>
      <w:r w:rsidRPr="006C36BB">
        <w:rPr>
          <w:rFonts w:ascii="Times New Roman" w:hAnsi="Times New Roman" w:cs="Times New Roman"/>
          <w:sz w:val="28"/>
          <w:szCs w:val="28"/>
        </w:rPr>
        <w:lastRenderedPageBreak/>
        <w:t>расходов для отражения направления бюджетных ассигнований на реализацию муниципальных программ и непрограммных направлений деятельности органов местного самоуправления.</w:t>
      </w:r>
      <w:proofErr w:type="gramEnd"/>
    </w:p>
    <w:p w:rsidR="00150847" w:rsidRPr="006C36BB" w:rsidRDefault="00150847" w:rsidP="003F7907">
      <w:pPr>
        <w:spacing w:line="276" w:lineRule="auto"/>
        <w:ind w:left="-426"/>
        <w:jc w:val="both"/>
        <w:rPr>
          <w:rFonts w:ascii="Times New Roman" w:hAnsi="Times New Roman" w:cs="Times New Roman"/>
          <w:sz w:val="28"/>
          <w:szCs w:val="28"/>
        </w:rPr>
      </w:pPr>
      <w:r w:rsidRPr="006C36BB">
        <w:rPr>
          <w:rFonts w:ascii="Times New Roman" w:hAnsi="Times New Roman" w:cs="Times New Roman"/>
          <w:sz w:val="28"/>
          <w:szCs w:val="28"/>
        </w:rPr>
        <w:t xml:space="preserve">          Целевым статьям расходов местного бюджета присваиваются уникальные коды, сформированные с применением буквенно-цифрового ряда: 0, 1, 2, 3, 4, 5, 6, 7, 8, 9, А, Б, В, Г, Д, Е, Ж, И, К, Л, М, Н, </w:t>
      </w:r>
      <w:proofErr w:type="gramStart"/>
      <w:r w:rsidRPr="006C36BB">
        <w:rPr>
          <w:rFonts w:ascii="Times New Roman" w:hAnsi="Times New Roman" w:cs="Times New Roman"/>
          <w:sz w:val="28"/>
          <w:szCs w:val="28"/>
        </w:rPr>
        <w:t>П</w:t>
      </w:r>
      <w:proofErr w:type="gramEnd"/>
      <w:r w:rsidRPr="006C36BB">
        <w:rPr>
          <w:rFonts w:ascii="Times New Roman" w:hAnsi="Times New Roman" w:cs="Times New Roman"/>
          <w:sz w:val="28"/>
          <w:szCs w:val="28"/>
        </w:rPr>
        <w:t xml:space="preserve">, Р, С, Т, У, Ф, Ц, Ч, Ш, Щ, Э, Ю, Я, A, D, E, F, G, I, J, L, </w:t>
      </w:r>
      <w:r w:rsidR="00A871BE" w:rsidRPr="006C36BB">
        <w:rPr>
          <w:rFonts w:ascii="Times New Roman" w:hAnsi="Times New Roman" w:cs="Times New Roman"/>
          <w:sz w:val="28"/>
          <w:szCs w:val="28"/>
          <w:lang w:val="en-US"/>
        </w:rPr>
        <w:t>N</w:t>
      </w:r>
      <w:r w:rsidRPr="006C36BB">
        <w:rPr>
          <w:rFonts w:ascii="Times New Roman" w:hAnsi="Times New Roman" w:cs="Times New Roman"/>
          <w:sz w:val="28"/>
          <w:szCs w:val="28"/>
        </w:rPr>
        <w:t>, P, Q, R, S, T, U, V, W, Y, Z.</w:t>
      </w:r>
    </w:p>
    <w:p w:rsidR="00150847" w:rsidRPr="006C36BB" w:rsidRDefault="00150847" w:rsidP="003F7907">
      <w:pPr>
        <w:spacing w:line="276" w:lineRule="auto"/>
        <w:ind w:left="-426" w:firstLine="709"/>
        <w:jc w:val="both"/>
        <w:rPr>
          <w:rFonts w:ascii="Times New Roman" w:hAnsi="Times New Roman" w:cs="Times New Roman"/>
          <w:sz w:val="28"/>
          <w:szCs w:val="28"/>
        </w:rPr>
      </w:pPr>
      <w:proofErr w:type="gramStart"/>
      <w:r w:rsidRPr="006C36BB">
        <w:rPr>
          <w:rFonts w:ascii="Times New Roman" w:hAnsi="Times New Roman" w:cs="Times New Roman"/>
          <w:sz w:val="28"/>
          <w:szCs w:val="28"/>
        </w:rPr>
        <w:t>Отражение расходов местного бюджета, источником финансового обеспечения которых являются целевые межбюджетные трансферты, предоставляемые из областного бюджета, осуществляется по целевым статьям расходов местных бюджетов, включающим коды направлений расходов (13 – 17 разряды кода классификации расходов бюджетов), идентичные коду соответствующих направлений расходов областного бюджета, по которым отражаются расходы областного бюджета на предоставление вышеуказанных целевых межбюджетных трансфертов.</w:t>
      </w:r>
      <w:proofErr w:type="gramEnd"/>
      <w:r w:rsidRPr="006C36BB">
        <w:rPr>
          <w:rFonts w:ascii="Times New Roman" w:hAnsi="Times New Roman" w:cs="Times New Roman"/>
          <w:sz w:val="28"/>
          <w:szCs w:val="28"/>
        </w:rPr>
        <w:t xml:space="preserve"> При этом наименование указанного направления расходов бюджета муниципального образования (наименование целевой статьи, содержащей соответствующее направление расходов бюджета) не включает указание на наименование межбюджетного трансферта, являющегося источником финансового обеспечения расходов местного бюджета.</w:t>
      </w:r>
    </w:p>
    <w:p w:rsidR="00150847" w:rsidRPr="006C36BB" w:rsidRDefault="00150847" w:rsidP="003F7907">
      <w:pPr>
        <w:spacing w:line="276" w:lineRule="auto"/>
        <w:ind w:left="-426" w:firstLine="709"/>
        <w:jc w:val="both"/>
        <w:rPr>
          <w:rFonts w:ascii="Times New Roman" w:hAnsi="Times New Roman" w:cs="Times New Roman"/>
          <w:sz w:val="28"/>
          <w:szCs w:val="28"/>
        </w:rPr>
      </w:pPr>
      <w:r w:rsidRPr="006C36BB">
        <w:rPr>
          <w:rFonts w:ascii="Times New Roman" w:hAnsi="Times New Roman" w:cs="Times New Roman"/>
          <w:sz w:val="28"/>
          <w:szCs w:val="28"/>
        </w:rPr>
        <w:t>Внесение в течение финансового года изменений в наименование и (или) код целевой статьи расходов бюджета не допускается, за исключением случая, если в течение финансового года по указанной целевой статье расходов бюджета не производились кассовые расходы.</w:t>
      </w:r>
    </w:p>
    <w:p w:rsidR="00150847" w:rsidRPr="006C36BB" w:rsidRDefault="00150847" w:rsidP="003F7907">
      <w:pPr>
        <w:spacing w:line="276" w:lineRule="auto"/>
        <w:ind w:left="-426" w:firstLine="709"/>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Допускается внесение в течение финансового года изменений в наименование и (или) код целевой статьи расходов для отражения расходов бюджета, в целях софинансирования которых бюджету предоставляются субсидии, распределяемые из федерального бюджета и бюджета Ленинградской области в течение финансового года.</w:t>
      </w:r>
    </w:p>
    <w:p w:rsidR="00150847" w:rsidRPr="006C36BB" w:rsidRDefault="00150847" w:rsidP="003F7907">
      <w:pPr>
        <w:spacing w:line="276" w:lineRule="auto"/>
        <w:ind w:left="-426" w:firstLine="1135"/>
        <w:jc w:val="both"/>
        <w:rPr>
          <w:rFonts w:ascii="Times New Roman" w:hAnsi="Times New Roman" w:cs="Times New Roman"/>
          <w:sz w:val="28"/>
          <w:szCs w:val="28"/>
        </w:rPr>
      </w:pPr>
      <w:r w:rsidRPr="006C36BB">
        <w:rPr>
          <w:rFonts w:ascii="Times New Roman" w:hAnsi="Times New Roman" w:cs="Times New Roman"/>
          <w:sz w:val="28"/>
          <w:szCs w:val="28"/>
        </w:rPr>
        <w:t>Структура кода целевой статьи расходов бюджета состоит из десяти разрядов (8-17 разряды кода классификации расходов бюджета) и включает следующие составные части</w:t>
      </w:r>
      <w:r w:rsidR="00BC7A89" w:rsidRPr="006C36BB">
        <w:rPr>
          <w:rFonts w:ascii="Times New Roman" w:hAnsi="Times New Roman" w:cs="Times New Roman"/>
          <w:sz w:val="28"/>
          <w:szCs w:val="28"/>
        </w:rPr>
        <w:t xml:space="preserve"> </w:t>
      </w:r>
      <w:hyperlink w:anchor="P84" w:history="1">
        <w:r w:rsidR="00BC7A89" w:rsidRPr="006C36BB">
          <w:rPr>
            <w:rFonts w:ascii="Times New Roman" w:hAnsi="Times New Roman" w:cs="Times New Roman"/>
            <w:sz w:val="28"/>
            <w:szCs w:val="28"/>
          </w:rPr>
          <w:t>(Таблица 1)</w:t>
        </w:r>
      </w:hyperlink>
      <w:r w:rsidRPr="006C36BB">
        <w:rPr>
          <w:rFonts w:ascii="Times New Roman" w:hAnsi="Times New Roman" w:cs="Times New Roman"/>
          <w:sz w:val="28"/>
          <w:szCs w:val="28"/>
        </w:rPr>
        <w:t>:</w:t>
      </w:r>
    </w:p>
    <w:p w:rsidR="00150847" w:rsidRPr="006C36BB" w:rsidRDefault="00150847" w:rsidP="00150847">
      <w:pPr>
        <w:spacing w:before="240"/>
        <w:ind w:firstLine="720"/>
        <w:jc w:val="center"/>
        <w:rPr>
          <w:rFonts w:ascii="Times New Roman" w:hAnsi="Times New Roman" w:cs="Times New Roman"/>
          <w:sz w:val="28"/>
          <w:szCs w:val="28"/>
        </w:rPr>
      </w:pPr>
      <w:r w:rsidRPr="006C36BB">
        <w:rPr>
          <w:rFonts w:ascii="Times New Roman" w:hAnsi="Times New Roman" w:cs="Times New Roman"/>
          <w:sz w:val="28"/>
          <w:szCs w:val="28"/>
        </w:rPr>
        <w:t xml:space="preserve">                                                                                                 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5"/>
        <w:gridCol w:w="990"/>
        <w:gridCol w:w="2036"/>
        <w:gridCol w:w="1069"/>
        <w:gridCol w:w="774"/>
        <w:gridCol w:w="623"/>
        <w:gridCol w:w="704"/>
        <w:gridCol w:w="620"/>
        <w:gridCol w:w="767"/>
        <w:gridCol w:w="653"/>
      </w:tblGrid>
      <w:tr w:rsidR="00150847" w:rsidRPr="006C36BB" w:rsidTr="00A871BE">
        <w:tc>
          <w:tcPr>
            <w:tcW w:w="9571" w:type="dxa"/>
            <w:gridSpan w:val="10"/>
            <w:tcBorders>
              <w:top w:val="single" w:sz="4" w:space="0" w:color="auto"/>
              <w:left w:val="single" w:sz="4" w:space="0" w:color="auto"/>
              <w:bottom w:val="single" w:sz="4" w:space="0" w:color="auto"/>
              <w:right w:val="single" w:sz="4" w:space="0" w:color="auto"/>
            </w:tcBorders>
          </w:tcPr>
          <w:p w:rsidR="00150847" w:rsidRPr="006C36BB" w:rsidRDefault="00150847" w:rsidP="00A871BE">
            <w:pPr>
              <w:jc w:val="center"/>
              <w:rPr>
                <w:rFonts w:ascii="Times New Roman" w:hAnsi="Times New Roman" w:cs="Times New Roman"/>
                <w:b/>
                <w:sz w:val="28"/>
                <w:szCs w:val="28"/>
              </w:rPr>
            </w:pPr>
            <w:r w:rsidRPr="006C36BB">
              <w:rPr>
                <w:rFonts w:ascii="Times New Roman" w:hAnsi="Times New Roman" w:cs="Times New Roman"/>
                <w:b/>
                <w:sz w:val="28"/>
                <w:szCs w:val="28"/>
              </w:rPr>
              <w:t>Целевая статья</w:t>
            </w:r>
          </w:p>
        </w:tc>
      </w:tr>
      <w:tr w:rsidR="00150847" w:rsidRPr="006C36BB" w:rsidTr="00A871BE">
        <w:tc>
          <w:tcPr>
            <w:tcW w:w="6204" w:type="dxa"/>
            <w:gridSpan w:val="5"/>
            <w:tcBorders>
              <w:top w:val="single" w:sz="4" w:space="0" w:color="auto"/>
              <w:left w:val="single" w:sz="4" w:space="0" w:color="auto"/>
              <w:bottom w:val="single" w:sz="4" w:space="0" w:color="auto"/>
              <w:right w:val="single" w:sz="4" w:space="0" w:color="auto"/>
            </w:tcBorders>
            <w:vAlign w:val="center"/>
          </w:tcPr>
          <w:p w:rsidR="00150847" w:rsidRPr="006C36BB" w:rsidRDefault="00150847" w:rsidP="00A871BE">
            <w:pPr>
              <w:jc w:val="center"/>
              <w:rPr>
                <w:rFonts w:ascii="Times New Roman" w:hAnsi="Times New Roman" w:cs="Times New Roman"/>
                <w:sz w:val="28"/>
                <w:szCs w:val="28"/>
              </w:rPr>
            </w:pPr>
            <w:r w:rsidRPr="006C36BB">
              <w:rPr>
                <w:rFonts w:ascii="Times New Roman" w:hAnsi="Times New Roman" w:cs="Times New Roman"/>
                <w:sz w:val="28"/>
                <w:szCs w:val="28"/>
              </w:rPr>
              <w:t>Программная (непрограммная) статья</w:t>
            </w:r>
          </w:p>
        </w:tc>
        <w:tc>
          <w:tcPr>
            <w:tcW w:w="3367" w:type="dxa"/>
            <w:gridSpan w:val="5"/>
            <w:vMerge w:val="restart"/>
            <w:tcBorders>
              <w:top w:val="single" w:sz="4" w:space="0" w:color="auto"/>
              <w:left w:val="single" w:sz="4" w:space="0" w:color="auto"/>
              <w:right w:val="single" w:sz="4" w:space="0" w:color="auto"/>
            </w:tcBorders>
            <w:vAlign w:val="center"/>
          </w:tcPr>
          <w:p w:rsidR="00150847" w:rsidRPr="006C36BB" w:rsidRDefault="00150847" w:rsidP="00A871BE">
            <w:pPr>
              <w:jc w:val="center"/>
              <w:rPr>
                <w:rFonts w:ascii="Times New Roman" w:hAnsi="Times New Roman" w:cs="Times New Roman"/>
                <w:sz w:val="28"/>
                <w:szCs w:val="28"/>
              </w:rPr>
            </w:pPr>
            <w:r w:rsidRPr="006C36BB">
              <w:rPr>
                <w:rFonts w:ascii="Times New Roman" w:hAnsi="Times New Roman" w:cs="Times New Roman"/>
                <w:sz w:val="28"/>
                <w:szCs w:val="28"/>
              </w:rPr>
              <w:t>Направление расходов</w:t>
            </w:r>
          </w:p>
        </w:tc>
      </w:tr>
      <w:tr w:rsidR="00150847" w:rsidRPr="006C36BB" w:rsidTr="00A871BE">
        <w:tc>
          <w:tcPr>
            <w:tcW w:w="2325" w:type="dxa"/>
            <w:gridSpan w:val="2"/>
            <w:tcBorders>
              <w:top w:val="single" w:sz="4" w:space="0" w:color="auto"/>
              <w:left w:val="single" w:sz="4" w:space="0" w:color="auto"/>
              <w:bottom w:val="single" w:sz="4" w:space="0" w:color="auto"/>
              <w:right w:val="single" w:sz="4" w:space="0" w:color="auto"/>
            </w:tcBorders>
            <w:vAlign w:val="center"/>
          </w:tcPr>
          <w:p w:rsidR="00150847" w:rsidRPr="006C36BB" w:rsidRDefault="00150847" w:rsidP="00A871BE">
            <w:pPr>
              <w:jc w:val="center"/>
              <w:rPr>
                <w:rFonts w:ascii="Times New Roman" w:hAnsi="Times New Roman" w:cs="Times New Roman"/>
                <w:sz w:val="28"/>
                <w:szCs w:val="28"/>
              </w:rPr>
            </w:pPr>
            <w:r w:rsidRPr="006C36BB">
              <w:rPr>
                <w:rFonts w:ascii="Times New Roman" w:hAnsi="Times New Roman" w:cs="Times New Roman"/>
                <w:sz w:val="28"/>
                <w:szCs w:val="28"/>
              </w:rPr>
              <w:t>Программное (непрограммное) направление</w:t>
            </w:r>
          </w:p>
          <w:p w:rsidR="00150847" w:rsidRPr="006C36BB" w:rsidRDefault="00150847" w:rsidP="00A871BE">
            <w:pPr>
              <w:jc w:val="center"/>
              <w:rPr>
                <w:rFonts w:ascii="Times New Roman" w:hAnsi="Times New Roman" w:cs="Times New Roman"/>
                <w:sz w:val="28"/>
                <w:szCs w:val="28"/>
              </w:rPr>
            </w:pPr>
            <w:r w:rsidRPr="006C36BB">
              <w:rPr>
                <w:rFonts w:ascii="Times New Roman" w:hAnsi="Times New Roman" w:cs="Times New Roman"/>
                <w:sz w:val="28"/>
                <w:szCs w:val="28"/>
              </w:rPr>
              <w:t>деятельности</w:t>
            </w:r>
          </w:p>
        </w:tc>
        <w:tc>
          <w:tcPr>
            <w:tcW w:w="2036" w:type="dxa"/>
            <w:tcBorders>
              <w:top w:val="single" w:sz="4" w:space="0" w:color="auto"/>
              <w:left w:val="single" w:sz="4" w:space="0" w:color="auto"/>
              <w:bottom w:val="single" w:sz="4" w:space="0" w:color="auto"/>
              <w:right w:val="single" w:sz="4" w:space="0" w:color="auto"/>
            </w:tcBorders>
            <w:vAlign w:val="center"/>
          </w:tcPr>
          <w:p w:rsidR="00150847" w:rsidRPr="006C36BB" w:rsidRDefault="00150847" w:rsidP="00A871BE">
            <w:pPr>
              <w:jc w:val="center"/>
              <w:rPr>
                <w:rFonts w:ascii="Times New Roman" w:hAnsi="Times New Roman" w:cs="Times New Roman"/>
                <w:sz w:val="28"/>
                <w:szCs w:val="28"/>
              </w:rPr>
            </w:pPr>
            <w:r w:rsidRPr="006C36BB">
              <w:rPr>
                <w:rFonts w:ascii="Times New Roman" w:hAnsi="Times New Roman" w:cs="Times New Roman"/>
                <w:sz w:val="28"/>
                <w:szCs w:val="28"/>
              </w:rPr>
              <w:t xml:space="preserve">Тип структурного элемента (элемент </w:t>
            </w:r>
            <w:r w:rsidRPr="006C36BB">
              <w:rPr>
                <w:rFonts w:ascii="Times New Roman" w:hAnsi="Times New Roman" w:cs="Times New Roman"/>
                <w:sz w:val="28"/>
                <w:szCs w:val="28"/>
              </w:rPr>
              <w:lastRenderedPageBreak/>
              <w:t>непрограммного направления деятельности)</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150847" w:rsidRPr="006C36BB" w:rsidRDefault="00150847" w:rsidP="00A871BE">
            <w:pPr>
              <w:jc w:val="center"/>
              <w:rPr>
                <w:rFonts w:ascii="Times New Roman" w:hAnsi="Times New Roman" w:cs="Times New Roman"/>
                <w:sz w:val="28"/>
                <w:szCs w:val="28"/>
              </w:rPr>
            </w:pPr>
            <w:r w:rsidRPr="006C36BB">
              <w:rPr>
                <w:rFonts w:ascii="Times New Roman" w:hAnsi="Times New Roman" w:cs="Times New Roman"/>
                <w:sz w:val="28"/>
                <w:szCs w:val="28"/>
              </w:rPr>
              <w:lastRenderedPageBreak/>
              <w:t>Структурный элемент</w:t>
            </w:r>
          </w:p>
        </w:tc>
        <w:tc>
          <w:tcPr>
            <w:tcW w:w="3367" w:type="dxa"/>
            <w:gridSpan w:val="5"/>
            <w:vMerge/>
            <w:tcBorders>
              <w:left w:val="single" w:sz="4" w:space="0" w:color="auto"/>
              <w:bottom w:val="single" w:sz="4" w:space="0" w:color="auto"/>
              <w:right w:val="single" w:sz="4" w:space="0" w:color="auto"/>
            </w:tcBorders>
            <w:vAlign w:val="center"/>
          </w:tcPr>
          <w:p w:rsidR="00150847" w:rsidRPr="006C36BB" w:rsidRDefault="00150847" w:rsidP="00A871BE">
            <w:pPr>
              <w:jc w:val="center"/>
              <w:rPr>
                <w:rFonts w:ascii="Times New Roman" w:hAnsi="Times New Roman" w:cs="Times New Roman"/>
                <w:sz w:val="28"/>
                <w:szCs w:val="28"/>
              </w:rPr>
            </w:pPr>
          </w:p>
        </w:tc>
      </w:tr>
      <w:tr w:rsidR="00150847" w:rsidRPr="006C36BB" w:rsidTr="00A871BE">
        <w:tc>
          <w:tcPr>
            <w:tcW w:w="1335" w:type="dxa"/>
            <w:tcBorders>
              <w:top w:val="single" w:sz="4" w:space="0" w:color="auto"/>
              <w:left w:val="single" w:sz="4" w:space="0" w:color="auto"/>
              <w:bottom w:val="single" w:sz="4" w:space="0" w:color="auto"/>
              <w:right w:val="single" w:sz="4" w:space="0" w:color="auto"/>
            </w:tcBorders>
            <w:vAlign w:val="center"/>
          </w:tcPr>
          <w:p w:rsidR="00150847" w:rsidRPr="006C36BB" w:rsidRDefault="00150847" w:rsidP="00A871BE">
            <w:pPr>
              <w:jc w:val="center"/>
              <w:rPr>
                <w:rFonts w:ascii="Times New Roman" w:hAnsi="Times New Roman" w:cs="Times New Roman"/>
                <w:sz w:val="28"/>
                <w:szCs w:val="28"/>
              </w:rPr>
            </w:pPr>
            <w:r w:rsidRPr="006C36BB">
              <w:rPr>
                <w:rFonts w:ascii="Times New Roman" w:hAnsi="Times New Roman" w:cs="Times New Roman"/>
                <w:sz w:val="28"/>
                <w:szCs w:val="28"/>
              </w:rPr>
              <w:lastRenderedPageBreak/>
              <w:t>8</w:t>
            </w:r>
          </w:p>
        </w:tc>
        <w:tc>
          <w:tcPr>
            <w:tcW w:w="990" w:type="dxa"/>
            <w:tcBorders>
              <w:top w:val="single" w:sz="4" w:space="0" w:color="auto"/>
              <w:left w:val="single" w:sz="4" w:space="0" w:color="auto"/>
              <w:bottom w:val="single" w:sz="4" w:space="0" w:color="auto"/>
              <w:right w:val="single" w:sz="4" w:space="0" w:color="auto"/>
            </w:tcBorders>
            <w:vAlign w:val="center"/>
          </w:tcPr>
          <w:p w:rsidR="00150847" w:rsidRPr="006C36BB" w:rsidRDefault="00150847" w:rsidP="00A871BE">
            <w:pPr>
              <w:jc w:val="center"/>
              <w:rPr>
                <w:rFonts w:ascii="Times New Roman" w:hAnsi="Times New Roman" w:cs="Times New Roman"/>
                <w:sz w:val="28"/>
                <w:szCs w:val="28"/>
              </w:rPr>
            </w:pPr>
            <w:r w:rsidRPr="006C36BB">
              <w:rPr>
                <w:rFonts w:ascii="Times New Roman" w:hAnsi="Times New Roman" w:cs="Times New Roman"/>
                <w:sz w:val="28"/>
                <w:szCs w:val="28"/>
              </w:rPr>
              <w:t>9</w:t>
            </w:r>
          </w:p>
        </w:tc>
        <w:tc>
          <w:tcPr>
            <w:tcW w:w="2036" w:type="dxa"/>
            <w:tcBorders>
              <w:top w:val="single" w:sz="4" w:space="0" w:color="auto"/>
              <w:left w:val="single" w:sz="4" w:space="0" w:color="auto"/>
              <w:bottom w:val="single" w:sz="4" w:space="0" w:color="auto"/>
              <w:right w:val="single" w:sz="4" w:space="0" w:color="auto"/>
            </w:tcBorders>
            <w:vAlign w:val="center"/>
          </w:tcPr>
          <w:p w:rsidR="00150847" w:rsidRPr="006C36BB" w:rsidRDefault="00150847" w:rsidP="00A871BE">
            <w:pPr>
              <w:jc w:val="center"/>
              <w:rPr>
                <w:rFonts w:ascii="Times New Roman" w:hAnsi="Times New Roman" w:cs="Times New Roman"/>
                <w:sz w:val="28"/>
                <w:szCs w:val="28"/>
              </w:rPr>
            </w:pPr>
            <w:r w:rsidRPr="006C36BB">
              <w:rPr>
                <w:rFonts w:ascii="Times New Roman" w:hAnsi="Times New Roman" w:cs="Times New Roman"/>
                <w:sz w:val="28"/>
                <w:szCs w:val="28"/>
              </w:rPr>
              <w:t>10</w:t>
            </w:r>
          </w:p>
        </w:tc>
        <w:tc>
          <w:tcPr>
            <w:tcW w:w="1069" w:type="dxa"/>
            <w:tcBorders>
              <w:top w:val="single" w:sz="4" w:space="0" w:color="auto"/>
              <w:left w:val="single" w:sz="4" w:space="0" w:color="auto"/>
              <w:bottom w:val="single" w:sz="4" w:space="0" w:color="auto"/>
              <w:right w:val="single" w:sz="4" w:space="0" w:color="auto"/>
            </w:tcBorders>
          </w:tcPr>
          <w:p w:rsidR="00150847" w:rsidRPr="006C36BB" w:rsidRDefault="00150847" w:rsidP="00A871BE">
            <w:pPr>
              <w:jc w:val="center"/>
              <w:rPr>
                <w:rFonts w:ascii="Times New Roman" w:hAnsi="Times New Roman" w:cs="Times New Roman"/>
                <w:sz w:val="28"/>
                <w:szCs w:val="28"/>
              </w:rPr>
            </w:pPr>
            <w:r w:rsidRPr="006C36BB">
              <w:rPr>
                <w:rFonts w:ascii="Times New Roman" w:hAnsi="Times New Roman" w:cs="Times New Roman"/>
                <w:sz w:val="28"/>
                <w:szCs w:val="28"/>
              </w:rPr>
              <w:t>11</w:t>
            </w:r>
          </w:p>
        </w:tc>
        <w:tc>
          <w:tcPr>
            <w:tcW w:w="774" w:type="dxa"/>
            <w:tcBorders>
              <w:top w:val="single" w:sz="4" w:space="0" w:color="auto"/>
              <w:left w:val="single" w:sz="4" w:space="0" w:color="auto"/>
              <w:bottom w:val="single" w:sz="4" w:space="0" w:color="auto"/>
              <w:right w:val="single" w:sz="4" w:space="0" w:color="auto"/>
            </w:tcBorders>
          </w:tcPr>
          <w:p w:rsidR="00150847" w:rsidRPr="006C36BB" w:rsidRDefault="00150847" w:rsidP="00A871BE">
            <w:pPr>
              <w:jc w:val="center"/>
              <w:rPr>
                <w:rFonts w:ascii="Times New Roman" w:hAnsi="Times New Roman" w:cs="Times New Roman"/>
                <w:sz w:val="28"/>
                <w:szCs w:val="28"/>
              </w:rPr>
            </w:pPr>
            <w:r w:rsidRPr="006C36BB">
              <w:rPr>
                <w:rFonts w:ascii="Times New Roman" w:hAnsi="Times New Roman" w:cs="Times New Roman"/>
                <w:sz w:val="28"/>
                <w:szCs w:val="28"/>
              </w:rPr>
              <w:t>12</w:t>
            </w:r>
          </w:p>
        </w:tc>
        <w:tc>
          <w:tcPr>
            <w:tcW w:w="623" w:type="dxa"/>
            <w:tcBorders>
              <w:top w:val="single" w:sz="4" w:space="0" w:color="auto"/>
              <w:left w:val="single" w:sz="4" w:space="0" w:color="auto"/>
              <w:bottom w:val="single" w:sz="4" w:space="0" w:color="auto"/>
              <w:right w:val="single" w:sz="4" w:space="0" w:color="auto"/>
            </w:tcBorders>
            <w:vAlign w:val="center"/>
          </w:tcPr>
          <w:p w:rsidR="00150847" w:rsidRPr="006C36BB" w:rsidRDefault="00150847" w:rsidP="00A871BE">
            <w:pPr>
              <w:jc w:val="center"/>
              <w:rPr>
                <w:rFonts w:ascii="Times New Roman" w:hAnsi="Times New Roman" w:cs="Times New Roman"/>
                <w:sz w:val="28"/>
                <w:szCs w:val="28"/>
              </w:rPr>
            </w:pPr>
            <w:r w:rsidRPr="006C36BB">
              <w:rPr>
                <w:rFonts w:ascii="Times New Roman" w:hAnsi="Times New Roman" w:cs="Times New Roman"/>
                <w:sz w:val="28"/>
                <w:szCs w:val="28"/>
              </w:rPr>
              <w:t>13</w:t>
            </w:r>
          </w:p>
        </w:tc>
        <w:tc>
          <w:tcPr>
            <w:tcW w:w="704" w:type="dxa"/>
            <w:tcBorders>
              <w:top w:val="single" w:sz="4" w:space="0" w:color="auto"/>
              <w:left w:val="single" w:sz="4" w:space="0" w:color="auto"/>
              <w:bottom w:val="single" w:sz="4" w:space="0" w:color="auto"/>
              <w:right w:val="single" w:sz="4" w:space="0" w:color="auto"/>
            </w:tcBorders>
            <w:vAlign w:val="center"/>
          </w:tcPr>
          <w:p w:rsidR="00150847" w:rsidRPr="006C36BB" w:rsidRDefault="00150847" w:rsidP="00A871BE">
            <w:pPr>
              <w:jc w:val="center"/>
              <w:rPr>
                <w:rFonts w:ascii="Times New Roman" w:hAnsi="Times New Roman" w:cs="Times New Roman"/>
                <w:sz w:val="28"/>
                <w:szCs w:val="28"/>
              </w:rPr>
            </w:pPr>
            <w:r w:rsidRPr="006C36BB">
              <w:rPr>
                <w:rFonts w:ascii="Times New Roman" w:hAnsi="Times New Roman" w:cs="Times New Roman"/>
                <w:sz w:val="28"/>
                <w:szCs w:val="28"/>
              </w:rPr>
              <w:t>14</w:t>
            </w:r>
          </w:p>
        </w:tc>
        <w:tc>
          <w:tcPr>
            <w:tcW w:w="620" w:type="dxa"/>
            <w:tcBorders>
              <w:top w:val="single" w:sz="4" w:space="0" w:color="auto"/>
              <w:left w:val="single" w:sz="4" w:space="0" w:color="auto"/>
              <w:bottom w:val="single" w:sz="4" w:space="0" w:color="auto"/>
              <w:right w:val="single" w:sz="4" w:space="0" w:color="auto"/>
            </w:tcBorders>
            <w:vAlign w:val="center"/>
          </w:tcPr>
          <w:p w:rsidR="00150847" w:rsidRPr="006C36BB" w:rsidRDefault="00150847" w:rsidP="00A871BE">
            <w:pPr>
              <w:jc w:val="center"/>
              <w:rPr>
                <w:rFonts w:ascii="Times New Roman" w:hAnsi="Times New Roman" w:cs="Times New Roman"/>
                <w:sz w:val="28"/>
                <w:szCs w:val="28"/>
              </w:rPr>
            </w:pPr>
            <w:r w:rsidRPr="006C36BB">
              <w:rPr>
                <w:rFonts w:ascii="Times New Roman" w:hAnsi="Times New Roman" w:cs="Times New Roman"/>
                <w:sz w:val="28"/>
                <w:szCs w:val="28"/>
              </w:rPr>
              <w:t>15</w:t>
            </w:r>
          </w:p>
        </w:tc>
        <w:tc>
          <w:tcPr>
            <w:tcW w:w="767" w:type="dxa"/>
            <w:tcBorders>
              <w:top w:val="single" w:sz="4" w:space="0" w:color="auto"/>
              <w:left w:val="single" w:sz="4" w:space="0" w:color="auto"/>
              <w:bottom w:val="single" w:sz="4" w:space="0" w:color="auto"/>
              <w:right w:val="single" w:sz="4" w:space="0" w:color="auto"/>
            </w:tcBorders>
            <w:vAlign w:val="center"/>
          </w:tcPr>
          <w:p w:rsidR="00150847" w:rsidRPr="006C36BB" w:rsidRDefault="00150847" w:rsidP="00A871BE">
            <w:pPr>
              <w:jc w:val="center"/>
              <w:rPr>
                <w:rFonts w:ascii="Times New Roman" w:hAnsi="Times New Roman" w:cs="Times New Roman"/>
                <w:sz w:val="28"/>
                <w:szCs w:val="28"/>
              </w:rPr>
            </w:pPr>
            <w:r w:rsidRPr="006C36BB">
              <w:rPr>
                <w:rFonts w:ascii="Times New Roman" w:hAnsi="Times New Roman" w:cs="Times New Roman"/>
                <w:sz w:val="28"/>
                <w:szCs w:val="28"/>
              </w:rPr>
              <w:t>16</w:t>
            </w:r>
          </w:p>
        </w:tc>
        <w:tc>
          <w:tcPr>
            <w:tcW w:w="653" w:type="dxa"/>
            <w:tcBorders>
              <w:top w:val="single" w:sz="4" w:space="0" w:color="auto"/>
              <w:left w:val="single" w:sz="4" w:space="0" w:color="auto"/>
              <w:bottom w:val="single" w:sz="4" w:space="0" w:color="auto"/>
              <w:right w:val="single" w:sz="4" w:space="0" w:color="auto"/>
            </w:tcBorders>
          </w:tcPr>
          <w:p w:rsidR="00150847" w:rsidRPr="006C36BB" w:rsidRDefault="00150847" w:rsidP="00A871BE">
            <w:pPr>
              <w:jc w:val="center"/>
              <w:rPr>
                <w:rFonts w:ascii="Times New Roman" w:hAnsi="Times New Roman" w:cs="Times New Roman"/>
                <w:sz w:val="28"/>
                <w:szCs w:val="28"/>
              </w:rPr>
            </w:pPr>
            <w:r w:rsidRPr="006C36BB">
              <w:rPr>
                <w:rFonts w:ascii="Times New Roman" w:hAnsi="Times New Roman" w:cs="Times New Roman"/>
                <w:sz w:val="28"/>
                <w:szCs w:val="28"/>
              </w:rPr>
              <w:t>17</w:t>
            </w:r>
          </w:p>
        </w:tc>
      </w:tr>
    </w:tbl>
    <w:p w:rsidR="00150847" w:rsidRPr="006C36BB" w:rsidRDefault="00150847" w:rsidP="00150847">
      <w:pPr>
        <w:ind w:left="-426" w:firstLine="720"/>
        <w:jc w:val="both"/>
        <w:rPr>
          <w:rFonts w:ascii="Times New Roman" w:hAnsi="Times New Roman" w:cs="Times New Roman"/>
          <w:sz w:val="28"/>
          <w:szCs w:val="28"/>
        </w:rPr>
      </w:pPr>
    </w:p>
    <w:p w:rsidR="00BC7A89" w:rsidRPr="006C36BB" w:rsidRDefault="002377DA" w:rsidP="003F7907">
      <w:pPr>
        <w:spacing w:before="240" w:line="276" w:lineRule="auto"/>
        <w:ind w:left="-426" w:firstLine="720"/>
        <w:jc w:val="both"/>
        <w:rPr>
          <w:rFonts w:ascii="Times New Roman" w:hAnsi="Times New Roman" w:cs="Times New Roman"/>
          <w:sz w:val="28"/>
          <w:szCs w:val="28"/>
        </w:rPr>
      </w:pPr>
      <w:r>
        <w:rPr>
          <w:rFonts w:ascii="Times New Roman" w:hAnsi="Times New Roman" w:cs="Times New Roman"/>
          <w:sz w:val="28"/>
          <w:szCs w:val="28"/>
        </w:rPr>
        <w:t>К</w:t>
      </w:r>
      <w:r w:rsidR="00BC7A89" w:rsidRPr="006C36BB">
        <w:rPr>
          <w:rFonts w:ascii="Times New Roman" w:hAnsi="Times New Roman" w:cs="Times New Roman"/>
          <w:sz w:val="28"/>
          <w:szCs w:val="28"/>
        </w:rPr>
        <w:t>од программного (непрограммного) направления деятельности (8 - 9 разряды кода классификации расходов бюджета), предназначенный для кодирования муниципальных программ Усть-Лужско</w:t>
      </w:r>
      <w:r w:rsidR="007E6900">
        <w:rPr>
          <w:rFonts w:ascii="Times New Roman" w:hAnsi="Times New Roman" w:cs="Times New Roman"/>
          <w:sz w:val="28"/>
          <w:szCs w:val="28"/>
        </w:rPr>
        <w:t>го</w:t>
      </w:r>
      <w:r w:rsidR="00BC7A89" w:rsidRPr="006C36BB">
        <w:rPr>
          <w:rFonts w:ascii="Times New Roman" w:hAnsi="Times New Roman" w:cs="Times New Roman"/>
          <w:sz w:val="28"/>
          <w:szCs w:val="28"/>
        </w:rPr>
        <w:t xml:space="preserve"> сельско</w:t>
      </w:r>
      <w:r w:rsidR="007E6900">
        <w:rPr>
          <w:rFonts w:ascii="Times New Roman" w:hAnsi="Times New Roman" w:cs="Times New Roman"/>
          <w:sz w:val="28"/>
          <w:szCs w:val="28"/>
        </w:rPr>
        <w:t>го поселения</w:t>
      </w:r>
      <w:r w:rsidR="00BC7A89" w:rsidRPr="006C36BB">
        <w:rPr>
          <w:rFonts w:ascii="Times New Roman" w:hAnsi="Times New Roman" w:cs="Times New Roman"/>
          <w:sz w:val="28"/>
          <w:szCs w:val="28"/>
        </w:rPr>
        <w:t xml:space="preserve">, непрограммных направлений деятельности органов местного самоуправления. </w:t>
      </w:r>
    </w:p>
    <w:p w:rsidR="00150847" w:rsidRPr="006C36BB" w:rsidRDefault="002377DA" w:rsidP="003F7907">
      <w:pPr>
        <w:spacing w:line="276" w:lineRule="auto"/>
        <w:ind w:left="-426" w:firstLine="710"/>
        <w:jc w:val="both"/>
        <w:rPr>
          <w:rFonts w:ascii="Times New Roman" w:hAnsi="Times New Roman" w:cs="Times New Roman"/>
          <w:sz w:val="28"/>
          <w:szCs w:val="28"/>
        </w:rPr>
      </w:pPr>
      <w:r>
        <w:rPr>
          <w:rFonts w:ascii="Times New Roman" w:hAnsi="Times New Roman" w:cs="Times New Roman"/>
          <w:sz w:val="28"/>
          <w:szCs w:val="28"/>
        </w:rPr>
        <w:t>К</w:t>
      </w:r>
      <w:r w:rsidR="00150847" w:rsidRPr="006C36BB">
        <w:rPr>
          <w:rFonts w:ascii="Times New Roman" w:hAnsi="Times New Roman" w:cs="Times New Roman"/>
          <w:sz w:val="28"/>
          <w:szCs w:val="28"/>
        </w:rPr>
        <w:t xml:space="preserve">од типа структурного элемента (элемента непрограммного направления деятельности) (10 разряд кода классификации расходов бюджета), предназначен для кодирования бюджетных ассигнований по типам структурных элементов муниципальных программ </w:t>
      </w:r>
      <w:r w:rsidR="007E6900">
        <w:rPr>
          <w:rFonts w:ascii="Times New Roman" w:hAnsi="Times New Roman" w:cs="Times New Roman"/>
          <w:sz w:val="28"/>
          <w:szCs w:val="28"/>
        </w:rPr>
        <w:t>Усть-Лужского сельского поселения</w:t>
      </w:r>
      <w:r w:rsidR="00150847" w:rsidRPr="006C36BB">
        <w:rPr>
          <w:rFonts w:ascii="Times New Roman" w:hAnsi="Times New Roman" w:cs="Times New Roman"/>
          <w:sz w:val="28"/>
          <w:szCs w:val="28"/>
        </w:rPr>
        <w:t>, элементов непрограммных направлений деятельности органов местного самоуправления:</w:t>
      </w:r>
    </w:p>
    <w:p w:rsidR="00A871BE" w:rsidRPr="006C36BB" w:rsidRDefault="00A871BE" w:rsidP="003F7907">
      <w:pPr>
        <w:spacing w:line="276" w:lineRule="auto"/>
        <w:ind w:left="-426" w:firstLine="710"/>
        <w:jc w:val="both"/>
        <w:rPr>
          <w:rFonts w:ascii="Times New Roman" w:hAnsi="Times New Roman" w:cs="Times New Roman"/>
          <w:sz w:val="28"/>
          <w:szCs w:val="28"/>
        </w:rPr>
      </w:pPr>
      <w:r w:rsidRPr="006C36BB">
        <w:rPr>
          <w:rFonts w:ascii="Times New Roman" w:hAnsi="Times New Roman" w:cs="Times New Roman"/>
          <w:sz w:val="28"/>
          <w:szCs w:val="28"/>
        </w:rPr>
        <w:t xml:space="preserve">      2 - </w:t>
      </w:r>
      <w:r w:rsidRPr="006C36BB">
        <w:rPr>
          <w:rFonts w:ascii="Times New Roman" w:hAnsi="Times New Roman" w:cs="Times New Roman"/>
          <w:color w:val="000000" w:themeColor="text1"/>
          <w:sz w:val="28"/>
          <w:szCs w:val="28"/>
        </w:rPr>
        <w:t>региональные проекты,</w:t>
      </w:r>
    </w:p>
    <w:p w:rsidR="00A871BE" w:rsidRPr="006C36BB" w:rsidRDefault="00A871BE" w:rsidP="003F7907">
      <w:pPr>
        <w:spacing w:line="276" w:lineRule="auto"/>
        <w:ind w:left="708"/>
        <w:jc w:val="both"/>
        <w:rPr>
          <w:rFonts w:ascii="Times New Roman" w:hAnsi="Times New Roman" w:cs="Times New Roman"/>
          <w:sz w:val="28"/>
          <w:szCs w:val="28"/>
        </w:rPr>
      </w:pPr>
      <w:r w:rsidRPr="006C36BB">
        <w:rPr>
          <w:rFonts w:ascii="Times New Roman" w:hAnsi="Times New Roman" w:cs="Times New Roman"/>
          <w:sz w:val="28"/>
          <w:szCs w:val="28"/>
        </w:rPr>
        <w:t>4  - комплексы процессных мероприятий,</w:t>
      </w:r>
    </w:p>
    <w:p w:rsidR="00A871BE" w:rsidRPr="006C36BB" w:rsidRDefault="00A871BE" w:rsidP="003F7907">
      <w:pPr>
        <w:adjustRightInd/>
        <w:spacing w:line="276" w:lineRule="auto"/>
        <w:ind w:left="708"/>
        <w:jc w:val="both"/>
        <w:rPr>
          <w:rFonts w:ascii="Times New Roman" w:hAnsi="Times New Roman" w:cs="Times New Roman"/>
          <w:sz w:val="28"/>
          <w:szCs w:val="28"/>
        </w:rPr>
      </w:pPr>
      <w:r w:rsidRPr="006C36BB">
        <w:rPr>
          <w:rFonts w:ascii="Times New Roman" w:hAnsi="Times New Roman" w:cs="Times New Roman"/>
          <w:sz w:val="28"/>
          <w:szCs w:val="28"/>
        </w:rPr>
        <w:t>5 - муниципальные проекты,</w:t>
      </w:r>
    </w:p>
    <w:p w:rsidR="00A871BE" w:rsidRPr="006C36BB" w:rsidRDefault="00A871BE" w:rsidP="003F7907">
      <w:pPr>
        <w:spacing w:line="276" w:lineRule="auto"/>
        <w:ind w:left="-426" w:firstLine="1135"/>
        <w:jc w:val="both"/>
        <w:rPr>
          <w:rFonts w:ascii="Times New Roman" w:hAnsi="Times New Roman" w:cs="Times New Roman"/>
          <w:sz w:val="28"/>
          <w:szCs w:val="28"/>
        </w:rPr>
      </w:pPr>
      <w:r w:rsidRPr="006C36BB">
        <w:rPr>
          <w:rFonts w:ascii="Times New Roman" w:hAnsi="Times New Roman" w:cs="Times New Roman"/>
          <w:sz w:val="28"/>
          <w:szCs w:val="28"/>
        </w:rPr>
        <w:t>7 - отраслевые проекты,</w:t>
      </w:r>
    </w:p>
    <w:p w:rsidR="00A871BE" w:rsidRPr="006C36BB" w:rsidRDefault="00A871BE" w:rsidP="003F7907">
      <w:pPr>
        <w:spacing w:line="276" w:lineRule="auto"/>
        <w:ind w:left="-426" w:firstLine="1135"/>
        <w:jc w:val="both"/>
        <w:rPr>
          <w:rFonts w:ascii="Times New Roman" w:hAnsi="Times New Roman" w:cs="Times New Roman"/>
          <w:sz w:val="28"/>
          <w:szCs w:val="28"/>
        </w:rPr>
      </w:pPr>
      <w:r w:rsidRPr="006C36BB">
        <w:rPr>
          <w:rFonts w:ascii="Times New Roman" w:hAnsi="Times New Roman" w:cs="Times New Roman"/>
          <w:sz w:val="28"/>
          <w:szCs w:val="28"/>
        </w:rPr>
        <w:t>9 - непрограммные направления деятельности органов местного самоуправления.</w:t>
      </w:r>
    </w:p>
    <w:p w:rsidR="00150847" w:rsidRPr="006C36BB" w:rsidRDefault="00150847" w:rsidP="003F7907">
      <w:pPr>
        <w:spacing w:line="276" w:lineRule="auto"/>
        <w:ind w:left="-426" w:firstLine="1135"/>
        <w:jc w:val="both"/>
        <w:rPr>
          <w:rFonts w:ascii="Times New Roman" w:hAnsi="Times New Roman" w:cs="Times New Roman"/>
          <w:sz w:val="28"/>
          <w:szCs w:val="28"/>
        </w:rPr>
      </w:pPr>
      <w:r w:rsidRPr="006C36BB">
        <w:rPr>
          <w:rFonts w:ascii="Times New Roman" w:hAnsi="Times New Roman" w:cs="Times New Roman"/>
          <w:sz w:val="28"/>
          <w:szCs w:val="28"/>
        </w:rPr>
        <w:t xml:space="preserve">Код структурного элемента (11 - 12 разряды кода классификации расходов бюджетов), предназначен для кодирования бюджетных ассигнований по </w:t>
      </w:r>
      <w:r w:rsidR="00A871BE" w:rsidRPr="006C36BB">
        <w:rPr>
          <w:rFonts w:ascii="Times New Roman" w:hAnsi="Times New Roman" w:cs="Times New Roman"/>
          <w:sz w:val="28"/>
          <w:szCs w:val="28"/>
        </w:rPr>
        <w:t xml:space="preserve">региональным </w:t>
      </w:r>
      <w:r w:rsidRPr="006C36BB">
        <w:rPr>
          <w:rFonts w:ascii="Times New Roman" w:hAnsi="Times New Roman" w:cs="Times New Roman"/>
          <w:sz w:val="28"/>
          <w:szCs w:val="28"/>
        </w:rPr>
        <w:t>проектам, комплексам процессных мероприятий</w:t>
      </w:r>
      <w:r w:rsidR="00A871BE" w:rsidRPr="006C36BB">
        <w:rPr>
          <w:rFonts w:ascii="Times New Roman" w:hAnsi="Times New Roman" w:cs="Times New Roman"/>
          <w:sz w:val="28"/>
          <w:szCs w:val="28"/>
        </w:rPr>
        <w:t>, муниципальным проектам, отраслевым проектам</w:t>
      </w:r>
      <w:r w:rsidRPr="006C36BB">
        <w:rPr>
          <w:rFonts w:ascii="Times New Roman" w:hAnsi="Times New Roman" w:cs="Times New Roman"/>
          <w:sz w:val="28"/>
          <w:szCs w:val="28"/>
        </w:rPr>
        <w:t xml:space="preserve"> в рамках муниципальных программ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а также отдельным мероприятиям, направленным на финансовое обеспечение деятельности органов местного самоуправления, в рамках непрограммных направлений деятельности.</w:t>
      </w:r>
    </w:p>
    <w:p w:rsidR="00150847" w:rsidRPr="006C36BB" w:rsidRDefault="00150847" w:rsidP="003F7907">
      <w:pPr>
        <w:tabs>
          <w:tab w:val="left" w:pos="2835"/>
        </w:tabs>
        <w:spacing w:line="276" w:lineRule="auto"/>
        <w:ind w:left="-426" w:firstLine="1135"/>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 xml:space="preserve">Код направления расходов (13 - 17 разряды кода классификации расходов бюджетов), предназначен для кодирования бюджетных ассигнований по соответствующему </w:t>
      </w:r>
      <w:r w:rsidR="00A871BE" w:rsidRPr="006C36BB">
        <w:rPr>
          <w:rFonts w:ascii="Times New Roman" w:eastAsia="Calibri" w:hAnsi="Times New Roman" w:cs="Times New Roman"/>
          <w:sz w:val="28"/>
          <w:szCs w:val="28"/>
        </w:rPr>
        <w:t>направлению (цели) расходования средств</w:t>
      </w:r>
      <w:r w:rsidRPr="006C36BB">
        <w:rPr>
          <w:rFonts w:ascii="Times New Roman" w:eastAsia="Calibri" w:hAnsi="Times New Roman" w:cs="Times New Roman"/>
          <w:sz w:val="28"/>
          <w:szCs w:val="28"/>
        </w:rPr>
        <w:t>.</w:t>
      </w:r>
    </w:p>
    <w:p w:rsidR="00150847" w:rsidRPr="006C36BB" w:rsidRDefault="00150847" w:rsidP="003F7907">
      <w:pPr>
        <w:tabs>
          <w:tab w:val="left" w:pos="2835"/>
        </w:tabs>
        <w:spacing w:line="276" w:lineRule="auto"/>
        <w:ind w:left="-426" w:firstLine="1135"/>
        <w:jc w:val="both"/>
        <w:rPr>
          <w:rFonts w:ascii="Times New Roman" w:hAnsi="Times New Roman" w:cs="Times New Roman"/>
          <w:sz w:val="28"/>
          <w:szCs w:val="28"/>
        </w:rPr>
      </w:pPr>
      <w:r w:rsidRPr="006C36BB">
        <w:rPr>
          <w:rFonts w:ascii="Times New Roman" w:hAnsi="Times New Roman" w:cs="Times New Roman"/>
          <w:sz w:val="28"/>
          <w:szCs w:val="28"/>
        </w:rPr>
        <w:t xml:space="preserve">Наименования целевых статей расходов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устанавливаются комитетом финансов администрации Кингисеппского муниципального района и характеризуют направление бюджетных ассигнований на реализацию: </w:t>
      </w:r>
    </w:p>
    <w:p w:rsidR="00150847" w:rsidRPr="006C36BB" w:rsidRDefault="00150847" w:rsidP="003F7907">
      <w:pPr>
        <w:spacing w:line="276" w:lineRule="auto"/>
        <w:ind w:left="-426" w:firstLine="1135"/>
        <w:jc w:val="both"/>
        <w:rPr>
          <w:rFonts w:ascii="Times New Roman" w:hAnsi="Times New Roman" w:cs="Times New Roman"/>
          <w:sz w:val="28"/>
          <w:szCs w:val="28"/>
        </w:rPr>
      </w:pPr>
      <w:r w:rsidRPr="006C36BB">
        <w:rPr>
          <w:rFonts w:ascii="Times New Roman" w:hAnsi="Times New Roman" w:cs="Times New Roman"/>
          <w:sz w:val="28"/>
          <w:szCs w:val="28"/>
        </w:rPr>
        <w:t xml:space="preserve">- муниципальных программ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(непрограммных направлений деятельности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w:t>
      </w:r>
    </w:p>
    <w:p w:rsidR="00150847" w:rsidRPr="006C36BB" w:rsidRDefault="00150847" w:rsidP="003F7907">
      <w:pPr>
        <w:spacing w:line="276" w:lineRule="auto"/>
        <w:ind w:left="-426" w:firstLine="1135"/>
        <w:jc w:val="both"/>
        <w:rPr>
          <w:rFonts w:ascii="Times New Roman" w:hAnsi="Times New Roman" w:cs="Times New Roman"/>
          <w:sz w:val="28"/>
          <w:szCs w:val="28"/>
        </w:rPr>
      </w:pPr>
      <w:r w:rsidRPr="006C36BB">
        <w:rPr>
          <w:rFonts w:ascii="Times New Roman" w:hAnsi="Times New Roman" w:cs="Times New Roman"/>
          <w:sz w:val="28"/>
          <w:szCs w:val="28"/>
        </w:rPr>
        <w:t xml:space="preserve">- типов структурных элементов муниципальных программ </w:t>
      </w:r>
      <w:r w:rsidR="007E6900">
        <w:rPr>
          <w:rFonts w:ascii="Times New Roman" w:hAnsi="Times New Roman" w:cs="Times New Roman"/>
          <w:sz w:val="28"/>
          <w:szCs w:val="28"/>
        </w:rPr>
        <w:t>Усть-</w:t>
      </w:r>
      <w:r w:rsidR="007E6900">
        <w:rPr>
          <w:rFonts w:ascii="Times New Roman" w:hAnsi="Times New Roman" w:cs="Times New Roman"/>
          <w:sz w:val="28"/>
          <w:szCs w:val="28"/>
        </w:rPr>
        <w:lastRenderedPageBreak/>
        <w:t>Лужского сельского поселения</w:t>
      </w:r>
      <w:r w:rsidRPr="006C36BB">
        <w:rPr>
          <w:rFonts w:ascii="Times New Roman" w:hAnsi="Times New Roman" w:cs="Times New Roman"/>
          <w:sz w:val="28"/>
          <w:szCs w:val="28"/>
        </w:rPr>
        <w:t xml:space="preserve">, предусмотренных в рамках муниципальных программ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элементов непрограммных направлений деятельности, а также обеспечение деятельности органов местного самоуправления;</w:t>
      </w:r>
    </w:p>
    <w:p w:rsidR="00A871BE" w:rsidRPr="006C36BB" w:rsidRDefault="00A871BE" w:rsidP="003F7907">
      <w:pPr>
        <w:spacing w:line="276" w:lineRule="auto"/>
        <w:ind w:left="-426" w:firstLine="1135"/>
        <w:jc w:val="both"/>
        <w:rPr>
          <w:rFonts w:ascii="Times New Roman" w:hAnsi="Times New Roman" w:cs="Times New Roman"/>
          <w:sz w:val="28"/>
          <w:szCs w:val="28"/>
        </w:rPr>
      </w:pPr>
      <w:r w:rsidRPr="006C36BB">
        <w:rPr>
          <w:rFonts w:ascii="Times New Roman" w:hAnsi="Times New Roman" w:cs="Times New Roman"/>
          <w:sz w:val="28"/>
          <w:szCs w:val="28"/>
        </w:rPr>
        <w:t>- региональных проектов, комплексов процессных мероприятий, муниципальных проектов, отраслевых проектов, отдельных мероприятий, направленных на финансовое обеспечение деятельности органов местного самоуправления.</w:t>
      </w:r>
    </w:p>
    <w:p w:rsidR="00150847" w:rsidRPr="006C36BB" w:rsidRDefault="00150847" w:rsidP="003F7907">
      <w:pPr>
        <w:spacing w:line="276" w:lineRule="auto"/>
        <w:ind w:left="-426" w:firstLine="1135"/>
        <w:jc w:val="both"/>
        <w:rPr>
          <w:rFonts w:ascii="Times New Roman" w:hAnsi="Times New Roman" w:cs="Times New Roman"/>
          <w:sz w:val="28"/>
          <w:szCs w:val="28"/>
        </w:rPr>
      </w:pPr>
      <w:r w:rsidRPr="006C36BB">
        <w:rPr>
          <w:rFonts w:ascii="Times New Roman" w:hAnsi="Times New Roman" w:cs="Times New Roman"/>
          <w:sz w:val="28"/>
          <w:szCs w:val="28"/>
        </w:rPr>
        <w:t xml:space="preserve">  - направлений расходов, в том числе результатов реализации федеральных проектов, входящих в состав национальных проектов.</w:t>
      </w:r>
    </w:p>
    <w:p w:rsidR="00150847" w:rsidRPr="006C36BB" w:rsidRDefault="00150847" w:rsidP="003F7907">
      <w:pPr>
        <w:spacing w:line="276" w:lineRule="auto"/>
        <w:ind w:left="-426" w:firstLine="1135"/>
        <w:jc w:val="both"/>
        <w:rPr>
          <w:rFonts w:ascii="Times New Roman" w:hAnsi="Times New Roman" w:cs="Times New Roman"/>
          <w:sz w:val="28"/>
          <w:szCs w:val="28"/>
        </w:rPr>
      </w:pPr>
      <w:r w:rsidRPr="006C36BB">
        <w:rPr>
          <w:rFonts w:ascii="Times New Roman" w:hAnsi="Times New Roman" w:cs="Times New Roman"/>
          <w:sz w:val="28"/>
          <w:szCs w:val="28"/>
        </w:rPr>
        <w:t xml:space="preserve">Правила применения целевых статей расходов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установлены в разделе 3 настоящего Порядка.</w:t>
      </w:r>
    </w:p>
    <w:p w:rsidR="00150847" w:rsidRPr="006C36BB" w:rsidRDefault="00150847" w:rsidP="003F7907">
      <w:pPr>
        <w:spacing w:line="276" w:lineRule="auto"/>
        <w:ind w:left="-426" w:firstLine="1135"/>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 xml:space="preserve">Перечень универсальных направлений расходов, которые могут применяться в различных целевых статьях, установлен </w:t>
      </w:r>
      <w:hyperlink w:anchor="P3599" w:history="1">
        <w:r w:rsidRPr="006C36BB">
          <w:rPr>
            <w:rFonts w:ascii="Times New Roman" w:eastAsia="Calibri" w:hAnsi="Times New Roman" w:cs="Times New Roman"/>
            <w:sz w:val="28"/>
            <w:szCs w:val="28"/>
          </w:rPr>
          <w:t>разделом 3.</w:t>
        </w:r>
        <w:r w:rsidR="00AB1389" w:rsidRPr="006C36BB">
          <w:rPr>
            <w:rFonts w:ascii="Times New Roman" w:eastAsia="Calibri" w:hAnsi="Times New Roman" w:cs="Times New Roman"/>
            <w:sz w:val="28"/>
            <w:szCs w:val="28"/>
          </w:rPr>
          <w:t>3</w:t>
        </w:r>
      </w:hyperlink>
      <w:r w:rsidRPr="006C36BB">
        <w:rPr>
          <w:rFonts w:ascii="Times New Roman" w:eastAsia="Calibri" w:hAnsi="Times New Roman" w:cs="Times New Roman"/>
          <w:sz w:val="28"/>
          <w:szCs w:val="28"/>
        </w:rPr>
        <w:t xml:space="preserve"> «Универсальные направления расходов, увязываемые с целевыми статьями муниципальных программ </w:t>
      </w:r>
      <w:r w:rsidR="007E6900">
        <w:rPr>
          <w:rFonts w:ascii="Times New Roman" w:eastAsia="Calibri" w:hAnsi="Times New Roman" w:cs="Times New Roman"/>
          <w:sz w:val="28"/>
          <w:szCs w:val="28"/>
        </w:rPr>
        <w:t>Усть-Лужского сельского поселения</w:t>
      </w:r>
      <w:r w:rsidRPr="006C36BB">
        <w:rPr>
          <w:rFonts w:ascii="Times New Roman" w:eastAsia="Calibri" w:hAnsi="Times New Roman" w:cs="Times New Roman"/>
          <w:sz w:val="28"/>
          <w:szCs w:val="28"/>
        </w:rPr>
        <w:t xml:space="preserve">, непрограммными направлениями деятельности органов местного самоуправления  </w:t>
      </w:r>
      <w:r w:rsidR="007E6900">
        <w:rPr>
          <w:rFonts w:ascii="Times New Roman" w:eastAsia="Calibri" w:hAnsi="Times New Roman" w:cs="Times New Roman"/>
          <w:sz w:val="28"/>
          <w:szCs w:val="28"/>
        </w:rPr>
        <w:t>Усть-Лужского сельского поселения</w:t>
      </w:r>
      <w:r w:rsidRPr="006C36BB">
        <w:rPr>
          <w:rFonts w:ascii="Times New Roman" w:eastAsia="Calibri" w:hAnsi="Times New Roman" w:cs="Times New Roman"/>
          <w:sz w:val="28"/>
          <w:szCs w:val="28"/>
        </w:rPr>
        <w:t xml:space="preserve">. Увязка универсального направления с целевой статьей устанавливается при формировании проекта решения Совета депутатов </w:t>
      </w:r>
      <w:r w:rsidR="007E6900">
        <w:rPr>
          <w:rFonts w:ascii="Times New Roman" w:eastAsia="Calibri" w:hAnsi="Times New Roman" w:cs="Times New Roman"/>
          <w:sz w:val="28"/>
          <w:szCs w:val="28"/>
        </w:rPr>
        <w:t>Усть-Лужского сельского поселения</w:t>
      </w:r>
      <w:r w:rsidRPr="006C36BB">
        <w:rPr>
          <w:rFonts w:ascii="Times New Roman" w:eastAsia="Calibri" w:hAnsi="Times New Roman" w:cs="Times New Roman"/>
          <w:sz w:val="28"/>
          <w:szCs w:val="28"/>
        </w:rPr>
        <w:t xml:space="preserve"> «О бюджете </w:t>
      </w:r>
      <w:r w:rsidR="007E6900">
        <w:rPr>
          <w:rFonts w:ascii="Times New Roman" w:eastAsia="Calibri" w:hAnsi="Times New Roman" w:cs="Times New Roman"/>
          <w:sz w:val="28"/>
          <w:szCs w:val="28"/>
        </w:rPr>
        <w:t>Усть-Лужского сельского поселения</w:t>
      </w:r>
      <w:r w:rsidRPr="006C36BB">
        <w:rPr>
          <w:rFonts w:ascii="Times New Roman" w:hAnsi="Times New Roman"/>
          <w:sz w:val="28"/>
          <w:szCs w:val="28"/>
        </w:rPr>
        <w:t xml:space="preserve"> Кингисеппского муниципального района </w:t>
      </w:r>
      <w:r w:rsidRPr="006C36BB">
        <w:rPr>
          <w:rFonts w:ascii="Times New Roman" w:eastAsia="Calibri" w:hAnsi="Times New Roman" w:cs="Times New Roman"/>
          <w:sz w:val="28"/>
          <w:szCs w:val="28"/>
        </w:rPr>
        <w:t>Ленинградской области  на очередной финансовый год и на плановый период».</w:t>
      </w:r>
    </w:p>
    <w:p w:rsidR="00150847" w:rsidRPr="006C36BB" w:rsidRDefault="00150847" w:rsidP="003F7907">
      <w:pPr>
        <w:spacing w:line="276" w:lineRule="auto"/>
        <w:ind w:left="-426"/>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 xml:space="preserve">            Увязка направлений расходов со структурными элементами муниципальной программы устанавливается по следующей структуре кода целевой статьи: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49"/>
        <w:gridCol w:w="6860"/>
      </w:tblGrid>
      <w:tr w:rsidR="00150847" w:rsidRPr="006C36BB" w:rsidTr="00A871BE">
        <w:tc>
          <w:tcPr>
            <w:tcW w:w="2149" w:type="dxa"/>
            <w:tcBorders>
              <w:top w:val="nil"/>
              <w:left w:val="nil"/>
              <w:bottom w:val="nil"/>
              <w:right w:val="nil"/>
            </w:tcBorders>
          </w:tcPr>
          <w:p w:rsidR="00150847" w:rsidRPr="006C36BB" w:rsidRDefault="00150847" w:rsidP="00A871BE">
            <w:pPr>
              <w:rPr>
                <w:rFonts w:ascii="Times New Roman" w:eastAsia="Calibri" w:hAnsi="Times New Roman" w:cs="Times New Roman"/>
                <w:szCs w:val="28"/>
              </w:rPr>
            </w:pPr>
            <w:r w:rsidRPr="006C36BB">
              <w:rPr>
                <w:rFonts w:ascii="Times New Roman" w:eastAsia="Calibri" w:hAnsi="Times New Roman" w:cs="Times New Roman"/>
                <w:szCs w:val="28"/>
              </w:rPr>
              <w:t>XX 0 00 00000</w:t>
            </w:r>
          </w:p>
        </w:tc>
        <w:tc>
          <w:tcPr>
            <w:tcW w:w="6860" w:type="dxa"/>
            <w:tcBorders>
              <w:top w:val="nil"/>
              <w:left w:val="nil"/>
              <w:bottom w:val="nil"/>
              <w:right w:val="nil"/>
            </w:tcBorders>
          </w:tcPr>
          <w:p w:rsidR="00150847" w:rsidRPr="006C36BB" w:rsidRDefault="00150847" w:rsidP="00A871BE">
            <w:pPr>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 xml:space="preserve">Муниципальная программа </w:t>
            </w:r>
            <w:r w:rsidR="007E6900">
              <w:rPr>
                <w:rFonts w:ascii="Times New Roman" w:eastAsia="Calibri" w:hAnsi="Times New Roman" w:cs="Times New Roman"/>
                <w:sz w:val="28"/>
                <w:szCs w:val="28"/>
              </w:rPr>
              <w:t>Усть-Лужского сельского поселения</w:t>
            </w:r>
            <w:r w:rsidRPr="006C36BB">
              <w:rPr>
                <w:rFonts w:ascii="Times New Roman" w:eastAsia="Calibri" w:hAnsi="Times New Roman" w:cs="Times New Roman"/>
                <w:sz w:val="28"/>
                <w:szCs w:val="28"/>
              </w:rPr>
              <w:t>;</w:t>
            </w:r>
          </w:p>
        </w:tc>
      </w:tr>
      <w:tr w:rsidR="00150847" w:rsidRPr="006C36BB" w:rsidTr="00A871BE">
        <w:tc>
          <w:tcPr>
            <w:tcW w:w="2149" w:type="dxa"/>
            <w:tcBorders>
              <w:top w:val="nil"/>
              <w:left w:val="nil"/>
              <w:bottom w:val="nil"/>
              <w:right w:val="nil"/>
            </w:tcBorders>
          </w:tcPr>
          <w:p w:rsidR="00150847" w:rsidRPr="006C36BB" w:rsidRDefault="00150847" w:rsidP="00A871BE">
            <w:pPr>
              <w:rPr>
                <w:rFonts w:ascii="Times New Roman" w:eastAsia="Calibri" w:hAnsi="Times New Roman" w:cs="Times New Roman"/>
                <w:szCs w:val="28"/>
              </w:rPr>
            </w:pPr>
            <w:r w:rsidRPr="006C36BB">
              <w:rPr>
                <w:rFonts w:ascii="Times New Roman" w:eastAsia="Calibri" w:hAnsi="Times New Roman" w:cs="Times New Roman"/>
                <w:szCs w:val="28"/>
              </w:rPr>
              <w:t>XX X 00 00000</w:t>
            </w:r>
          </w:p>
        </w:tc>
        <w:tc>
          <w:tcPr>
            <w:tcW w:w="6860" w:type="dxa"/>
            <w:tcBorders>
              <w:top w:val="nil"/>
              <w:left w:val="nil"/>
              <w:bottom w:val="nil"/>
              <w:right w:val="nil"/>
            </w:tcBorders>
          </w:tcPr>
          <w:p w:rsidR="00150847" w:rsidRPr="006C36BB" w:rsidRDefault="00150847" w:rsidP="00A871BE">
            <w:pPr>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 xml:space="preserve">Тип структурного элемента муниципальной программы </w:t>
            </w:r>
            <w:r w:rsidR="007E6900">
              <w:rPr>
                <w:rFonts w:ascii="Times New Roman" w:eastAsia="Calibri" w:hAnsi="Times New Roman" w:cs="Times New Roman"/>
                <w:sz w:val="28"/>
                <w:szCs w:val="28"/>
              </w:rPr>
              <w:t>Усть-Лужского сельского поселения</w:t>
            </w:r>
            <w:r w:rsidRPr="006C36BB">
              <w:rPr>
                <w:rFonts w:ascii="Times New Roman" w:eastAsia="Calibri" w:hAnsi="Times New Roman" w:cs="Times New Roman"/>
                <w:sz w:val="28"/>
                <w:szCs w:val="28"/>
              </w:rPr>
              <w:t>;</w:t>
            </w:r>
          </w:p>
        </w:tc>
      </w:tr>
      <w:tr w:rsidR="00150847" w:rsidRPr="006C36BB" w:rsidTr="00A871BE">
        <w:tc>
          <w:tcPr>
            <w:tcW w:w="2149" w:type="dxa"/>
            <w:tcBorders>
              <w:top w:val="nil"/>
              <w:left w:val="nil"/>
              <w:bottom w:val="nil"/>
              <w:right w:val="nil"/>
            </w:tcBorders>
          </w:tcPr>
          <w:p w:rsidR="00150847" w:rsidRPr="006C36BB" w:rsidRDefault="00150847" w:rsidP="00A871BE">
            <w:pPr>
              <w:rPr>
                <w:rFonts w:ascii="Times New Roman" w:eastAsia="Calibri" w:hAnsi="Times New Roman" w:cs="Times New Roman"/>
                <w:sz w:val="28"/>
                <w:szCs w:val="28"/>
              </w:rPr>
            </w:pPr>
            <w:r w:rsidRPr="006C36BB">
              <w:rPr>
                <w:rFonts w:ascii="Times New Roman" w:eastAsia="Calibri" w:hAnsi="Times New Roman" w:cs="Times New Roman"/>
                <w:szCs w:val="28"/>
              </w:rPr>
              <w:t>XX X XX 00000</w:t>
            </w:r>
          </w:p>
        </w:tc>
        <w:tc>
          <w:tcPr>
            <w:tcW w:w="6860" w:type="dxa"/>
            <w:tcBorders>
              <w:top w:val="nil"/>
              <w:left w:val="nil"/>
              <w:bottom w:val="nil"/>
              <w:right w:val="nil"/>
            </w:tcBorders>
          </w:tcPr>
          <w:p w:rsidR="00150847" w:rsidRPr="006C36BB" w:rsidRDefault="00A871BE" w:rsidP="00A871BE">
            <w:pPr>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Региональный проект, комплекс процессных мероприятий, муниципальный проект, отраслевой проект;</w:t>
            </w:r>
          </w:p>
        </w:tc>
      </w:tr>
      <w:tr w:rsidR="00A871BE" w:rsidRPr="006C36BB" w:rsidTr="00A871BE">
        <w:tc>
          <w:tcPr>
            <w:tcW w:w="2149" w:type="dxa"/>
            <w:tcBorders>
              <w:top w:val="nil"/>
              <w:left w:val="nil"/>
              <w:bottom w:val="nil"/>
              <w:right w:val="nil"/>
            </w:tcBorders>
          </w:tcPr>
          <w:p w:rsidR="00A871BE" w:rsidRPr="006C36BB" w:rsidRDefault="00A871BE" w:rsidP="00A871BE">
            <w:pPr>
              <w:jc w:val="both"/>
              <w:rPr>
                <w:rFonts w:ascii="Times New Roman" w:hAnsi="Times New Roman" w:cs="Times New Roman"/>
                <w:sz w:val="26"/>
                <w:szCs w:val="26"/>
                <w:lang w:val="en-US"/>
              </w:rPr>
            </w:pPr>
            <w:r w:rsidRPr="006C36BB">
              <w:rPr>
                <w:rFonts w:ascii="Times New Roman" w:eastAsia="Calibri" w:hAnsi="Times New Roman" w:cs="Times New Roman"/>
                <w:szCs w:val="26"/>
              </w:rPr>
              <w:t xml:space="preserve">XX X XX </w:t>
            </w:r>
            <w:r w:rsidRPr="006C36BB">
              <w:rPr>
                <w:rFonts w:ascii="Times New Roman" w:eastAsia="Calibri" w:hAnsi="Times New Roman" w:cs="Times New Roman"/>
                <w:szCs w:val="26"/>
                <w:lang w:val="en-US"/>
              </w:rPr>
              <w:t>XXXXX</w:t>
            </w:r>
          </w:p>
        </w:tc>
        <w:tc>
          <w:tcPr>
            <w:tcW w:w="6860" w:type="dxa"/>
            <w:tcBorders>
              <w:top w:val="nil"/>
              <w:left w:val="nil"/>
              <w:bottom w:val="nil"/>
              <w:right w:val="nil"/>
            </w:tcBorders>
          </w:tcPr>
          <w:p w:rsidR="00A871BE" w:rsidRPr="006C36BB" w:rsidRDefault="00A871BE" w:rsidP="00A871BE">
            <w:pPr>
              <w:jc w:val="both"/>
              <w:rPr>
                <w:rFonts w:ascii="Times New Roman" w:hAnsi="Times New Roman" w:cs="Times New Roman"/>
                <w:sz w:val="28"/>
                <w:szCs w:val="28"/>
              </w:rPr>
            </w:pPr>
            <w:r w:rsidRPr="006C36BB">
              <w:rPr>
                <w:rFonts w:ascii="Times New Roman" w:hAnsi="Times New Roman" w:cs="Times New Roman"/>
                <w:sz w:val="28"/>
                <w:szCs w:val="28"/>
              </w:rPr>
              <w:t xml:space="preserve">Направление расходов на реализацию регионального проекта, комплекса процессных мероприятий, муниципального проекта, отраслевого проекта. </w:t>
            </w:r>
          </w:p>
        </w:tc>
      </w:tr>
    </w:tbl>
    <w:p w:rsidR="00150847" w:rsidRPr="006C36BB" w:rsidRDefault="00150847" w:rsidP="00150847">
      <w:pPr>
        <w:spacing w:line="360" w:lineRule="auto"/>
        <w:ind w:left="-426" w:firstLine="709"/>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 xml:space="preserve">Увязка направлений расходов с непрограммными направлениями деятельности органов местного самоуправления </w:t>
      </w:r>
      <w:r w:rsidR="007E6900">
        <w:rPr>
          <w:rFonts w:ascii="Times New Roman" w:eastAsia="Calibri" w:hAnsi="Times New Roman" w:cs="Times New Roman"/>
          <w:sz w:val="28"/>
          <w:szCs w:val="28"/>
        </w:rPr>
        <w:t xml:space="preserve">Усть-Лужского сельского </w:t>
      </w:r>
      <w:r w:rsidR="007E6900">
        <w:rPr>
          <w:rFonts w:ascii="Times New Roman" w:eastAsia="Calibri" w:hAnsi="Times New Roman" w:cs="Times New Roman"/>
          <w:sz w:val="28"/>
          <w:szCs w:val="28"/>
        </w:rPr>
        <w:lastRenderedPageBreak/>
        <w:t>поселения</w:t>
      </w:r>
      <w:r w:rsidRPr="006C36BB">
        <w:rPr>
          <w:rFonts w:ascii="Times New Roman" w:eastAsia="Calibri" w:hAnsi="Times New Roman" w:cs="Times New Roman"/>
          <w:sz w:val="28"/>
          <w:szCs w:val="28"/>
        </w:rPr>
        <w:t xml:space="preserve"> устанавливается по следующей структуре кода целевой статьи: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72"/>
        <w:gridCol w:w="6860"/>
      </w:tblGrid>
      <w:tr w:rsidR="00150847" w:rsidRPr="006C36BB" w:rsidTr="00A871BE">
        <w:tc>
          <w:tcPr>
            <w:tcW w:w="2472" w:type="dxa"/>
            <w:tcBorders>
              <w:top w:val="nil"/>
              <w:left w:val="nil"/>
              <w:bottom w:val="nil"/>
              <w:right w:val="nil"/>
            </w:tcBorders>
          </w:tcPr>
          <w:p w:rsidR="00150847" w:rsidRPr="006C36BB" w:rsidRDefault="00150847" w:rsidP="00A871BE">
            <w:pPr>
              <w:jc w:val="center"/>
              <w:rPr>
                <w:rFonts w:ascii="Times New Roman" w:eastAsia="Calibri" w:hAnsi="Times New Roman" w:cs="Times New Roman"/>
                <w:sz w:val="28"/>
                <w:szCs w:val="28"/>
              </w:rPr>
            </w:pPr>
            <w:r w:rsidRPr="006C36BB">
              <w:rPr>
                <w:rFonts w:ascii="Times New Roman" w:eastAsia="Calibri" w:hAnsi="Times New Roman" w:cs="Times New Roman"/>
                <w:sz w:val="28"/>
                <w:szCs w:val="28"/>
              </w:rPr>
              <w:t>86 0 00 00000</w:t>
            </w:r>
          </w:p>
        </w:tc>
        <w:tc>
          <w:tcPr>
            <w:tcW w:w="6860" w:type="dxa"/>
            <w:tcBorders>
              <w:top w:val="nil"/>
              <w:left w:val="nil"/>
              <w:bottom w:val="nil"/>
              <w:right w:val="nil"/>
            </w:tcBorders>
          </w:tcPr>
          <w:p w:rsidR="00150847" w:rsidRPr="006C36BB" w:rsidRDefault="00150847" w:rsidP="00A871BE">
            <w:pPr>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Обеспечение деятельности органов местного самоуправления;</w:t>
            </w:r>
          </w:p>
        </w:tc>
      </w:tr>
      <w:tr w:rsidR="00150847" w:rsidRPr="006C36BB" w:rsidTr="00A871BE">
        <w:tc>
          <w:tcPr>
            <w:tcW w:w="2472" w:type="dxa"/>
            <w:tcBorders>
              <w:top w:val="nil"/>
              <w:left w:val="nil"/>
              <w:bottom w:val="nil"/>
              <w:right w:val="nil"/>
            </w:tcBorders>
          </w:tcPr>
          <w:p w:rsidR="00150847" w:rsidRPr="006C36BB" w:rsidRDefault="00150847" w:rsidP="00A871BE">
            <w:pPr>
              <w:jc w:val="center"/>
              <w:rPr>
                <w:rFonts w:ascii="Times New Roman" w:eastAsia="Calibri" w:hAnsi="Times New Roman" w:cs="Times New Roman"/>
                <w:sz w:val="28"/>
                <w:szCs w:val="28"/>
              </w:rPr>
            </w:pPr>
            <w:r w:rsidRPr="006C36BB">
              <w:rPr>
                <w:rFonts w:ascii="Times New Roman" w:eastAsia="Calibri" w:hAnsi="Times New Roman" w:cs="Times New Roman"/>
                <w:sz w:val="28"/>
                <w:szCs w:val="28"/>
              </w:rPr>
              <w:t>86 X 00 00000</w:t>
            </w:r>
          </w:p>
        </w:tc>
        <w:tc>
          <w:tcPr>
            <w:tcW w:w="6860" w:type="dxa"/>
            <w:tcBorders>
              <w:top w:val="nil"/>
              <w:left w:val="nil"/>
              <w:bottom w:val="nil"/>
              <w:right w:val="nil"/>
            </w:tcBorders>
          </w:tcPr>
          <w:p w:rsidR="00150847" w:rsidRPr="006C36BB" w:rsidRDefault="00150847" w:rsidP="00A871BE">
            <w:pPr>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Элемент непрограммного направления деятельности;</w:t>
            </w:r>
          </w:p>
        </w:tc>
      </w:tr>
      <w:tr w:rsidR="00150847" w:rsidRPr="006C36BB" w:rsidTr="00A871BE">
        <w:tc>
          <w:tcPr>
            <w:tcW w:w="2472" w:type="dxa"/>
            <w:tcBorders>
              <w:top w:val="nil"/>
              <w:left w:val="nil"/>
              <w:bottom w:val="nil"/>
              <w:right w:val="nil"/>
            </w:tcBorders>
          </w:tcPr>
          <w:p w:rsidR="00150847" w:rsidRPr="006C36BB" w:rsidRDefault="00150847" w:rsidP="00A871BE">
            <w:pPr>
              <w:jc w:val="center"/>
              <w:rPr>
                <w:rFonts w:ascii="Times New Roman" w:eastAsia="Calibri" w:hAnsi="Times New Roman" w:cs="Times New Roman"/>
                <w:sz w:val="28"/>
                <w:szCs w:val="28"/>
              </w:rPr>
            </w:pPr>
            <w:r w:rsidRPr="006C36BB">
              <w:rPr>
                <w:rFonts w:ascii="Times New Roman" w:eastAsia="Calibri" w:hAnsi="Times New Roman" w:cs="Times New Roman"/>
                <w:sz w:val="28"/>
                <w:szCs w:val="28"/>
              </w:rPr>
              <w:t>86 X 01 00000</w:t>
            </w:r>
          </w:p>
        </w:tc>
        <w:tc>
          <w:tcPr>
            <w:tcW w:w="6860" w:type="dxa"/>
            <w:tcBorders>
              <w:top w:val="nil"/>
              <w:left w:val="nil"/>
              <w:bottom w:val="nil"/>
              <w:right w:val="nil"/>
            </w:tcBorders>
          </w:tcPr>
          <w:p w:rsidR="00150847" w:rsidRPr="006C36BB" w:rsidRDefault="00150847" w:rsidP="00A871BE">
            <w:pPr>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Направление расходования средств;</w:t>
            </w:r>
          </w:p>
        </w:tc>
      </w:tr>
      <w:tr w:rsidR="00150847" w:rsidRPr="006C36BB" w:rsidTr="00A871BE">
        <w:tc>
          <w:tcPr>
            <w:tcW w:w="2472" w:type="dxa"/>
            <w:tcBorders>
              <w:top w:val="nil"/>
              <w:left w:val="nil"/>
              <w:bottom w:val="nil"/>
              <w:right w:val="nil"/>
            </w:tcBorders>
          </w:tcPr>
          <w:p w:rsidR="00150847" w:rsidRPr="006C36BB" w:rsidRDefault="00150847" w:rsidP="00A871BE">
            <w:pPr>
              <w:jc w:val="center"/>
              <w:rPr>
                <w:rFonts w:ascii="Times New Roman" w:eastAsia="Calibri" w:hAnsi="Times New Roman" w:cs="Times New Roman"/>
                <w:sz w:val="28"/>
                <w:szCs w:val="28"/>
              </w:rPr>
            </w:pPr>
            <w:r w:rsidRPr="006C36BB">
              <w:rPr>
                <w:rFonts w:ascii="Times New Roman" w:eastAsia="Calibri" w:hAnsi="Times New Roman" w:cs="Times New Roman"/>
                <w:sz w:val="28"/>
                <w:szCs w:val="28"/>
              </w:rPr>
              <w:t>86 X 01 XXXXX</w:t>
            </w:r>
          </w:p>
        </w:tc>
        <w:tc>
          <w:tcPr>
            <w:tcW w:w="6860" w:type="dxa"/>
            <w:tcBorders>
              <w:top w:val="nil"/>
              <w:left w:val="nil"/>
              <w:bottom w:val="nil"/>
              <w:right w:val="nil"/>
            </w:tcBorders>
          </w:tcPr>
          <w:p w:rsidR="00150847" w:rsidRPr="006C36BB" w:rsidRDefault="00150847" w:rsidP="00A871BE">
            <w:pPr>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Направление реализации непрограммных расходов;</w:t>
            </w:r>
          </w:p>
        </w:tc>
      </w:tr>
      <w:tr w:rsidR="00150847" w:rsidRPr="006C36BB" w:rsidTr="00A871BE">
        <w:tc>
          <w:tcPr>
            <w:tcW w:w="2472" w:type="dxa"/>
            <w:tcBorders>
              <w:top w:val="nil"/>
              <w:left w:val="nil"/>
              <w:bottom w:val="nil"/>
              <w:right w:val="nil"/>
            </w:tcBorders>
          </w:tcPr>
          <w:p w:rsidR="00150847" w:rsidRPr="006C36BB" w:rsidRDefault="00150847" w:rsidP="00A871BE">
            <w:pPr>
              <w:jc w:val="center"/>
              <w:rPr>
                <w:rFonts w:ascii="Times New Roman" w:eastAsia="Calibri" w:hAnsi="Times New Roman" w:cs="Times New Roman"/>
                <w:sz w:val="28"/>
                <w:szCs w:val="28"/>
              </w:rPr>
            </w:pPr>
            <w:r w:rsidRPr="006C36BB">
              <w:rPr>
                <w:rFonts w:ascii="Times New Roman" w:eastAsia="Calibri" w:hAnsi="Times New Roman" w:cs="Times New Roman"/>
                <w:sz w:val="28"/>
                <w:szCs w:val="28"/>
              </w:rPr>
              <w:t>87 0 00 00000</w:t>
            </w:r>
          </w:p>
        </w:tc>
        <w:tc>
          <w:tcPr>
            <w:tcW w:w="6860" w:type="dxa"/>
            <w:tcBorders>
              <w:top w:val="nil"/>
              <w:left w:val="nil"/>
              <w:bottom w:val="nil"/>
              <w:right w:val="nil"/>
            </w:tcBorders>
          </w:tcPr>
          <w:p w:rsidR="00150847" w:rsidRPr="006C36BB" w:rsidRDefault="00150847" w:rsidP="00A871BE">
            <w:pPr>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Непрограммное направление деятельности органов местного самоуправления;</w:t>
            </w:r>
          </w:p>
        </w:tc>
      </w:tr>
      <w:tr w:rsidR="00150847" w:rsidRPr="006C36BB" w:rsidTr="00A871BE">
        <w:tc>
          <w:tcPr>
            <w:tcW w:w="2472" w:type="dxa"/>
            <w:tcBorders>
              <w:top w:val="nil"/>
              <w:left w:val="nil"/>
              <w:bottom w:val="nil"/>
              <w:right w:val="nil"/>
            </w:tcBorders>
          </w:tcPr>
          <w:p w:rsidR="00150847" w:rsidRPr="006C36BB" w:rsidRDefault="00150847" w:rsidP="00A871BE">
            <w:pPr>
              <w:jc w:val="center"/>
              <w:rPr>
                <w:rFonts w:ascii="Times New Roman" w:eastAsia="Calibri" w:hAnsi="Times New Roman" w:cs="Times New Roman"/>
                <w:sz w:val="28"/>
                <w:szCs w:val="28"/>
              </w:rPr>
            </w:pPr>
            <w:r w:rsidRPr="006C36BB">
              <w:rPr>
                <w:rFonts w:ascii="Times New Roman" w:eastAsia="Calibri" w:hAnsi="Times New Roman" w:cs="Times New Roman"/>
                <w:sz w:val="28"/>
                <w:szCs w:val="28"/>
              </w:rPr>
              <w:t>87 X 00 00000</w:t>
            </w:r>
          </w:p>
        </w:tc>
        <w:tc>
          <w:tcPr>
            <w:tcW w:w="6860" w:type="dxa"/>
            <w:tcBorders>
              <w:top w:val="nil"/>
              <w:left w:val="nil"/>
              <w:bottom w:val="nil"/>
              <w:right w:val="nil"/>
            </w:tcBorders>
          </w:tcPr>
          <w:p w:rsidR="00150847" w:rsidRPr="006C36BB" w:rsidRDefault="00150847" w:rsidP="00A871BE">
            <w:pPr>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Элемент непрограммного направления деятельности;</w:t>
            </w:r>
          </w:p>
        </w:tc>
      </w:tr>
      <w:tr w:rsidR="00150847" w:rsidRPr="006C36BB" w:rsidTr="00A871BE">
        <w:tc>
          <w:tcPr>
            <w:tcW w:w="2472" w:type="dxa"/>
            <w:tcBorders>
              <w:top w:val="nil"/>
              <w:left w:val="nil"/>
              <w:bottom w:val="nil"/>
              <w:right w:val="nil"/>
            </w:tcBorders>
          </w:tcPr>
          <w:p w:rsidR="00150847" w:rsidRPr="006C36BB" w:rsidRDefault="00150847" w:rsidP="00A871BE">
            <w:pPr>
              <w:jc w:val="center"/>
              <w:rPr>
                <w:rFonts w:ascii="Times New Roman" w:eastAsia="Calibri" w:hAnsi="Times New Roman" w:cs="Times New Roman"/>
                <w:sz w:val="28"/>
                <w:szCs w:val="28"/>
              </w:rPr>
            </w:pPr>
            <w:r w:rsidRPr="006C36BB">
              <w:rPr>
                <w:rFonts w:ascii="Times New Roman" w:eastAsia="Calibri" w:hAnsi="Times New Roman" w:cs="Times New Roman"/>
                <w:sz w:val="28"/>
                <w:szCs w:val="28"/>
              </w:rPr>
              <w:t>87 X 01 00000</w:t>
            </w:r>
          </w:p>
        </w:tc>
        <w:tc>
          <w:tcPr>
            <w:tcW w:w="6860" w:type="dxa"/>
            <w:tcBorders>
              <w:top w:val="nil"/>
              <w:left w:val="nil"/>
              <w:bottom w:val="nil"/>
              <w:right w:val="nil"/>
            </w:tcBorders>
          </w:tcPr>
          <w:p w:rsidR="00150847" w:rsidRPr="006C36BB" w:rsidRDefault="00150847" w:rsidP="00A871BE">
            <w:pPr>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Непрограммные расходы;</w:t>
            </w:r>
          </w:p>
        </w:tc>
      </w:tr>
      <w:tr w:rsidR="00150847" w:rsidRPr="006C36BB" w:rsidTr="00A871BE">
        <w:tc>
          <w:tcPr>
            <w:tcW w:w="2472" w:type="dxa"/>
            <w:tcBorders>
              <w:top w:val="nil"/>
              <w:left w:val="nil"/>
              <w:bottom w:val="nil"/>
              <w:right w:val="nil"/>
            </w:tcBorders>
          </w:tcPr>
          <w:p w:rsidR="00150847" w:rsidRPr="006C36BB" w:rsidRDefault="00150847" w:rsidP="003F7907">
            <w:pPr>
              <w:spacing w:line="276" w:lineRule="auto"/>
              <w:jc w:val="center"/>
              <w:rPr>
                <w:rFonts w:ascii="Times New Roman" w:eastAsia="Calibri" w:hAnsi="Times New Roman" w:cs="Times New Roman"/>
                <w:sz w:val="28"/>
                <w:szCs w:val="28"/>
              </w:rPr>
            </w:pPr>
            <w:r w:rsidRPr="006C36BB">
              <w:rPr>
                <w:rFonts w:ascii="Times New Roman" w:eastAsia="Calibri" w:hAnsi="Times New Roman" w:cs="Times New Roman"/>
                <w:sz w:val="28"/>
                <w:szCs w:val="28"/>
              </w:rPr>
              <w:t>87 X 01 XXXXX</w:t>
            </w:r>
          </w:p>
        </w:tc>
        <w:tc>
          <w:tcPr>
            <w:tcW w:w="6860" w:type="dxa"/>
            <w:tcBorders>
              <w:top w:val="nil"/>
              <w:left w:val="nil"/>
              <w:bottom w:val="nil"/>
              <w:right w:val="nil"/>
            </w:tcBorders>
          </w:tcPr>
          <w:p w:rsidR="00150847" w:rsidRPr="006C36BB" w:rsidRDefault="00150847" w:rsidP="003F7907">
            <w:pPr>
              <w:spacing w:line="276" w:lineRule="auto"/>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Направления реализации непрограммных расходов.</w:t>
            </w:r>
          </w:p>
        </w:tc>
      </w:tr>
    </w:tbl>
    <w:p w:rsidR="00150847" w:rsidRPr="002377DA" w:rsidRDefault="00150847" w:rsidP="003F7907">
      <w:pPr>
        <w:spacing w:before="220" w:line="276" w:lineRule="auto"/>
        <w:ind w:left="-426" w:firstLine="993"/>
        <w:jc w:val="both"/>
        <w:rPr>
          <w:rFonts w:ascii="Times New Roman" w:eastAsia="Calibri" w:hAnsi="Times New Roman" w:cs="Times New Roman"/>
          <w:sz w:val="28"/>
          <w:szCs w:val="28"/>
        </w:rPr>
      </w:pPr>
      <w:proofErr w:type="gramStart"/>
      <w:r w:rsidRPr="006C36BB">
        <w:rPr>
          <w:rFonts w:ascii="Times New Roman" w:eastAsia="Calibri" w:hAnsi="Times New Roman" w:cs="Times New Roman"/>
          <w:sz w:val="28"/>
          <w:szCs w:val="28"/>
        </w:rPr>
        <w:t xml:space="preserve">В рамках направлений расходов, отражающих расходы бюджета </w:t>
      </w:r>
      <w:r w:rsidR="007E6900">
        <w:rPr>
          <w:rFonts w:ascii="Times New Roman" w:eastAsia="Calibri" w:hAnsi="Times New Roman" w:cs="Times New Roman"/>
          <w:sz w:val="28"/>
          <w:szCs w:val="28"/>
        </w:rPr>
        <w:t>Усть-Лужского сельского поселения</w:t>
      </w:r>
      <w:r w:rsidRPr="006C36BB">
        <w:rPr>
          <w:rFonts w:ascii="Times New Roman" w:eastAsia="Calibri" w:hAnsi="Times New Roman" w:cs="Times New Roman"/>
          <w:sz w:val="28"/>
          <w:szCs w:val="28"/>
        </w:rPr>
        <w:t xml:space="preserve"> на предоставление целевых межбюджетных трансфертов, определен порядок отражения в доходах соответствующих бюджетов поступления указанных целевых межбюджетных трансфертов по кодам классификации доходов бюджетов, а также порядок отражения расходов соответствующих бюджетов, источником финансового обеспечения которых являются целевые межбюджетные трансферты, обязательный для применения во всех </w:t>
      </w:r>
      <w:r w:rsidRPr="002377DA">
        <w:rPr>
          <w:rFonts w:ascii="Times New Roman" w:eastAsia="Calibri" w:hAnsi="Times New Roman" w:cs="Times New Roman"/>
          <w:sz w:val="28"/>
          <w:szCs w:val="28"/>
        </w:rPr>
        <w:t>муниципальных образованиях Кингисеппского муниципального района.</w:t>
      </w:r>
      <w:proofErr w:type="gramEnd"/>
    </w:p>
    <w:p w:rsidR="00150847" w:rsidRPr="002377DA" w:rsidRDefault="00150847" w:rsidP="003F7907">
      <w:pPr>
        <w:spacing w:line="276" w:lineRule="auto"/>
        <w:ind w:left="-426" w:firstLine="993"/>
        <w:jc w:val="both"/>
        <w:rPr>
          <w:rFonts w:ascii="Times New Roman" w:hAnsi="Times New Roman" w:cs="Times New Roman"/>
          <w:sz w:val="28"/>
          <w:szCs w:val="28"/>
        </w:rPr>
      </w:pPr>
      <w:r w:rsidRPr="002377DA">
        <w:rPr>
          <w:rFonts w:ascii="Times New Roman" w:hAnsi="Times New Roman" w:cs="Times New Roman"/>
          <w:sz w:val="28"/>
          <w:szCs w:val="28"/>
        </w:rPr>
        <w:t>Коды направлений расходов, содержащие значения R0000 - R9990, L0000 - L9990, S0000 - S9990</w:t>
      </w:r>
      <w:r w:rsidR="00A871BE" w:rsidRPr="002377DA">
        <w:rPr>
          <w:rFonts w:ascii="Times New Roman" w:hAnsi="Times New Roman" w:cs="Times New Roman"/>
          <w:sz w:val="28"/>
          <w:szCs w:val="28"/>
        </w:rPr>
        <w:t xml:space="preserve">, </w:t>
      </w:r>
      <w:r w:rsidR="00AF174F" w:rsidRPr="002377DA">
        <w:rPr>
          <w:rFonts w:ascii="Times New Roman" w:hAnsi="Times New Roman" w:cs="Times New Roman"/>
          <w:sz w:val="28"/>
          <w:szCs w:val="28"/>
        </w:rPr>
        <w:t xml:space="preserve">SД000 - SД999, 9Д000 – 9Д999, </w:t>
      </w:r>
      <w:r w:rsidR="00A871BE" w:rsidRPr="002377DA">
        <w:rPr>
          <w:rFonts w:ascii="Times New Roman" w:hAnsi="Times New Roman" w:cs="Times New Roman"/>
          <w:sz w:val="28"/>
          <w:szCs w:val="28"/>
        </w:rPr>
        <w:t>С0000 – С9990</w:t>
      </w:r>
      <w:r w:rsidR="003F2753" w:rsidRPr="002377DA">
        <w:rPr>
          <w:rFonts w:ascii="Times New Roman" w:hAnsi="Times New Roman" w:cs="Times New Roman"/>
          <w:sz w:val="28"/>
          <w:szCs w:val="28"/>
        </w:rPr>
        <w:t xml:space="preserve">, СД000 – СД990, </w:t>
      </w:r>
      <w:r w:rsidRPr="002377DA">
        <w:rPr>
          <w:rFonts w:ascii="Times New Roman" w:hAnsi="Times New Roman" w:cs="Times New Roman"/>
          <w:sz w:val="28"/>
          <w:szCs w:val="28"/>
        </w:rPr>
        <w:t>используются, если иное не установлено настоящим Порядком:</w:t>
      </w:r>
    </w:p>
    <w:p w:rsidR="00150847" w:rsidRPr="006C36BB" w:rsidRDefault="00150847" w:rsidP="003F7907">
      <w:pPr>
        <w:spacing w:line="276" w:lineRule="auto"/>
        <w:ind w:left="-426" w:firstLine="993"/>
        <w:jc w:val="both"/>
        <w:rPr>
          <w:rFonts w:ascii="Times New Roman" w:hAnsi="Times New Roman" w:cs="Times New Roman"/>
          <w:sz w:val="28"/>
          <w:szCs w:val="28"/>
        </w:rPr>
      </w:pPr>
      <w:r w:rsidRPr="002377DA">
        <w:rPr>
          <w:rFonts w:ascii="Times New Roman" w:hAnsi="Times New Roman" w:cs="Times New Roman"/>
          <w:sz w:val="28"/>
          <w:szCs w:val="28"/>
        </w:rPr>
        <w:t>R0000 - R9990 - для отражения расходов местных бюджетов</w:t>
      </w:r>
      <w:r w:rsidRPr="006C36BB">
        <w:rPr>
          <w:rFonts w:ascii="Times New Roman" w:hAnsi="Times New Roman" w:cs="Times New Roman"/>
          <w:sz w:val="28"/>
          <w:szCs w:val="28"/>
        </w:rPr>
        <w:t>, в целях финансового обеспечения которых предоставляются субвенции из областного бюджета Ленинградской области, в целях софинансирования которых областному бюджету Ленинградской области предоставляются из федерального бюджета субсидии и иные межбюджетные трансферты;</w:t>
      </w:r>
    </w:p>
    <w:p w:rsidR="00150847" w:rsidRPr="006C36BB" w:rsidRDefault="00150847" w:rsidP="003F7907">
      <w:pPr>
        <w:spacing w:line="276" w:lineRule="auto"/>
        <w:ind w:left="-426" w:firstLine="993"/>
        <w:jc w:val="both"/>
        <w:rPr>
          <w:rFonts w:ascii="Times New Roman" w:hAnsi="Times New Roman" w:cs="Times New Roman"/>
          <w:sz w:val="28"/>
          <w:szCs w:val="28"/>
        </w:rPr>
      </w:pPr>
      <w:r w:rsidRPr="006C36BB">
        <w:rPr>
          <w:rFonts w:ascii="Times New Roman" w:hAnsi="Times New Roman" w:cs="Times New Roman"/>
          <w:sz w:val="28"/>
          <w:szCs w:val="28"/>
        </w:rPr>
        <w:t>L0000 - L9990 - для отражения расходов местных бюджетов, в целях софинансирования которых из областного бюджета Ленинградской области предоставляются субсидии и иные межбюджетные трансферты, в целях софинансирования которых областному бюджету Ленинградской области предоставляются из федерального бюджета субсидии и иные межбюджетные трансферты;</w:t>
      </w:r>
    </w:p>
    <w:p w:rsidR="00150847" w:rsidRDefault="00150847" w:rsidP="003F7907">
      <w:pPr>
        <w:spacing w:line="276" w:lineRule="auto"/>
        <w:ind w:left="-426" w:firstLine="993"/>
        <w:jc w:val="both"/>
        <w:rPr>
          <w:rFonts w:ascii="Times New Roman" w:hAnsi="Times New Roman" w:cs="Times New Roman"/>
          <w:sz w:val="28"/>
          <w:szCs w:val="28"/>
        </w:rPr>
      </w:pPr>
      <w:r w:rsidRPr="006C36BB">
        <w:rPr>
          <w:rFonts w:ascii="Times New Roman" w:hAnsi="Times New Roman" w:cs="Times New Roman"/>
          <w:sz w:val="28"/>
          <w:szCs w:val="28"/>
        </w:rPr>
        <w:t xml:space="preserve">S0000 - S9990 - для отражения расходов местных бюджетов, в целях софинансирования которых из областного бюджета Ленинградской области </w:t>
      </w:r>
      <w:r w:rsidRPr="006C36BB">
        <w:rPr>
          <w:rFonts w:ascii="Times New Roman" w:hAnsi="Times New Roman" w:cs="Times New Roman"/>
          <w:sz w:val="28"/>
          <w:szCs w:val="28"/>
        </w:rPr>
        <w:lastRenderedPageBreak/>
        <w:t xml:space="preserve">предоставляются местным бюджетам субсидии, которые не </w:t>
      </w:r>
      <w:proofErr w:type="spellStart"/>
      <w:r w:rsidRPr="006C36BB">
        <w:rPr>
          <w:rFonts w:ascii="Times New Roman" w:hAnsi="Times New Roman" w:cs="Times New Roman"/>
          <w:sz w:val="28"/>
          <w:szCs w:val="28"/>
        </w:rPr>
        <w:t>софинансируются</w:t>
      </w:r>
      <w:proofErr w:type="spellEnd"/>
      <w:r w:rsidRPr="006C36BB">
        <w:rPr>
          <w:rFonts w:ascii="Times New Roman" w:hAnsi="Times New Roman" w:cs="Times New Roman"/>
          <w:sz w:val="28"/>
          <w:szCs w:val="28"/>
        </w:rPr>
        <w:t xml:space="preserve"> из федерального бюджета, при перечислении субсидий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r w:rsidR="00A871BE" w:rsidRPr="006C36BB">
        <w:rPr>
          <w:rFonts w:ascii="Times New Roman" w:hAnsi="Times New Roman" w:cs="Times New Roman"/>
          <w:sz w:val="28"/>
          <w:szCs w:val="28"/>
        </w:rPr>
        <w:t>;</w:t>
      </w:r>
    </w:p>
    <w:p w:rsidR="00AF174F" w:rsidRPr="002377DA" w:rsidRDefault="00AF174F" w:rsidP="003F7907">
      <w:pPr>
        <w:spacing w:line="276" w:lineRule="auto"/>
        <w:ind w:left="-426" w:firstLine="709"/>
        <w:jc w:val="both"/>
        <w:rPr>
          <w:rFonts w:ascii="Times New Roman" w:hAnsi="Times New Roman" w:cs="Times New Roman"/>
          <w:sz w:val="28"/>
          <w:szCs w:val="28"/>
        </w:rPr>
      </w:pPr>
      <w:proofErr w:type="gramStart"/>
      <w:r w:rsidRPr="002377DA">
        <w:rPr>
          <w:rFonts w:ascii="Times New Roman" w:hAnsi="Times New Roman" w:cs="Times New Roman"/>
          <w:sz w:val="28"/>
          <w:szCs w:val="28"/>
        </w:rPr>
        <w:t xml:space="preserve">SД000 - SД999 - для отражения расходов местных бюджетов, осуществляемых за счет бюджетных ассигнований муниципального дорожного фонда, в целях софинансирования которых из областного бюджета Ленинградской области предоставляются местным бюджетам субсидии, которые не </w:t>
      </w:r>
      <w:proofErr w:type="spellStart"/>
      <w:r w:rsidRPr="002377DA">
        <w:rPr>
          <w:rFonts w:ascii="Times New Roman" w:hAnsi="Times New Roman" w:cs="Times New Roman"/>
          <w:sz w:val="28"/>
          <w:szCs w:val="28"/>
        </w:rPr>
        <w:t>софинансируются</w:t>
      </w:r>
      <w:proofErr w:type="spellEnd"/>
      <w:r w:rsidRPr="002377DA">
        <w:rPr>
          <w:rFonts w:ascii="Times New Roman" w:hAnsi="Times New Roman" w:cs="Times New Roman"/>
          <w:sz w:val="28"/>
          <w:szCs w:val="28"/>
        </w:rPr>
        <w:t xml:space="preserve"> из федерального бюджета, при перечислении субсидий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roofErr w:type="gramEnd"/>
    </w:p>
    <w:p w:rsidR="00AF174F" w:rsidRPr="002377DA" w:rsidRDefault="00AF174F" w:rsidP="003F7907">
      <w:pPr>
        <w:tabs>
          <w:tab w:val="left" w:pos="709"/>
        </w:tabs>
        <w:spacing w:line="276" w:lineRule="auto"/>
        <w:ind w:left="-426" w:hanging="426"/>
        <w:jc w:val="both"/>
        <w:rPr>
          <w:rFonts w:ascii="Times New Roman" w:hAnsi="Times New Roman" w:cs="Times New Roman"/>
          <w:sz w:val="28"/>
          <w:szCs w:val="28"/>
        </w:rPr>
      </w:pPr>
      <w:r w:rsidRPr="002377DA">
        <w:rPr>
          <w:rFonts w:ascii="Times New Roman" w:hAnsi="Times New Roman" w:cs="Times New Roman"/>
          <w:sz w:val="28"/>
          <w:szCs w:val="28"/>
        </w:rPr>
        <w:t xml:space="preserve">      </w:t>
      </w:r>
      <w:r w:rsidRPr="002377DA">
        <w:rPr>
          <w:rFonts w:ascii="Times New Roman" w:hAnsi="Times New Roman" w:cs="Times New Roman"/>
          <w:sz w:val="28"/>
          <w:szCs w:val="28"/>
        </w:rPr>
        <w:tab/>
      </w:r>
      <w:r w:rsidRPr="002377DA">
        <w:rPr>
          <w:rFonts w:ascii="Times New Roman" w:hAnsi="Times New Roman" w:cs="Times New Roman"/>
          <w:sz w:val="28"/>
          <w:szCs w:val="28"/>
        </w:rPr>
        <w:tab/>
        <w:t>9Д000 – 9Д999 - для отражения расходов местных бюджетов, осуществляемых за счет бюджетных ассигнований муниципального дорожного фонда;</w:t>
      </w:r>
    </w:p>
    <w:p w:rsidR="003F2753" w:rsidRPr="002377DA" w:rsidRDefault="00ED6726" w:rsidP="003F7907">
      <w:pPr>
        <w:spacing w:line="276" w:lineRule="auto"/>
        <w:ind w:left="-426" w:firstLine="568"/>
        <w:jc w:val="both"/>
        <w:rPr>
          <w:rFonts w:ascii="Times New Roman" w:hAnsi="Times New Roman" w:cs="Times New Roman"/>
          <w:color w:val="000000" w:themeColor="text1"/>
          <w:sz w:val="28"/>
          <w:szCs w:val="28"/>
        </w:rPr>
      </w:pPr>
      <w:proofErr w:type="gramStart"/>
      <w:r w:rsidRPr="002377DA">
        <w:rPr>
          <w:rFonts w:ascii="Times New Roman" w:hAnsi="Times New Roman" w:cs="Times New Roman"/>
          <w:color w:val="000000" w:themeColor="text1"/>
          <w:sz w:val="28"/>
          <w:szCs w:val="28"/>
        </w:rPr>
        <w:t xml:space="preserve">С0000 – С9990 - </w:t>
      </w:r>
      <w:r w:rsidRPr="002377DA">
        <w:rPr>
          <w:rFonts w:ascii="Times New Roman" w:hAnsi="Times New Roman" w:cs="Times New Roman"/>
          <w:sz w:val="28"/>
          <w:szCs w:val="28"/>
        </w:rPr>
        <w:t xml:space="preserve">для отражения расходов бюджетов муниципальных образований поселений, в целях софинансирования которых из бюджета МО «Кингисеппский муниципальный район» предоставляются бюджетам муниципальных образований поселений субсидии, которые не </w:t>
      </w:r>
      <w:proofErr w:type="spellStart"/>
      <w:r w:rsidRPr="002377DA">
        <w:rPr>
          <w:rFonts w:ascii="Times New Roman" w:hAnsi="Times New Roman" w:cs="Times New Roman"/>
          <w:sz w:val="28"/>
          <w:szCs w:val="28"/>
        </w:rPr>
        <w:t>софинансируются</w:t>
      </w:r>
      <w:proofErr w:type="spellEnd"/>
      <w:r w:rsidRPr="002377DA">
        <w:rPr>
          <w:rFonts w:ascii="Times New Roman" w:hAnsi="Times New Roman" w:cs="Times New Roman"/>
          <w:sz w:val="28"/>
          <w:szCs w:val="28"/>
        </w:rPr>
        <w:t xml:space="preserve"> из областного бюджета, при перечислении субсидий в бюджеты муниципальных образований поселений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получателей средств бюджетов муниципальных образований поселений</w:t>
      </w:r>
      <w:r w:rsidR="003F2753" w:rsidRPr="002377DA">
        <w:rPr>
          <w:rFonts w:ascii="Times New Roman" w:hAnsi="Times New Roman" w:cs="Times New Roman"/>
          <w:sz w:val="28"/>
          <w:szCs w:val="28"/>
        </w:rPr>
        <w:t>;</w:t>
      </w:r>
      <w:proofErr w:type="gramEnd"/>
    </w:p>
    <w:p w:rsidR="003F2753" w:rsidRPr="002377DA" w:rsidRDefault="002377DA" w:rsidP="003F7907">
      <w:pPr>
        <w:spacing w:line="276" w:lineRule="auto"/>
        <w:ind w:left="-426" w:firstLine="568"/>
        <w:jc w:val="both"/>
        <w:rPr>
          <w:rFonts w:ascii="Times New Roman" w:hAnsi="Times New Roman" w:cs="Times New Roman"/>
          <w:sz w:val="28"/>
          <w:szCs w:val="28"/>
        </w:rPr>
      </w:pPr>
      <w:proofErr w:type="gramStart"/>
      <w:r w:rsidRPr="002377DA">
        <w:rPr>
          <w:rFonts w:ascii="Times New Roman" w:hAnsi="Times New Roman" w:cs="Times New Roman"/>
          <w:color w:val="000000" w:themeColor="text1"/>
          <w:sz w:val="28"/>
          <w:szCs w:val="28"/>
        </w:rPr>
        <w:t>С</w:t>
      </w:r>
      <w:r w:rsidR="003F2753" w:rsidRPr="002377DA">
        <w:rPr>
          <w:rFonts w:ascii="Times New Roman" w:hAnsi="Times New Roman" w:cs="Times New Roman"/>
          <w:color w:val="000000" w:themeColor="text1"/>
          <w:sz w:val="28"/>
          <w:szCs w:val="28"/>
        </w:rPr>
        <w:t xml:space="preserve">Д000 - </w:t>
      </w:r>
      <w:r w:rsidR="003F2753" w:rsidRPr="002377DA">
        <w:rPr>
          <w:rFonts w:ascii="Times New Roman" w:hAnsi="Times New Roman" w:cs="Times New Roman"/>
          <w:sz w:val="28"/>
          <w:szCs w:val="28"/>
        </w:rPr>
        <w:t xml:space="preserve">СД990 </w:t>
      </w:r>
      <w:r w:rsidR="003F2753" w:rsidRPr="002377DA">
        <w:rPr>
          <w:rFonts w:ascii="Times New Roman" w:hAnsi="Times New Roman" w:cs="Times New Roman"/>
          <w:color w:val="000000" w:themeColor="text1"/>
          <w:sz w:val="28"/>
          <w:szCs w:val="28"/>
        </w:rPr>
        <w:t xml:space="preserve">- </w:t>
      </w:r>
      <w:r w:rsidR="003F2753" w:rsidRPr="002377DA">
        <w:rPr>
          <w:rFonts w:ascii="Times New Roman" w:hAnsi="Times New Roman" w:cs="Times New Roman"/>
          <w:sz w:val="28"/>
          <w:szCs w:val="28"/>
        </w:rPr>
        <w:t xml:space="preserve">для отражения расходов бюджетов муниципальных образований поселений,  осуществляемых за счет бюджетных ассигнований муниципального дорожного фонда, в целях софинансирования которых из бюджета МО «Кингисеппский муниципальный район» предоставляются бюджетам муниципальных образований поселений субсидии, которые не </w:t>
      </w:r>
      <w:proofErr w:type="spellStart"/>
      <w:r w:rsidR="003F2753" w:rsidRPr="002377DA">
        <w:rPr>
          <w:rFonts w:ascii="Times New Roman" w:hAnsi="Times New Roman" w:cs="Times New Roman"/>
          <w:sz w:val="28"/>
          <w:szCs w:val="28"/>
        </w:rPr>
        <w:t>софинансируются</w:t>
      </w:r>
      <w:proofErr w:type="spellEnd"/>
      <w:r w:rsidR="003F2753" w:rsidRPr="002377DA">
        <w:rPr>
          <w:rFonts w:ascii="Times New Roman" w:hAnsi="Times New Roman" w:cs="Times New Roman"/>
          <w:sz w:val="28"/>
          <w:szCs w:val="28"/>
        </w:rPr>
        <w:t xml:space="preserve"> из областного бюджета, при перечислении субсидий в бюджеты муниципальных образований поселений в доле, соответствующей установленному уровню софинансирования расходного обязательства муниципального образования, при оплате денежного</w:t>
      </w:r>
      <w:proofErr w:type="gramEnd"/>
      <w:r w:rsidR="003F2753" w:rsidRPr="002377DA">
        <w:rPr>
          <w:rFonts w:ascii="Times New Roman" w:hAnsi="Times New Roman" w:cs="Times New Roman"/>
          <w:sz w:val="28"/>
          <w:szCs w:val="28"/>
        </w:rPr>
        <w:t xml:space="preserve"> обязательства </w:t>
      </w:r>
      <w:proofErr w:type="gramStart"/>
      <w:r w:rsidR="003F2753" w:rsidRPr="002377DA">
        <w:rPr>
          <w:rFonts w:ascii="Times New Roman" w:hAnsi="Times New Roman" w:cs="Times New Roman"/>
          <w:sz w:val="28"/>
          <w:szCs w:val="28"/>
        </w:rPr>
        <w:t>получателей средств бюджетов муниципальных образований поселений</w:t>
      </w:r>
      <w:proofErr w:type="gramEnd"/>
      <w:r w:rsidR="003F2753" w:rsidRPr="002377DA">
        <w:rPr>
          <w:rFonts w:ascii="Times New Roman" w:hAnsi="Times New Roman" w:cs="Times New Roman"/>
          <w:sz w:val="28"/>
          <w:szCs w:val="28"/>
        </w:rPr>
        <w:t>.</w:t>
      </w:r>
    </w:p>
    <w:p w:rsidR="00AF174F" w:rsidRPr="00A82833" w:rsidRDefault="00AF174F" w:rsidP="003F7907">
      <w:pPr>
        <w:spacing w:line="276" w:lineRule="auto"/>
        <w:ind w:left="-426" w:firstLine="540"/>
        <w:jc w:val="both"/>
        <w:rPr>
          <w:rFonts w:ascii="Times New Roman" w:hAnsi="Times New Roman" w:cs="Times New Roman"/>
          <w:sz w:val="28"/>
          <w:szCs w:val="28"/>
        </w:rPr>
      </w:pPr>
      <w:proofErr w:type="gramStart"/>
      <w:r w:rsidRPr="002377DA">
        <w:rPr>
          <w:rFonts w:ascii="Times New Roman" w:hAnsi="Times New Roman" w:cs="Times New Roman"/>
          <w:sz w:val="28"/>
          <w:szCs w:val="28"/>
        </w:rPr>
        <w:t>При формировании кодов целевых статей расходов, содержащих направления расходов бюджетов субъектов Российской Федерации и местных бюджетов R0000 - R9990, L0000 - L9990, S0000 - S9990, С0000 – С9990,</w:t>
      </w:r>
      <w:r w:rsidR="003F2753" w:rsidRPr="002377DA">
        <w:rPr>
          <w:rFonts w:ascii="Times New Roman" w:hAnsi="Times New Roman" w:cs="Times New Roman"/>
          <w:sz w:val="28"/>
          <w:szCs w:val="28"/>
        </w:rPr>
        <w:t xml:space="preserve"> СД000 – СД990,</w:t>
      </w:r>
      <w:r w:rsidRPr="002377DA">
        <w:rPr>
          <w:rFonts w:ascii="Times New Roman" w:hAnsi="Times New Roman" w:cs="Times New Roman"/>
          <w:sz w:val="28"/>
          <w:szCs w:val="28"/>
        </w:rPr>
        <w:t xml:space="preserve"> обеспечивается на уровне второго - четвертого разрядов направлений </w:t>
      </w:r>
      <w:r w:rsidRPr="002377DA">
        <w:rPr>
          <w:rFonts w:ascii="Times New Roman" w:hAnsi="Times New Roman" w:cs="Times New Roman"/>
          <w:sz w:val="28"/>
          <w:szCs w:val="28"/>
        </w:rPr>
        <w:lastRenderedPageBreak/>
        <w:t>расходов однозначная увязка данных кодов расходов местных бюджетов с кодами направлений расходов бюджета бюджетной системы Российской Федерации, предоставляющего межбюджетный трансферт.</w:t>
      </w:r>
      <w:proofErr w:type="gramEnd"/>
    </w:p>
    <w:p w:rsidR="00150847" w:rsidRPr="006C36BB" w:rsidRDefault="00150847" w:rsidP="003F7907">
      <w:pPr>
        <w:spacing w:line="276" w:lineRule="auto"/>
        <w:ind w:left="-426" w:firstLine="993"/>
        <w:jc w:val="both"/>
        <w:rPr>
          <w:rFonts w:ascii="Times New Roman" w:hAnsi="Times New Roman" w:cs="Times New Roman"/>
          <w:sz w:val="28"/>
          <w:szCs w:val="28"/>
        </w:rPr>
      </w:pPr>
      <w:r w:rsidRPr="006C36BB">
        <w:rPr>
          <w:rFonts w:ascii="Times New Roman" w:hAnsi="Times New Roman" w:cs="Times New Roman"/>
          <w:sz w:val="28"/>
          <w:szCs w:val="28"/>
        </w:rPr>
        <w:t>Отражение расходов местного бюджета по кодам направлений расходов на реализацию региональных проектов (региональной составляющей национальных проектов), в целях финансового обеспечения (софинансирования) которых предоставляются межбюджетные трансферты из областного бюджета, осуществляется с учетом следующего.</w:t>
      </w:r>
    </w:p>
    <w:p w:rsidR="00150847" w:rsidRPr="006C36BB" w:rsidRDefault="00150847" w:rsidP="003F7907">
      <w:pPr>
        <w:spacing w:line="276" w:lineRule="auto"/>
        <w:ind w:left="-426" w:firstLine="993"/>
        <w:jc w:val="both"/>
        <w:rPr>
          <w:rFonts w:ascii="Times New Roman" w:hAnsi="Times New Roman" w:cs="Times New Roman"/>
          <w:sz w:val="28"/>
          <w:szCs w:val="28"/>
        </w:rPr>
      </w:pPr>
      <w:r w:rsidRPr="006C36BB">
        <w:rPr>
          <w:rFonts w:ascii="Times New Roman" w:hAnsi="Times New Roman" w:cs="Times New Roman"/>
          <w:sz w:val="28"/>
          <w:szCs w:val="28"/>
        </w:rPr>
        <w:t xml:space="preserve">Значение 11-12 разряда кода целевой статьи расходов местного бюджета, в целях финансового обеспечения (софинансирования) которых бюджету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предоставляются из областного бюджета межбюджетные трансферты, должно соответствовать 11-12 разряду кода целевой статьи расходов федерального бюджета на реализацию соответствующих федеральных проектов.</w:t>
      </w:r>
    </w:p>
    <w:p w:rsidR="00150847" w:rsidRPr="006C36BB" w:rsidRDefault="00150847" w:rsidP="003F7907">
      <w:pPr>
        <w:spacing w:line="276" w:lineRule="auto"/>
        <w:ind w:left="-426" w:firstLine="993"/>
        <w:jc w:val="both"/>
        <w:rPr>
          <w:rFonts w:ascii="Times New Roman" w:hAnsi="Times New Roman" w:cs="Times New Roman"/>
          <w:sz w:val="28"/>
          <w:szCs w:val="28"/>
        </w:rPr>
      </w:pPr>
      <w:r w:rsidRPr="006C36BB">
        <w:rPr>
          <w:rFonts w:ascii="Times New Roman" w:hAnsi="Times New Roman" w:cs="Times New Roman"/>
          <w:sz w:val="28"/>
          <w:szCs w:val="28"/>
        </w:rPr>
        <w:t xml:space="preserve">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в целях финансового обеспечения которых бюджету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w:t>
      </w:r>
    </w:p>
    <w:p w:rsidR="00150847" w:rsidRPr="006C36BB" w:rsidRDefault="00150847" w:rsidP="003F7907">
      <w:pPr>
        <w:spacing w:line="276" w:lineRule="auto"/>
        <w:ind w:left="-426" w:firstLine="993"/>
        <w:jc w:val="both"/>
        <w:rPr>
          <w:rFonts w:ascii="Times New Roman" w:hAnsi="Times New Roman" w:cs="Times New Roman"/>
          <w:sz w:val="28"/>
          <w:szCs w:val="28"/>
        </w:rPr>
      </w:pPr>
      <w:r w:rsidRPr="006C36BB">
        <w:rPr>
          <w:rFonts w:ascii="Times New Roman" w:hAnsi="Times New Roman" w:cs="Times New Roman"/>
          <w:sz w:val="28"/>
          <w:szCs w:val="28"/>
        </w:rPr>
        <w:t>Перечень кодов целевых статей расходов бюджета и их наименований представлен в приложении 1 к настоящему Порядку.</w:t>
      </w:r>
    </w:p>
    <w:p w:rsidR="00150847" w:rsidRPr="006C36BB" w:rsidRDefault="00150847" w:rsidP="00150847">
      <w:pPr>
        <w:ind w:left="-426" w:firstLine="993"/>
        <w:jc w:val="both"/>
        <w:rPr>
          <w:rFonts w:ascii="Times New Roman" w:hAnsi="Times New Roman" w:cs="Times New Roman"/>
          <w:sz w:val="28"/>
          <w:szCs w:val="28"/>
        </w:rPr>
      </w:pPr>
    </w:p>
    <w:p w:rsidR="00150847" w:rsidRPr="006C36BB" w:rsidRDefault="00150847" w:rsidP="00150847">
      <w:pPr>
        <w:pStyle w:val="a3"/>
        <w:numPr>
          <w:ilvl w:val="0"/>
          <w:numId w:val="1"/>
        </w:numPr>
        <w:jc w:val="center"/>
        <w:rPr>
          <w:rFonts w:ascii="Times New Roman" w:hAnsi="Times New Roman"/>
          <w:b/>
          <w:sz w:val="28"/>
          <w:szCs w:val="28"/>
        </w:rPr>
      </w:pPr>
      <w:r w:rsidRPr="006C36BB">
        <w:rPr>
          <w:rFonts w:ascii="Times New Roman" w:hAnsi="Times New Roman"/>
          <w:b/>
          <w:sz w:val="28"/>
          <w:szCs w:val="28"/>
        </w:rPr>
        <w:t xml:space="preserve">Перечень и правила отнесения расходов  бюджета </w:t>
      </w:r>
      <w:r w:rsidR="007E6900">
        <w:rPr>
          <w:rFonts w:ascii="Times New Roman" w:hAnsi="Times New Roman"/>
          <w:b/>
          <w:sz w:val="28"/>
          <w:szCs w:val="28"/>
        </w:rPr>
        <w:t>Усть-Лужского сельского поселения</w:t>
      </w:r>
      <w:r w:rsidRPr="006C36BB">
        <w:rPr>
          <w:rFonts w:ascii="Times New Roman" w:hAnsi="Times New Roman"/>
          <w:b/>
          <w:sz w:val="28"/>
          <w:szCs w:val="28"/>
        </w:rPr>
        <w:t xml:space="preserve">  на соответствующие целевые статьи</w:t>
      </w:r>
    </w:p>
    <w:p w:rsidR="00150847" w:rsidRPr="006C36BB" w:rsidRDefault="00150847" w:rsidP="00150847">
      <w:pPr>
        <w:ind w:firstLine="720"/>
        <w:rPr>
          <w:rFonts w:ascii="Times New Roman" w:hAnsi="Times New Roman" w:cs="Times New Roman"/>
          <w:b/>
          <w:sz w:val="28"/>
          <w:szCs w:val="28"/>
        </w:rPr>
      </w:pPr>
    </w:p>
    <w:p w:rsidR="00150847" w:rsidRPr="006C36BB" w:rsidRDefault="00150847" w:rsidP="00150847">
      <w:pPr>
        <w:ind w:firstLine="720"/>
        <w:jc w:val="center"/>
        <w:rPr>
          <w:rFonts w:ascii="Times New Roman" w:hAnsi="Times New Roman" w:cs="Times New Roman"/>
          <w:b/>
          <w:sz w:val="28"/>
          <w:szCs w:val="28"/>
        </w:rPr>
      </w:pPr>
      <w:r w:rsidRPr="006C36BB">
        <w:rPr>
          <w:rFonts w:ascii="Times New Roman" w:hAnsi="Times New Roman" w:cs="Times New Roman"/>
          <w:b/>
          <w:sz w:val="28"/>
          <w:szCs w:val="28"/>
        </w:rPr>
        <w:t>3.1. Программные направления деятельности расходов</w:t>
      </w:r>
    </w:p>
    <w:p w:rsidR="00150847" w:rsidRPr="006C36BB" w:rsidRDefault="00150847" w:rsidP="00150847">
      <w:pPr>
        <w:ind w:firstLine="720"/>
        <w:jc w:val="center"/>
        <w:rPr>
          <w:rFonts w:ascii="Times New Roman" w:hAnsi="Times New Roman" w:cs="Times New Roman"/>
          <w:b/>
          <w:sz w:val="28"/>
          <w:szCs w:val="28"/>
        </w:rPr>
      </w:pPr>
      <w:r w:rsidRPr="006C36BB">
        <w:rPr>
          <w:rFonts w:ascii="Times New Roman" w:hAnsi="Times New Roman" w:cs="Times New Roman"/>
          <w:b/>
          <w:sz w:val="28"/>
          <w:szCs w:val="28"/>
        </w:rPr>
        <w:t>органов местного самоуправления</w:t>
      </w:r>
    </w:p>
    <w:p w:rsidR="00150847" w:rsidRPr="006C36BB" w:rsidRDefault="00150847" w:rsidP="00150847">
      <w:pPr>
        <w:ind w:firstLine="720"/>
        <w:jc w:val="center"/>
        <w:rPr>
          <w:rFonts w:ascii="Times New Roman" w:hAnsi="Times New Roman" w:cs="Times New Roman"/>
          <w:b/>
          <w:sz w:val="28"/>
          <w:szCs w:val="28"/>
        </w:rPr>
      </w:pPr>
    </w:p>
    <w:p w:rsidR="00150847" w:rsidRPr="006C36BB" w:rsidRDefault="00150847" w:rsidP="00150847">
      <w:pPr>
        <w:pStyle w:val="a3"/>
        <w:numPr>
          <w:ilvl w:val="2"/>
          <w:numId w:val="1"/>
        </w:numPr>
        <w:jc w:val="center"/>
        <w:rPr>
          <w:rFonts w:ascii="Times New Roman" w:hAnsi="Times New Roman"/>
          <w:b/>
          <w:sz w:val="28"/>
          <w:szCs w:val="28"/>
        </w:rPr>
      </w:pPr>
      <w:r w:rsidRPr="006C36BB">
        <w:rPr>
          <w:rFonts w:ascii="Times New Roman" w:hAnsi="Times New Roman"/>
          <w:b/>
          <w:sz w:val="28"/>
          <w:szCs w:val="28"/>
        </w:rPr>
        <w:t xml:space="preserve">Муниципальная программа </w:t>
      </w:r>
    </w:p>
    <w:p w:rsidR="00150847" w:rsidRPr="006C36BB" w:rsidRDefault="00150847" w:rsidP="00150847">
      <w:pPr>
        <w:pStyle w:val="a3"/>
        <w:ind w:left="0"/>
        <w:jc w:val="center"/>
        <w:rPr>
          <w:rFonts w:ascii="Times New Roman" w:hAnsi="Times New Roman"/>
          <w:b/>
          <w:sz w:val="28"/>
          <w:szCs w:val="28"/>
        </w:rPr>
      </w:pPr>
      <w:r w:rsidRPr="006C36BB">
        <w:rPr>
          <w:rFonts w:ascii="Times New Roman" w:hAnsi="Times New Roman"/>
          <w:b/>
          <w:sz w:val="28"/>
          <w:szCs w:val="28"/>
        </w:rPr>
        <w:t xml:space="preserve">«Развитие жилищно-коммунального хозяйства и благоустройство </w:t>
      </w:r>
    </w:p>
    <w:p w:rsidR="00150847" w:rsidRPr="006C36BB" w:rsidRDefault="00150847" w:rsidP="00150847">
      <w:pPr>
        <w:pStyle w:val="a3"/>
        <w:spacing w:after="0"/>
        <w:ind w:left="0"/>
        <w:jc w:val="center"/>
        <w:rPr>
          <w:rFonts w:ascii="Times New Roman" w:hAnsi="Times New Roman"/>
          <w:b/>
          <w:sz w:val="28"/>
          <w:szCs w:val="28"/>
        </w:rPr>
      </w:pPr>
      <w:r w:rsidRPr="006C36BB">
        <w:rPr>
          <w:rFonts w:ascii="Times New Roman" w:hAnsi="Times New Roman"/>
          <w:b/>
          <w:sz w:val="28"/>
          <w:szCs w:val="28"/>
        </w:rPr>
        <w:t xml:space="preserve">на территории </w:t>
      </w:r>
      <w:r w:rsidR="007E6900">
        <w:rPr>
          <w:rFonts w:ascii="Times New Roman" w:hAnsi="Times New Roman"/>
          <w:b/>
          <w:sz w:val="28"/>
          <w:szCs w:val="28"/>
        </w:rPr>
        <w:t>Усть-Лужского сельского поселения</w:t>
      </w:r>
      <w:r w:rsidR="00424D26">
        <w:rPr>
          <w:rFonts w:ascii="Times New Roman" w:hAnsi="Times New Roman"/>
          <w:b/>
          <w:sz w:val="28"/>
          <w:szCs w:val="28"/>
        </w:rPr>
        <w:t>»</w:t>
      </w:r>
    </w:p>
    <w:p w:rsidR="00150847" w:rsidRPr="006C36BB" w:rsidRDefault="00150847" w:rsidP="00150847">
      <w:pPr>
        <w:ind w:firstLine="709"/>
        <w:jc w:val="both"/>
        <w:rPr>
          <w:rFonts w:ascii="Times New Roman" w:hAnsi="Times New Roman" w:cs="Times New Roman"/>
          <w:sz w:val="28"/>
          <w:szCs w:val="28"/>
        </w:rPr>
      </w:pPr>
    </w:p>
    <w:p w:rsidR="00150847" w:rsidRPr="006C36BB" w:rsidRDefault="00150847" w:rsidP="00415BEF">
      <w:pPr>
        <w:spacing w:line="276" w:lineRule="auto"/>
        <w:ind w:firstLine="709"/>
        <w:jc w:val="both"/>
        <w:rPr>
          <w:rFonts w:ascii="Times New Roman" w:hAnsi="Times New Roman" w:cs="Times New Roman"/>
          <w:sz w:val="28"/>
          <w:szCs w:val="28"/>
        </w:rPr>
      </w:pPr>
      <w:r w:rsidRPr="006C36BB">
        <w:rPr>
          <w:rFonts w:ascii="Times New Roman" w:hAnsi="Times New Roman" w:cs="Times New Roman"/>
          <w:sz w:val="28"/>
          <w:szCs w:val="28"/>
        </w:rPr>
        <w:t xml:space="preserve">Целевые статьи муниципальной программы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b/>
          <w:sz w:val="28"/>
          <w:szCs w:val="28"/>
        </w:rPr>
        <w:t xml:space="preserve"> </w:t>
      </w:r>
      <w:r w:rsidRPr="006C36BB">
        <w:rPr>
          <w:rFonts w:ascii="Times New Roman" w:hAnsi="Times New Roman" w:cs="Times New Roman"/>
          <w:sz w:val="28"/>
          <w:szCs w:val="28"/>
        </w:rPr>
        <w:t xml:space="preserve">«Развитие жилищно-коммунального хозяйства и благоустройство на территории </w:t>
      </w:r>
      <w:r w:rsidR="007E6900">
        <w:rPr>
          <w:rFonts w:ascii="Times New Roman" w:hAnsi="Times New Roman" w:cs="Times New Roman"/>
          <w:sz w:val="28"/>
          <w:szCs w:val="28"/>
        </w:rPr>
        <w:t>Усть-Лужского сельского поселения</w:t>
      </w:r>
      <w:r w:rsidR="003F7907">
        <w:rPr>
          <w:rFonts w:ascii="Times New Roman" w:hAnsi="Times New Roman" w:cs="Times New Roman"/>
          <w:sz w:val="28"/>
          <w:szCs w:val="28"/>
        </w:rPr>
        <w:t>»</w:t>
      </w:r>
      <w:r w:rsidRPr="006C36BB">
        <w:rPr>
          <w:rFonts w:ascii="Times New Roman" w:hAnsi="Times New Roman" w:cs="Times New Roman"/>
          <w:sz w:val="28"/>
          <w:szCs w:val="28"/>
        </w:rPr>
        <w:t xml:space="preserve"> включают:</w:t>
      </w:r>
    </w:p>
    <w:p w:rsidR="00150847" w:rsidRPr="006C36BB" w:rsidRDefault="00150847" w:rsidP="00150847">
      <w:pPr>
        <w:ind w:firstLine="709"/>
        <w:jc w:val="both"/>
        <w:rPr>
          <w:rFonts w:ascii="Times New Roman" w:hAnsi="Times New Roman" w:cs="Times New Roman"/>
          <w:sz w:val="28"/>
          <w:szCs w:val="28"/>
        </w:rPr>
      </w:pPr>
    </w:p>
    <w:p w:rsidR="00150847" w:rsidRPr="006C36BB" w:rsidRDefault="00150847" w:rsidP="00415BEF">
      <w:pPr>
        <w:spacing w:line="276" w:lineRule="auto"/>
        <w:ind w:firstLine="709"/>
        <w:jc w:val="center"/>
        <w:rPr>
          <w:rFonts w:ascii="Times New Roman" w:hAnsi="Times New Roman" w:cs="Times New Roman"/>
          <w:b/>
          <w:sz w:val="28"/>
          <w:szCs w:val="28"/>
        </w:rPr>
      </w:pPr>
      <w:r w:rsidRPr="006C36BB">
        <w:rPr>
          <w:rFonts w:ascii="Times New Roman" w:hAnsi="Times New Roman" w:cs="Times New Roman"/>
          <w:b/>
          <w:sz w:val="28"/>
          <w:szCs w:val="28"/>
        </w:rPr>
        <w:lastRenderedPageBreak/>
        <w:t>42.0.00.00000   Муниципальная программа</w:t>
      </w:r>
    </w:p>
    <w:p w:rsidR="00150847" w:rsidRPr="006C36BB" w:rsidRDefault="00150847" w:rsidP="00415BEF">
      <w:pPr>
        <w:spacing w:line="276" w:lineRule="auto"/>
        <w:ind w:firstLine="709"/>
        <w:jc w:val="center"/>
        <w:rPr>
          <w:rFonts w:ascii="Times New Roman" w:hAnsi="Times New Roman" w:cs="Times New Roman"/>
          <w:b/>
          <w:sz w:val="28"/>
          <w:szCs w:val="28"/>
        </w:rPr>
      </w:pPr>
      <w:r w:rsidRPr="006C36BB">
        <w:rPr>
          <w:rFonts w:ascii="Times New Roman" w:hAnsi="Times New Roman" w:cs="Times New Roman"/>
          <w:b/>
          <w:sz w:val="28"/>
          <w:szCs w:val="28"/>
        </w:rPr>
        <w:t xml:space="preserve"> «Развитие жилищно-коммунального хозяйства и благоустройство на территории </w:t>
      </w:r>
      <w:r w:rsidR="007E6900">
        <w:rPr>
          <w:rFonts w:ascii="Times New Roman" w:hAnsi="Times New Roman" w:cs="Times New Roman"/>
          <w:b/>
          <w:sz w:val="28"/>
          <w:szCs w:val="28"/>
        </w:rPr>
        <w:t>Усть-Лужского сельского поселения</w:t>
      </w:r>
      <w:r w:rsidR="00424D26">
        <w:rPr>
          <w:rFonts w:ascii="Times New Roman" w:hAnsi="Times New Roman" w:cs="Times New Roman"/>
          <w:b/>
          <w:sz w:val="28"/>
          <w:szCs w:val="28"/>
        </w:rPr>
        <w:t>»</w:t>
      </w:r>
    </w:p>
    <w:p w:rsidR="00150847" w:rsidRPr="006C36BB" w:rsidRDefault="00150847" w:rsidP="00150847">
      <w:pPr>
        <w:ind w:firstLine="709"/>
        <w:jc w:val="center"/>
        <w:rPr>
          <w:rFonts w:ascii="Times New Roman" w:hAnsi="Times New Roman" w:cs="Times New Roman"/>
          <w:sz w:val="28"/>
          <w:szCs w:val="28"/>
        </w:rPr>
      </w:pPr>
    </w:p>
    <w:p w:rsidR="00150847" w:rsidRPr="006C36BB" w:rsidRDefault="00150847" w:rsidP="00415BEF">
      <w:pPr>
        <w:spacing w:line="276" w:lineRule="auto"/>
        <w:ind w:firstLine="709"/>
        <w:jc w:val="both"/>
        <w:rPr>
          <w:rFonts w:ascii="Times New Roman" w:hAnsi="Times New Roman" w:cs="Times New Roman"/>
          <w:sz w:val="28"/>
          <w:szCs w:val="28"/>
        </w:rPr>
      </w:pPr>
      <w:proofErr w:type="gramStart"/>
      <w:r w:rsidRPr="006C36BB">
        <w:rPr>
          <w:rFonts w:ascii="Times New Roman" w:hAnsi="Times New Roman" w:cs="Times New Roman"/>
          <w:sz w:val="28"/>
          <w:szCs w:val="28"/>
        </w:rPr>
        <w:t xml:space="preserve">По данной целевой статье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реализацию  муниципальной  программы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«Развитие жилищно-коммунального хозяйства и благоустройство на территории </w:t>
      </w:r>
      <w:r w:rsidR="007E6900">
        <w:rPr>
          <w:rFonts w:ascii="Times New Roman" w:hAnsi="Times New Roman" w:cs="Times New Roman"/>
          <w:sz w:val="28"/>
          <w:szCs w:val="28"/>
        </w:rPr>
        <w:t>Усть-Лужского сельского поселения</w:t>
      </w:r>
      <w:r w:rsidR="00424D26">
        <w:rPr>
          <w:rFonts w:ascii="Times New Roman" w:hAnsi="Times New Roman" w:cs="Times New Roman"/>
          <w:sz w:val="28"/>
          <w:szCs w:val="28"/>
        </w:rPr>
        <w:t>»</w:t>
      </w:r>
      <w:r w:rsidRPr="006C36BB">
        <w:rPr>
          <w:rFonts w:ascii="Times New Roman" w:hAnsi="Times New Roman" w:cs="Times New Roman"/>
          <w:sz w:val="28"/>
          <w:szCs w:val="28"/>
        </w:rPr>
        <w:t xml:space="preserve">, разработанной в соответствии с </w:t>
      </w:r>
      <w:hyperlink r:id="rId8" w:history="1">
        <w:r w:rsidRPr="006C36BB">
          <w:rPr>
            <w:rFonts w:ascii="Times New Roman" w:hAnsi="Times New Roman" w:cs="Times New Roman"/>
            <w:sz w:val="28"/>
            <w:szCs w:val="28"/>
          </w:rPr>
          <w:t>Перечнем</w:t>
        </w:r>
      </w:hyperlink>
      <w:r w:rsidRPr="006C36BB">
        <w:rPr>
          <w:rFonts w:ascii="Times New Roman" w:hAnsi="Times New Roman" w:cs="Times New Roman"/>
          <w:sz w:val="28"/>
          <w:szCs w:val="28"/>
        </w:rPr>
        <w:t xml:space="preserve"> муниципальных программ Усть-Лужского сельского поселения, утвержденным постановлением Администрации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Кингисеппского муниципального района Ленинградской области от </w:t>
      </w:r>
      <w:r w:rsidR="007E6900">
        <w:rPr>
          <w:rFonts w:ascii="Times New Roman" w:hAnsi="Times New Roman" w:cs="Times New Roman"/>
          <w:sz w:val="28"/>
          <w:szCs w:val="28"/>
        </w:rPr>
        <w:t>24</w:t>
      </w:r>
      <w:r w:rsidR="00415BEF" w:rsidRPr="006C36BB">
        <w:rPr>
          <w:rFonts w:ascii="Times New Roman" w:hAnsi="Times New Roman" w:cs="Times New Roman"/>
          <w:sz w:val="28"/>
          <w:szCs w:val="28"/>
        </w:rPr>
        <w:t>.06.202</w:t>
      </w:r>
      <w:r w:rsidR="007E6900">
        <w:rPr>
          <w:rFonts w:ascii="Times New Roman" w:hAnsi="Times New Roman" w:cs="Times New Roman"/>
          <w:sz w:val="28"/>
          <w:szCs w:val="28"/>
        </w:rPr>
        <w:t>5</w:t>
      </w:r>
      <w:r w:rsidR="00415BEF" w:rsidRPr="006C36BB">
        <w:rPr>
          <w:rFonts w:ascii="Times New Roman" w:hAnsi="Times New Roman" w:cs="Times New Roman"/>
          <w:sz w:val="28"/>
          <w:szCs w:val="28"/>
        </w:rPr>
        <w:t xml:space="preserve"> года №</w:t>
      </w:r>
      <w:r w:rsidR="007E6900">
        <w:rPr>
          <w:rFonts w:ascii="Times New Roman" w:hAnsi="Times New Roman" w:cs="Times New Roman"/>
          <w:sz w:val="28"/>
          <w:szCs w:val="28"/>
        </w:rPr>
        <w:t>347/1</w:t>
      </w:r>
      <w:r w:rsidR="00415BEF" w:rsidRPr="006C36BB">
        <w:rPr>
          <w:rFonts w:ascii="Times New Roman" w:hAnsi="Times New Roman" w:cs="Times New Roman"/>
          <w:sz w:val="28"/>
          <w:szCs w:val="28"/>
        </w:rPr>
        <w:t xml:space="preserve"> </w:t>
      </w:r>
      <w:r w:rsidRPr="006C36BB">
        <w:rPr>
          <w:rFonts w:ascii="Times New Roman" w:hAnsi="Times New Roman" w:cs="Times New Roman"/>
          <w:sz w:val="28"/>
          <w:szCs w:val="28"/>
        </w:rPr>
        <w:t xml:space="preserve">«Об утверждении перечня муниципальных программ в </w:t>
      </w:r>
      <w:r w:rsidR="007E6900">
        <w:rPr>
          <w:rFonts w:ascii="Times New Roman" w:hAnsi="Times New Roman" w:cs="Times New Roman"/>
          <w:sz w:val="28"/>
          <w:szCs w:val="28"/>
        </w:rPr>
        <w:t>Усть-Лужского</w:t>
      </w:r>
      <w:proofErr w:type="gramEnd"/>
      <w:r w:rsidR="007E6900">
        <w:rPr>
          <w:rFonts w:ascii="Times New Roman" w:hAnsi="Times New Roman" w:cs="Times New Roman"/>
          <w:sz w:val="28"/>
          <w:szCs w:val="28"/>
        </w:rPr>
        <w:t xml:space="preserve"> сельского поселения</w:t>
      </w:r>
      <w:r w:rsidRPr="006C36BB">
        <w:rPr>
          <w:rFonts w:ascii="Times New Roman" w:hAnsi="Times New Roman" w:cs="Times New Roman"/>
          <w:sz w:val="28"/>
          <w:szCs w:val="28"/>
        </w:rPr>
        <w:t xml:space="preserve"> на 202</w:t>
      </w:r>
      <w:r w:rsidR="007E6900">
        <w:rPr>
          <w:rFonts w:ascii="Times New Roman" w:hAnsi="Times New Roman" w:cs="Times New Roman"/>
          <w:sz w:val="28"/>
          <w:szCs w:val="28"/>
        </w:rPr>
        <w:t>6</w:t>
      </w:r>
      <w:r w:rsidRPr="006C36BB">
        <w:rPr>
          <w:rFonts w:ascii="Times New Roman" w:hAnsi="Times New Roman" w:cs="Times New Roman"/>
          <w:sz w:val="28"/>
          <w:szCs w:val="28"/>
        </w:rPr>
        <w:t xml:space="preserve"> год и на плановый период 202</w:t>
      </w:r>
      <w:r w:rsidR="007E6900">
        <w:rPr>
          <w:rFonts w:ascii="Times New Roman" w:hAnsi="Times New Roman" w:cs="Times New Roman"/>
          <w:sz w:val="28"/>
          <w:szCs w:val="28"/>
        </w:rPr>
        <w:t>7</w:t>
      </w:r>
      <w:r w:rsidRPr="006C36BB">
        <w:rPr>
          <w:rFonts w:ascii="Times New Roman" w:hAnsi="Times New Roman" w:cs="Times New Roman"/>
          <w:sz w:val="28"/>
          <w:szCs w:val="28"/>
        </w:rPr>
        <w:t>-202</w:t>
      </w:r>
      <w:r w:rsidR="007E6900">
        <w:rPr>
          <w:rFonts w:ascii="Times New Roman" w:hAnsi="Times New Roman" w:cs="Times New Roman"/>
          <w:sz w:val="28"/>
          <w:szCs w:val="28"/>
        </w:rPr>
        <w:t>8</w:t>
      </w:r>
      <w:r w:rsidRPr="006C36BB">
        <w:rPr>
          <w:rFonts w:ascii="Times New Roman" w:hAnsi="Times New Roman" w:cs="Times New Roman"/>
          <w:sz w:val="28"/>
          <w:szCs w:val="28"/>
        </w:rPr>
        <w:t xml:space="preserve"> годы» (Далее – Перечень), осуществляемые по следующим направлениям:</w:t>
      </w:r>
    </w:p>
    <w:p w:rsidR="00150847" w:rsidRDefault="00150847" w:rsidP="00415BEF">
      <w:pPr>
        <w:spacing w:line="276" w:lineRule="auto"/>
        <w:ind w:firstLine="709"/>
        <w:jc w:val="both"/>
        <w:rPr>
          <w:rFonts w:ascii="Times New Roman" w:hAnsi="Times New Roman" w:cs="Times New Roman"/>
          <w:sz w:val="28"/>
          <w:szCs w:val="28"/>
        </w:rPr>
      </w:pPr>
    </w:p>
    <w:p w:rsidR="00150847" w:rsidRPr="006C36BB" w:rsidRDefault="00150847" w:rsidP="00415BEF">
      <w:pPr>
        <w:spacing w:line="276" w:lineRule="auto"/>
        <w:ind w:firstLine="709"/>
        <w:jc w:val="center"/>
        <w:rPr>
          <w:rFonts w:ascii="Times New Roman" w:hAnsi="Times New Roman" w:cs="Times New Roman"/>
          <w:b/>
          <w:sz w:val="28"/>
          <w:szCs w:val="28"/>
        </w:rPr>
      </w:pPr>
      <w:r w:rsidRPr="006C36BB">
        <w:rPr>
          <w:rFonts w:ascii="Times New Roman" w:hAnsi="Times New Roman" w:cs="Times New Roman"/>
          <w:b/>
          <w:sz w:val="28"/>
          <w:szCs w:val="28"/>
        </w:rPr>
        <w:t>42.4.00.00000 Комплекс процессных мероприятий</w:t>
      </w:r>
    </w:p>
    <w:p w:rsidR="00415BEF" w:rsidRDefault="00415BEF" w:rsidP="00415BEF">
      <w:pPr>
        <w:spacing w:line="276" w:lineRule="auto"/>
        <w:ind w:firstLine="709"/>
        <w:jc w:val="center"/>
        <w:rPr>
          <w:rFonts w:ascii="Times New Roman" w:hAnsi="Times New Roman" w:cs="Times New Roman"/>
          <w:b/>
          <w:sz w:val="28"/>
          <w:szCs w:val="28"/>
        </w:rPr>
      </w:pPr>
    </w:p>
    <w:p w:rsidR="00424D26" w:rsidRDefault="0095034E" w:rsidP="003F7907">
      <w:pPr>
        <w:jc w:val="center"/>
        <w:rPr>
          <w:rFonts w:ascii="Times New Roman" w:hAnsi="Times New Roman" w:cs="Times New Roman"/>
          <w:b/>
          <w:sz w:val="28"/>
          <w:szCs w:val="28"/>
        </w:rPr>
      </w:pPr>
      <w:r w:rsidRPr="009034D1">
        <w:rPr>
          <w:rFonts w:ascii="Times New Roman" w:hAnsi="Times New Roman" w:cs="Times New Roman"/>
          <w:b/>
          <w:sz w:val="28"/>
          <w:szCs w:val="28"/>
        </w:rPr>
        <w:t>42.4.01.00000 Комплекс процессных мероприятий</w:t>
      </w:r>
    </w:p>
    <w:p w:rsidR="0095034E" w:rsidRDefault="0095034E" w:rsidP="003F7907">
      <w:pPr>
        <w:jc w:val="center"/>
        <w:rPr>
          <w:rFonts w:ascii="Times New Roman" w:hAnsi="Times New Roman" w:cs="Times New Roman"/>
          <w:b/>
          <w:bCs/>
          <w:sz w:val="28"/>
          <w:szCs w:val="28"/>
        </w:rPr>
      </w:pPr>
      <w:r w:rsidRPr="009034D1">
        <w:rPr>
          <w:rFonts w:ascii="Times New Roman" w:hAnsi="Times New Roman" w:cs="Times New Roman"/>
          <w:b/>
          <w:sz w:val="28"/>
          <w:szCs w:val="28"/>
        </w:rPr>
        <w:t xml:space="preserve"> </w:t>
      </w:r>
      <w:r w:rsidRPr="009034D1">
        <w:rPr>
          <w:rFonts w:ascii="Times New Roman" w:hAnsi="Times New Roman" w:cs="Times New Roman"/>
          <w:b/>
          <w:bCs/>
          <w:sz w:val="28"/>
          <w:szCs w:val="28"/>
        </w:rPr>
        <w:t xml:space="preserve">«Создание условий для развития коммунальной и инженерной инфраструктуры </w:t>
      </w:r>
      <w:r w:rsidR="007E6900">
        <w:rPr>
          <w:rFonts w:ascii="Times New Roman" w:hAnsi="Times New Roman" w:cs="Times New Roman"/>
          <w:b/>
          <w:bCs/>
          <w:sz w:val="28"/>
          <w:szCs w:val="28"/>
        </w:rPr>
        <w:t>Усть-Лужского сельского поселения</w:t>
      </w:r>
      <w:r w:rsidRPr="009034D1">
        <w:rPr>
          <w:rFonts w:ascii="Times New Roman" w:hAnsi="Times New Roman" w:cs="Times New Roman"/>
          <w:b/>
          <w:bCs/>
          <w:sz w:val="28"/>
          <w:szCs w:val="28"/>
        </w:rPr>
        <w:t>»</w:t>
      </w:r>
    </w:p>
    <w:p w:rsidR="00424D26" w:rsidRPr="009034D1" w:rsidRDefault="00424D26" w:rsidP="00424D26">
      <w:pPr>
        <w:spacing w:line="360" w:lineRule="auto"/>
        <w:jc w:val="center"/>
        <w:rPr>
          <w:rFonts w:ascii="Times New Roman" w:hAnsi="Times New Roman" w:cs="Times New Roman"/>
          <w:b/>
          <w:bCs/>
          <w:sz w:val="28"/>
          <w:szCs w:val="28"/>
        </w:rPr>
      </w:pPr>
    </w:p>
    <w:p w:rsidR="0095034E" w:rsidRPr="009034D1" w:rsidRDefault="0095034E" w:rsidP="009034D1">
      <w:pPr>
        <w:pStyle w:val="ConsPlusNormal"/>
        <w:spacing w:line="276" w:lineRule="auto"/>
        <w:ind w:firstLineChars="253" w:firstLine="708"/>
        <w:jc w:val="both"/>
        <w:rPr>
          <w:b w:val="0"/>
          <w:i w:val="0"/>
        </w:rPr>
      </w:pPr>
      <w:r w:rsidRPr="009034D1">
        <w:rPr>
          <w:b w:val="0"/>
          <w:i w:val="0"/>
        </w:rPr>
        <w:t xml:space="preserve">По данной целевой статье отражаются расходы бюджета </w:t>
      </w:r>
      <w:r w:rsidR="007E6900">
        <w:rPr>
          <w:b w:val="0"/>
          <w:i w:val="0"/>
        </w:rPr>
        <w:t>Усть-Лужского сельского поселения</w:t>
      </w:r>
      <w:r w:rsidRPr="009034D1">
        <w:rPr>
          <w:b w:val="0"/>
          <w:i w:val="0"/>
        </w:rPr>
        <w:t xml:space="preserve"> на реализацию комплекса процессных мероприятий по соответствующим направлениям расходов.</w:t>
      </w:r>
    </w:p>
    <w:p w:rsidR="0095034E" w:rsidRPr="009034D1" w:rsidRDefault="0095034E" w:rsidP="009034D1">
      <w:pPr>
        <w:pStyle w:val="ConsPlusNormal"/>
        <w:spacing w:line="276" w:lineRule="auto"/>
        <w:ind w:firstLineChars="253" w:firstLine="708"/>
        <w:jc w:val="both"/>
        <w:rPr>
          <w:b w:val="0"/>
          <w:i w:val="0"/>
        </w:rPr>
      </w:pPr>
      <w:r w:rsidRPr="009034D1">
        <w:rPr>
          <w:b w:val="0"/>
          <w:i w:val="0"/>
        </w:rPr>
        <w:t>80170 Содержание, обслуживание, капитальный и текущий ремонт объектов коммунального хозяйства</w:t>
      </w:r>
    </w:p>
    <w:p w:rsidR="0095034E" w:rsidRPr="008D6CDB" w:rsidRDefault="0095034E" w:rsidP="009034D1">
      <w:pPr>
        <w:pStyle w:val="a3"/>
        <w:widowControl w:val="0"/>
        <w:autoSpaceDE w:val="0"/>
        <w:autoSpaceDN w:val="0"/>
        <w:adjustRightInd w:val="0"/>
        <w:spacing w:after="0"/>
        <w:ind w:left="0" w:firstLineChars="253" w:firstLine="708"/>
        <w:jc w:val="both"/>
        <w:rPr>
          <w:rFonts w:ascii="Times New Roman" w:hAnsi="Times New Roman"/>
          <w:sz w:val="28"/>
          <w:szCs w:val="28"/>
        </w:rPr>
      </w:pPr>
      <w:r w:rsidRPr="009034D1">
        <w:rPr>
          <w:rFonts w:ascii="Times New Roman" w:hAnsi="Times New Roman"/>
          <w:sz w:val="28"/>
          <w:szCs w:val="28"/>
        </w:rPr>
        <w:t xml:space="preserve">По данному направлению расходов отражаются расходы бюджета </w:t>
      </w:r>
      <w:r w:rsidR="007E6900">
        <w:rPr>
          <w:rFonts w:ascii="Times New Roman" w:hAnsi="Times New Roman"/>
          <w:sz w:val="28"/>
          <w:szCs w:val="28"/>
        </w:rPr>
        <w:t>Усть-Лужского сельского поселения</w:t>
      </w:r>
      <w:r w:rsidRPr="009034D1">
        <w:rPr>
          <w:rFonts w:ascii="Times New Roman" w:hAnsi="Times New Roman"/>
          <w:sz w:val="28"/>
          <w:szCs w:val="28"/>
        </w:rPr>
        <w:t xml:space="preserve"> на содержание, обслуживание, капитальный и текущий ремонт объектов коммунального хозяйства.</w:t>
      </w:r>
    </w:p>
    <w:p w:rsidR="0095034E" w:rsidRPr="006C36BB" w:rsidRDefault="0095034E" w:rsidP="00415BEF">
      <w:pPr>
        <w:spacing w:line="276" w:lineRule="auto"/>
        <w:ind w:firstLine="709"/>
        <w:jc w:val="center"/>
        <w:rPr>
          <w:rFonts w:ascii="Times New Roman" w:hAnsi="Times New Roman" w:cs="Times New Roman"/>
          <w:b/>
          <w:sz w:val="28"/>
          <w:szCs w:val="28"/>
        </w:rPr>
      </w:pPr>
    </w:p>
    <w:p w:rsidR="00150847" w:rsidRPr="006C36BB" w:rsidRDefault="00150847" w:rsidP="00415BEF">
      <w:pPr>
        <w:pStyle w:val="ConsPlusNormal"/>
        <w:spacing w:line="276" w:lineRule="auto"/>
        <w:ind w:firstLine="540"/>
        <w:jc w:val="center"/>
        <w:rPr>
          <w:i w:val="0"/>
        </w:rPr>
      </w:pPr>
      <w:r w:rsidRPr="006C36BB">
        <w:rPr>
          <w:i w:val="0"/>
        </w:rPr>
        <w:t>42.4.02.00000</w:t>
      </w:r>
      <w:r w:rsidRPr="006C36BB">
        <w:rPr>
          <w:b w:val="0"/>
          <w:i w:val="0"/>
        </w:rPr>
        <w:t xml:space="preserve">  </w:t>
      </w:r>
      <w:r w:rsidRPr="006C36BB">
        <w:rPr>
          <w:i w:val="0"/>
        </w:rPr>
        <w:t xml:space="preserve">Комплекс процессных мероприятий </w:t>
      </w:r>
    </w:p>
    <w:p w:rsidR="00150847" w:rsidRPr="006C36BB" w:rsidRDefault="007E6900" w:rsidP="00415BEF">
      <w:pPr>
        <w:pStyle w:val="ConsPlusNormal"/>
        <w:spacing w:line="276" w:lineRule="auto"/>
        <w:ind w:firstLine="540"/>
        <w:jc w:val="center"/>
        <w:rPr>
          <w:i w:val="0"/>
        </w:rPr>
      </w:pPr>
      <w:r>
        <w:rPr>
          <w:i w:val="0"/>
        </w:rPr>
        <w:t>«</w:t>
      </w:r>
      <w:r w:rsidR="00150847" w:rsidRPr="006C36BB">
        <w:rPr>
          <w:i w:val="0"/>
        </w:rPr>
        <w:t>Организация и контроль деятельности по обращению с отходами на территории муниципального образования</w:t>
      </w:r>
      <w:r>
        <w:rPr>
          <w:i w:val="0"/>
        </w:rPr>
        <w:t>»</w:t>
      </w:r>
    </w:p>
    <w:p w:rsidR="00150847" w:rsidRPr="006C36BB" w:rsidRDefault="00150847" w:rsidP="00150847">
      <w:pPr>
        <w:pStyle w:val="ConsPlusNormal"/>
        <w:ind w:firstLine="540"/>
        <w:jc w:val="center"/>
        <w:rPr>
          <w:b w:val="0"/>
          <w:i w:val="0"/>
        </w:rPr>
      </w:pPr>
    </w:p>
    <w:p w:rsidR="00150847" w:rsidRPr="006C36BB" w:rsidRDefault="00150847" w:rsidP="009034D1">
      <w:pPr>
        <w:pStyle w:val="ConsPlusNormal"/>
        <w:spacing w:line="276" w:lineRule="auto"/>
        <w:ind w:firstLine="540"/>
        <w:jc w:val="both"/>
        <w:rPr>
          <w:b w:val="0"/>
          <w:i w:val="0"/>
        </w:rPr>
      </w:pPr>
      <w:r w:rsidRPr="006C36BB">
        <w:rPr>
          <w:b w:val="0"/>
          <w:i w:val="0"/>
        </w:rPr>
        <w:t xml:space="preserve">По данной целевой статье отражаются расходы  бюджета </w:t>
      </w:r>
      <w:r w:rsidR="007E6900">
        <w:rPr>
          <w:b w:val="0"/>
          <w:i w:val="0"/>
        </w:rPr>
        <w:t>Усть-Лужского сельского поселения</w:t>
      </w:r>
      <w:r w:rsidRPr="006C36BB">
        <w:rPr>
          <w:b w:val="0"/>
          <w:i w:val="0"/>
        </w:rPr>
        <w:t xml:space="preserve"> на реализацию комплекса процессных мероприятий  по </w:t>
      </w:r>
      <w:r w:rsidRPr="006C36BB">
        <w:rPr>
          <w:b w:val="0"/>
          <w:i w:val="0"/>
          <w:color w:val="000000"/>
        </w:rPr>
        <w:t xml:space="preserve">соответствующим направлениям </w:t>
      </w:r>
      <w:r w:rsidRPr="006C36BB">
        <w:rPr>
          <w:b w:val="0"/>
          <w:i w:val="0"/>
        </w:rPr>
        <w:t>расходов, в том числе:</w:t>
      </w:r>
    </w:p>
    <w:p w:rsidR="00150847" w:rsidRPr="006C36BB" w:rsidRDefault="00150847" w:rsidP="009034D1">
      <w:pPr>
        <w:pStyle w:val="ConsPlusNormal"/>
        <w:spacing w:line="276" w:lineRule="auto"/>
        <w:ind w:firstLine="539"/>
        <w:jc w:val="both"/>
        <w:rPr>
          <w:b w:val="0"/>
          <w:i w:val="0"/>
        </w:rPr>
      </w:pPr>
      <w:r w:rsidRPr="006C36BB">
        <w:rPr>
          <w:b w:val="0"/>
          <w:i w:val="0"/>
        </w:rPr>
        <w:lastRenderedPageBreak/>
        <w:t xml:space="preserve"> 80660 Создание, содержание и обслуживание мест (площадок) накопления твердых коммунальных отходов</w:t>
      </w:r>
    </w:p>
    <w:p w:rsidR="00150847" w:rsidRPr="006C36BB" w:rsidRDefault="00150847" w:rsidP="009034D1">
      <w:pPr>
        <w:pStyle w:val="ConsPlusNormal"/>
        <w:spacing w:line="276" w:lineRule="auto"/>
        <w:ind w:firstLine="539"/>
        <w:jc w:val="both"/>
        <w:rPr>
          <w:b w:val="0"/>
          <w:i w:val="0"/>
        </w:rPr>
      </w:pPr>
      <w:r w:rsidRPr="006C36BB">
        <w:rPr>
          <w:b w:val="0"/>
          <w:i w:val="0"/>
        </w:rPr>
        <w:t xml:space="preserve">По данному направлению расходов отражаются расходы бюджета </w:t>
      </w:r>
      <w:r w:rsidR="007E6900">
        <w:rPr>
          <w:b w:val="0"/>
          <w:i w:val="0"/>
        </w:rPr>
        <w:t>Усть-Лужского сельского поселения</w:t>
      </w:r>
      <w:r w:rsidRPr="006C36BB">
        <w:rPr>
          <w:b w:val="0"/>
          <w:i w:val="0"/>
        </w:rPr>
        <w:t xml:space="preserve"> на создание, содержание и обслуживание мест (площадок) накопления твердых коммунальных отходов.</w:t>
      </w:r>
    </w:p>
    <w:p w:rsidR="00150847" w:rsidRPr="006C36BB" w:rsidRDefault="00150847" w:rsidP="00150847">
      <w:pPr>
        <w:pStyle w:val="ConsPlusNormal"/>
        <w:ind w:firstLine="539"/>
        <w:jc w:val="both"/>
        <w:rPr>
          <w:b w:val="0"/>
          <w:i w:val="0"/>
        </w:rPr>
      </w:pPr>
    </w:p>
    <w:p w:rsidR="00150847" w:rsidRPr="006C36BB" w:rsidRDefault="00150847" w:rsidP="00415BEF">
      <w:pPr>
        <w:pStyle w:val="ConsPlusNormal"/>
        <w:spacing w:line="276" w:lineRule="auto"/>
        <w:ind w:firstLine="540"/>
        <w:jc w:val="center"/>
        <w:rPr>
          <w:i w:val="0"/>
        </w:rPr>
      </w:pPr>
      <w:r w:rsidRPr="006C36BB">
        <w:rPr>
          <w:i w:val="0"/>
        </w:rPr>
        <w:t>42.4.03.00000</w:t>
      </w:r>
      <w:r w:rsidRPr="006C36BB">
        <w:rPr>
          <w:b w:val="0"/>
          <w:i w:val="0"/>
        </w:rPr>
        <w:t xml:space="preserve">  </w:t>
      </w:r>
      <w:r w:rsidRPr="006C36BB">
        <w:rPr>
          <w:i w:val="0"/>
        </w:rPr>
        <w:t xml:space="preserve">Комплекс процессных мероприятий </w:t>
      </w:r>
    </w:p>
    <w:p w:rsidR="00150847" w:rsidRDefault="00150847" w:rsidP="00415BEF">
      <w:pPr>
        <w:pStyle w:val="ConsPlusNormal"/>
        <w:spacing w:line="276" w:lineRule="auto"/>
        <w:ind w:firstLine="540"/>
        <w:jc w:val="center"/>
        <w:rPr>
          <w:i w:val="0"/>
        </w:rPr>
      </w:pPr>
      <w:r w:rsidRPr="006C36BB">
        <w:rPr>
          <w:i w:val="0"/>
        </w:rPr>
        <w:t xml:space="preserve">«Благоустройство территории в </w:t>
      </w:r>
      <w:r w:rsidR="007E6900">
        <w:rPr>
          <w:i w:val="0"/>
        </w:rPr>
        <w:t>Усть-Лужского сельского поселения»</w:t>
      </w:r>
    </w:p>
    <w:p w:rsidR="00424D26" w:rsidRPr="006C36BB" w:rsidRDefault="00424D26" w:rsidP="00415BEF">
      <w:pPr>
        <w:pStyle w:val="ConsPlusNormal"/>
        <w:spacing w:line="276" w:lineRule="auto"/>
        <w:ind w:firstLine="540"/>
        <w:jc w:val="center"/>
        <w:rPr>
          <w:i w:val="0"/>
        </w:rPr>
      </w:pPr>
    </w:p>
    <w:p w:rsidR="00150847" w:rsidRPr="006C36BB" w:rsidRDefault="00150847" w:rsidP="00415BEF">
      <w:pPr>
        <w:pStyle w:val="ConsPlusNormal"/>
        <w:spacing w:line="276" w:lineRule="auto"/>
        <w:ind w:firstLine="540"/>
        <w:jc w:val="both"/>
        <w:rPr>
          <w:b w:val="0"/>
          <w:i w:val="0"/>
        </w:rPr>
      </w:pPr>
      <w:r w:rsidRPr="006C36BB">
        <w:rPr>
          <w:b w:val="0"/>
          <w:i w:val="0"/>
        </w:rPr>
        <w:t xml:space="preserve">По данной целевой статье отражаются расходы  бюджета </w:t>
      </w:r>
      <w:r w:rsidR="007E6900">
        <w:rPr>
          <w:b w:val="0"/>
          <w:i w:val="0"/>
        </w:rPr>
        <w:t>Усть-Лужского сельского поселения</w:t>
      </w:r>
      <w:r w:rsidRPr="006C36BB">
        <w:rPr>
          <w:b w:val="0"/>
          <w:i w:val="0"/>
        </w:rPr>
        <w:t xml:space="preserve"> на реализацию комплекса процессных мероприятий  по </w:t>
      </w:r>
      <w:r w:rsidRPr="006C36BB">
        <w:rPr>
          <w:b w:val="0"/>
          <w:i w:val="0"/>
          <w:color w:val="000000"/>
        </w:rPr>
        <w:t xml:space="preserve">соответствующим направлениям </w:t>
      </w:r>
      <w:r w:rsidRPr="006C36BB">
        <w:rPr>
          <w:b w:val="0"/>
          <w:i w:val="0"/>
        </w:rPr>
        <w:t>расходов, в том числе:</w:t>
      </w:r>
    </w:p>
    <w:p w:rsidR="00150847" w:rsidRPr="006C36BB" w:rsidRDefault="00150847" w:rsidP="00415BEF">
      <w:pPr>
        <w:pStyle w:val="ConsPlusNormal"/>
        <w:spacing w:line="276" w:lineRule="auto"/>
        <w:ind w:firstLine="539"/>
        <w:jc w:val="both"/>
        <w:rPr>
          <w:b w:val="0"/>
          <w:i w:val="0"/>
        </w:rPr>
      </w:pPr>
      <w:r w:rsidRPr="006C36BB">
        <w:rPr>
          <w:b w:val="0"/>
          <w:i w:val="0"/>
        </w:rPr>
        <w:t xml:space="preserve"> 80190 Содержание, обслуживание, капитальный и текущий ремонт объектов уличного освещения</w:t>
      </w:r>
    </w:p>
    <w:p w:rsidR="00150847" w:rsidRPr="006C36BB" w:rsidRDefault="00150847" w:rsidP="00415BEF">
      <w:pPr>
        <w:pStyle w:val="ConsPlusNormal"/>
        <w:spacing w:line="276" w:lineRule="auto"/>
        <w:ind w:firstLine="539"/>
        <w:jc w:val="both"/>
        <w:rPr>
          <w:b w:val="0"/>
          <w:i w:val="0"/>
        </w:rPr>
      </w:pPr>
      <w:r w:rsidRPr="006C36BB">
        <w:rPr>
          <w:b w:val="0"/>
          <w:i w:val="0"/>
        </w:rPr>
        <w:t xml:space="preserve">По данному направлению расходов отражаются расходы бюджета </w:t>
      </w:r>
      <w:r w:rsidR="007E6900">
        <w:rPr>
          <w:b w:val="0"/>
          <w:i w:val="0"/>
        </w:rPr>
        <w:t>Усть-Лужского сельского поселения</w:t>
      </w:r>
      <w:r w:rsidRPr="006C36BB">
        <w:rPr>
          <w:b w:val="0"/>
          <w:i w:val="0"/>
        </w:rPr>
        <w:t xml:space="preserve"> на содержание, обслуживание, капитальный и текущий ремонт объектов уличного освещения.</w:t>
      </w:r>
    </w:p>
    <w:p w:rsidR="00150847" w:rsidRPr="006C36BB" w:rsidRDefault="00150847" w:rsidP="00415BEF">
      <w:pPr>
        <w:pStyle w:val="ConsPlusNormal"/>
        <w:spacing w:line="276" w:lineRule="auto"/>
        <w:ind w:firstLine="539"/>
        <w:jc w:val="both"/>
        <w:rPr>
          <w:b w:val="0"/>
          <w:i w:val="0"/>
        </w:rPr>
      </w:pPr>
      <w:r w:rsidRPr="006C36BB">
        <w:rPr>
          <w:b w:val="0"/>
          <w:i w:val="0"/>
        </w:rPr>
        <w:t xml:space="preserve"> 80200 Озеленение территории муниципального образования</w:t>
      </w:r>
    </w:p>
    <w:p w:rsidR="00150847" w:rsidRPr="006C36BB" w:rsidRDefault="00150847" w:rsidP="00415BEF">
      <w:pPr>
        <w:pStyle w:val="ConsPlusNormal"/>
        <w:spacing w:line="276" w:lineRule="auto"/>
        <w:ind w:firstLine="539"/>
        <w:jc w:val="both"/>
        <w:rPr>
          <w:b w:val="0"/>
          <w:i w:val="0"/>
        </w:rPr>
      </w:pPr>
      <w:r w:rsidRPr="006C36BB">
        <w:rPr>
          <w:b w:val="0"/>
          <w:i w:val="0"/>
        </w:rPr>
        <w:t xml:space="preserve">По данному направлению расходов отражаются расходы бюджета </w:t>
      </w:r>
      <w:r w:rsidR="007E6900">
        <w:rPr>
          <w:b w:val="0"/>
          <w:i w:val="0"/>
        </w:rPr>
        <w:t>Усть-Лужского сельского поселения</w:t>
      </w:r>
      <w:r w:rsidRPr="006C36BB">
        <w:rPr>
          <w:b w:val="0"/>
          <w:i w:val="0"/>
        </w:rPr>
        <w:t xml:space="preserve"> на озеленение территории муниципального образования, </w:t>
      </w:r>
      <w:r w:rsidRPr="006C36BB">
        <w:rPr>
          <w:b w:val="0"/>
          <w:i w:val="0"/>
          <w:sz w:val="29"/>
          <w:szCs w:val="29"/>
        </w:rPr>
        <w:t xml:space="preserve">в том числе </w:t>
      </w:r>
      <w:r w:rsidRPr="006C36BB">
        <w:rPr>
          <w:b w:val="0"/>
          <w:i w:val="0"/>
        </w:rPr>
        <w:t>приобретение рассады цветов для посадки на территории поселения.</w:t>
      </w:r>
    </w:p>
    <w:p w:rsidR="00150847" w:rsidRPr="006C36BB" w:rsidRDefault="00150847" w:rsidP="00415BEF">
      <w:pPr>
        <w:pStyle w:val="ConsPlusNormal"/>
        <w:spacing w:line="276" w:lineRule="auto"/>
        <w:ind w:firstLine="539"/>
        <w:jc w:val="both"/>
        <w:rPr>
          <w:b w:val="0"/>
          <w:i w:val="0"/>
        </w:rPr>
      </w:pPr>
      <w:r w:rsidRPr="006C36BB">
        <w:rPr>
          <w:b w:val="0"/>
          <w:i w:val="0"/>
        </w:rPr>
        <w:t xml:space="preserve"> 80210 Содержание, поддержание и улучшение санитарного и эстетического состояния территории муниципального образования</w:t>
      </w:r>
    </w:p>
    <w:p w:rsidR="00150847" w:rsidRPr="006C36BB" w:rsidRDefault="00150847" w:rsidP="00415BEF">
      <w:pPr>
        <w:pStyle w:val="ConsPlusNormal"/>
        <w:spacing w:line="276" w:lineRule="auto"/>
        <w:ind w:firstLine="539"/>
        <w:jc w:val="both"/>
        <w:rPr>
          <w:b w:val="0"/>
          <w:i w:val="0"/>
        </w:rPr>
      </w:pPr>
      <w:r w:rsidRPr="006C36BB">
        <w:rPr>
          <w:b w:val="0"/>
          <w:i w:val="0"/>
        </w:rPr>
        <w:t xml:space="preserve">По данному направлению расходов отражаются расходы бюджета </w:t>
      </w:r>
      <w:r w:rsidR="007E6900">
        <w:rPr>
          <w:b w:val="0"/>
          <w:i w:val="0"/>
        </w:rPr>
        <w:t>Усть-Лужского сельского поселения</w:t>
      </w:r>
      <w:r w:rsidRPr="006C36BB">
        <w:rPr>
          <w:b w:val="0"/>
          <w:i w:val="0"/>
        </w:rPr>
        <w:t xml:space="preserve"> на содержание, поддержание и улучшение санитарного и эстетического состояния территории муниципального образования, в том числе оплата услуг дворника, </w:t>
      </w:r>
      <w:r w:rsidRPr="006C36BB">
        <w:rPr>
          <w:b w:val="0"/>
          <w:bCs w:val="0"/>
          <w:i w:val="0"/>
          <w:color w:val="000000"/>
        </w:rPr>
        <w:t>монтаж и демонтаж елки</w:t>
      </w:r>
      <w:r w:rsidRPr="006C36BB">
        <w:rPr>
          <w:b w:val="0"/>
          <w:i w:val="0"/>
        </w:rPr>
        <w:t>.</w:t>
      </w:r>
    </w:p>
    <w:p w:rsidR="00150847" w:rsidRPr="006C36BB" w:rsidRDefault="00150847" w:rsidP="00415BEF">
      <w:pPr>
        <w:pStyle w:val="ConsPlusNormal"/>
        <w:spacing w:line="276" w:lineRule="auto"/>
        <w:ind w:firstLine="539"/>
        <w:jc w:val="both"/>
        <w:rPr>
          <w:b w:val="0"/>
          <w:i w:val="0"/>
        </w:rPr>
      </w:pPr>
      <w:r w:rsidRPr="006C36BB">
        <w:rPr>
          <w:b w:val="0"/>
          <w:i w:val="0"/>
        </w:rPr>
        <w:t xml:space="preserve"> 80640 Организация трудоустройства подростков в летний период</w:t>
      </w:r>
    </w:p>
    <w:p w:rsidR="00150847" w:rsidRPr="006C36BB" w:rsidRDefault="00150847" w:rsidP="00415BEF">
      <w:pPr>
        <w:pStyle w:val="ConsPlusNormal"/>
        <w:spacing w:line="276" w:lineRule="auto"/>
        <w:ind w:firstLine="539"/>
        <w:jc w:val="both"/>
        <w:rPr>
          <w:b w:val="0"/>
          <w:i w:val="0"/>
        </w:rPr>
      </w:pPr>
      <w:r w:rsidRPr="006C36BB">
        <w:rPr>
          <w:b w:val="0"/>
          <w:i w:val="0"/>
        </w:rPr>
        <w:t xml:space="preserve">По данному направлению расходов отражаются расходы бюджета </w:t>
      </w:r>
      <w:r w:rsidR="007E6900">
        <w:rPr>
          <w:b w:val="0"/>
          <w:i w:val="0"/>
        </w:rPr>
        <w:t>Усть-Лужского сельского поселения</w:t>
      </w:r>
      <w:r w:rsidRPr="006C36BB">
        <w:rPr>
          <w:b w:val="0"/>
          <w:i w:val="0"/>
        </w:rPr>
        <w:t xml:space="preserve"> на организацию трудоустройства подростков в летний период.</w:t>
      </w:r>
    </w:p>
    <w:p w:rsidR="00150847" w:rsidRPr="006C36BB" w:rsidRDefault="00150847" w:rsidP="00415BEF">
      <w:pPr>
        <w:pStyle w:val="ConsPlusNormal"/>
        <w:spacing w:line="276" w:lineRule="auto"/>
        <w:ind w:firstLine="539"/>
        <w:jc w:val="both"/>
        <w:rPr>
          <w:b w:val="0"/>
          <w:i w:val="0"/>
        </w:rPr>
      </w:pPr>
      <w:r w:rsidRPr="006C36BB">
        <w:rPr>
          <w:b w:val="0"/>
          <w:i w:val="0"/>
        </w:rPr>
        <w:t xml:space="preserve"> 80710 Благоустройство и содержание территорий поселения</w:t>
      </w:r>
    </w:p>
    <w:p w:rsidR="00150847" w:rsidRPr="006C36BB" w:rsidRDefault="00150847" w:rsidP="00415BEF">
      <w:pPr>
        <w:pStyle w:val="ConsPlusNormal"/>
        <w:spacing w:line="276" w:lineRule="auto"/>
        <w:ind w:firstLine="539"/>
        <w:jc w:val="both"/>
        <w:rPr>
          <w:b w:val="0"/>
          <w:i w:val="0"/>
        </w:rPr>
      </w:pPr>
      <w:r w:rsidRPr="006C36BB">
        <w:rPr>
          <w:b w:val="0"/>
          <w:i w:val="0"/>
        </w:rPr>
        <w:t xml:space="preserve">По данному направлению расходов отражаются расходы бюджета </w:t>
      </w:r>
      <w:r w:rsidR="007E6900">
        <w:rPr>
          <w:b w:val="0"/>
          <w:i w:val="0"/>
        </w:rPr>
        <w:t>Усть-Лужского сельского поселения</w:t>
      </w:r>
      <w:r w:rsidRPr="006C36BB">
        <w:rPr>
          <w:b w:val="0"/>
          <w:i w:val="0"/>
        </w:rPr>
        <w:t xml:space="preserve"> на благоустройство и содержание территорий поселения, в том числе благоустройство дворовой территории поселения, мероприятия по ремонту детской площадки, приобретение оборудования для </w:t>
      </w:r>
      <w:r w:rsidRPr="006C36BB">
        <w:rPr>
          <w:b w:val="0"/>
          <w:i w:val="0"/>
        </w:rPr>
        <w:lastRenderedPageBreak/>
        <w:t>детской площадки</w:t>
      </w:r>
      <w:r w:rsidR="00527628">
        <w:rPr>
          <w:b w:val="0"/>
          <w:i w:val="0"/>
        </w:rPr>
        <w:t xml:space="preserve"> или на</w:t>
      </w:r>
      <w:r w:rsidRPr="006C36BB">
        <w:rPr>
          <w:b w:val="0"/>
          <w:i w:val="0"/>
        </w:rPr>
        <w:t xml:space="preserve"> приобретение и установк</w:t>
      </w:r>
      <w:r w:rsidR="00527628">
        <w:rPr>
          <w:b w:val="0"/>
          <w:i w:val="0"/>
        </w:rPr>
        <w:t>а</w:t>
      </w:r>
      <w:r w:rsidRPr="006C36BB">
        <w:rPr>
          <w:b w:val="0"/>
          <w:i w:val="0"/>
        </w:rPr>
        <w:t xml:space="preserve"> малых архитектурных форм, ремонт тротуарных дорожек.</w:t>
      </w:r>
    </w:p>
    <w:p w:rsidR="00150847" w:rsidRPr="006C36BB" w:rsidRDefault="00150847" w:rsidP="00150847">
      <w:pPr>
        <w:pStyle w:val="ConsPlusNormal"/>
        <w:ind w:firstLine="539"/>
        <w:jc w:val="both"/>
        <w:rPr>
          <w:b w:val="0"/>
          <w:i w:val="0"/>
        </w:rPr>
      </w:pPr>
    </w:p>
    <w:p w:rsidR="00150847" w:rsidRPr="006C36BB" w:rsidRDefault="00150847" w:rsidP="00415BEF">
      <w:pPr>
        <w:pStyle w:val="ConsPlusNormal"/>
        <w:spacing w:line="276" w:lineRule="auto"/>
        <w:ind w:firstLine="540"/>
        <w:jc w:val="center"/>
        <w:rPr>
          <w:i w:val="0"/>
        </w:rPr>
      </w:pPr>
      <w:r w:rsidRPr="006C36BB">
        <w:rPr>
          <w:i w:val="0"/>
        </w:rPr>
        <w:t>42.4.04.00000</w:t>
      </w:r>
      <w:r w:rsidRPr="006C36BB">
        <w:rPr>
          <w:b w:val="0"/>
          <w:i w:val="0"/>
        </w:rPr>
        <w:t xml:space="preserve">  </w:t>
      </w:r>
      <w:r w:rsidRPr="006C36BB">
        <w:rPr>
          <w:i w:val="0"/>
        </w:rPr>
        <w:t xml:space="preserve">Комплекс процессных мероприятий </w:t>
      </w:r>
    </w:p>
    <w:p w:rsidR="00150847" w:rsidRPr="006C36BB" w:rsidRDefault="00150847" w:rsidP="00415BEF">
      <w:pPr>
        <w:pStyle w:val="ConsPlusNormal"/>
        <w:spacing w:line="276" w:lineRule="auto"/>
        <w:ind w:firstLine="540"/>
        <w:jc w:val="center"/>
        <w:rPr>
          <w:i w:val="0"/>
        </w:rPr>
      </w:pPr>
      <w:r w:rsidRPr="006C36BB">
        <w:rPr>
          <w:i w:val="0"/>
        </w:rPr>
        <w:t>«Создание условий для организации и содержания мест захоронения»</w:t>
      </w:r>
    </w:p>
    <w:p w:rsidR="00150847" w:rsidRPr="006C36BB" w:rsidRDefault="00150847" w:rsidP="00150847">
      <w:pPr>
        <w:pStyle w:val="ConsPlusNormal"/>
        <w:ind w:firstLine="540"/>
        <w:jc w:val="center"/>
        <w:rPr>
          <w:b w:val="0"/>
          <w:i w:val="0"/>
        </w:rPr>
      </w:pPr>
    </w:p>
    <w:p w:rsidR="00150847" w:rsidRDefault="00150847" w:rsidP="00415BEF">
      <w:pPr>
        <w:pStyle w:val="ConsPlusNormal"/>
        <w:spacing w:line="276" w:lineRule="auto"/>
        <w:ind w:firstLine="540"/>
        <w:jc w:val="both"/>
        <w:rPr>
          <w:b w:val="0"/>
          <w:i w:val="0"/>
        </w:rPr>
      </w:pPr>
      <w:r w:rsidRPr="006C36BB">
        <w:rPr>
          <w:b w:val="0"/>
          <w:i w:val="0"/>
        </w:rPr>
        <w:t xml:space="preserve">По данной целевой статье отражаются расходы  бюджета </w:t>
      </w:r>
      <w:r w:rsidR="007E6900">
        <w:rPr>
          <w:b w:val="0"/>
          <w:i w:val="0"/>
        </w:rPr>
        <w:t>Усть-Лужского сельского поселения</w:t>
      </w:r>
      <w:r w:rsidRPr="006C36BB">
        <w:rPr>
          <w:b w:val="0"/>
          <w:i w:val="0"/>
        </w:rPr>
        <w:t xml:space="preserve"> на реализацию комплекса процессных мероприятий  по </w:t>
      </w:r>
      <w:r w:rsidRPr="006C36BB">
        <w:rPr>
          <w:b w:val="0"/>
          <w:i w:val="0"/>
          <w:color w:val="000000"/>
        </w:rPr>
        <w:t xml:space="preserve">соответствующим направлениям </w:t>
      </w:r>
      <w:r w:rsidRPr="006C36BB">
        <w:rPr>
          <w:b w:val="0"/>
          <w:i w:val="0"/>
        </w:rPr>
        <w:t>расходов, в том числе:</w:t>
      </w:r>
    </w:p>
    <w:p w:rsidR="007E6900" w:rsidRDefault="007E6900" w:rsidP="00415BEF">
      <w:pPr>
        <w:pStyle w:val="ConsPlusNormal"/>
        <w:spacing w:line="276" w:lineRule="auto"/>
        <w:ind w:firstLine="540"/>
        <w:jc w:val="both"/>
        <w:rPr>
          <w:b w:val="0"/>
          <w:i w:val="0"/>
        </w:rPr>
      </w:pPr>
      <w:r>
        <w:rPr>
          <w:b w:val="0"/>
          <w:i w:val="0"/>
        </w:rPr>
        <w:t xml:space="preserve">03840 </w:t>
      </w:r>
      <w:r w:rsidRPr="007E6900">
        <w:rPr>
          <w:b w:val="0"/>
          <w:i w:val="0"/>
        </w:rPr>
        <w:t>Осуществление части полномочий по организации ритуальных услуг в части создания специализированной службы по вопросам похоронного дела</w:t>
      </w:r>
    </w:p>
    <w:p w:rsidR="007E6900" w:rsidRPr="006C36BB" w:rsidRDefault="007E6900" w:rsidP="007E6900">
      <w:pPr>
        <w:pStyle w:val="ConsPlusNormal"/>
        <w:spacing w:line="276" w:lineRule="auto"/>
        <w:ind w:firstLine="539"/>
        <w:jc w:val="both"/>
        <w:rPr>
          <w:b w:val="0"/>
          <w:i w:val="0"/>
        </w:rPr>
      </w:pPr>
      <w:r w:rsidRPr="006C36BB">
        <w:rPr>
          <w:b w:val="0"/>
          <w:i w:val="0"/>
        </w:rPr>
        <w:t xml:space="preserve">По данному направлению расходов отражаются расходы бюджета </w:t>
      </w:r>
      <w:r>
        <w:rPr>
          <w:b w:val="0"/>
          <w:i w:val="0"/>
        </w:rPr>
        <w:t>Усть-Лужского сельского поселения</w:t>
      </w:r>
      <w:r w:rsidRPr="006C36BB">
        <w:rPr>
          <w:b w:val="0"/>
          <w:i w:val="0"/>
        </w:rPr>
        <w:t xml:space="preserve"> на </w:t>
      </w:r>
      <w:r>
        <w:rPr>
          <w:b w:val="0"/>
          <w:i w:val="0"/>
        </w:rPr>
        <w:t>о</w:t>
      </w:r>
      <w:r w:rsidRPr="007E6900">
        <w:rPr>
          <w:b w:val="0"/>
          <w:i w:val="0"/>
        </w:rPr>
        <w:t>существление части полномочий по организации ритуальных услуг в части создания специализированной службы по вопросам похоронного дела</w:t>
      </w:r>
      <w:r>
        <w:rPr>
          <w:b w:val="0"/>
          <w:i w:val="0"/>
        </w:rPr>
        <w:t>;</w:t>
      </w:r>
    </w:p>
    <w:p w:rsidR="00150847" w:rsidRPr="006C36BB" w:rsidRDefault="00150847" w:rsidP="00415BEF">
      <w:pPr>
        <w:pStyle w:val="ConsPlusNormal"/>
        <w:spacing w:line="276" w:lineRule="auto"/>
        <w:ind w:firstLine="539"/>
        <w:jc w:val="both"/>
        <w:rPr>
          <w:b w:val="0"/>
          <w:i w:val="0"/>
        </w:rPr>
      </w:pPr>
      <w:r w:rsidRPr="006C36BB">
        <w:rPr>
          <w:b w:val="0"/>
          <w:i w:val="0"/>
        </w:rPr>
        <w:t xml:space="preserve"> 80220 Содержание мест захоронения</w:t>
      </w:r>
    </w:p>
    <w:p w:rsidR="00150847" w:rsidRPr="006C36BB" w:rsidRDefault="00150847" w:rsidP="00415BEF">
      <w:pPr>
        <w:pStyle w:val="ConsPlusNormal"/>
        <w:spacing w:line="276" w:lineRule="auto"/>
        <w:ind w:firstLine="539"/>
        <w:jc w:val="both"/>
        <w:rPr>
          <w:b w:val="0"/>
          <w:i w:val="0"/>
        </w:rPr>
      </w:pPr>
      <w:r w:rsidRPr="006C36BB">
        <w:rPr>
          <w:b w:val="0"/>
          <w:i w:val="0"/>
        </w:rPr>
        <w:t xml:space="preserve">По данному направлению расходов отражаются расходы бюджета </w:t>
      </w:r>
      <w:r w:rsidR="007E6900">
        <w:rPr>
          <w:b w:val="0"/>
          <w:i w:val="0"/>
        </w:rPr>
        <w:t>Усть-Лужского сельского поселения</w:t>
      </w:r>
      <w:r w:rsidRPr="006C36BB">
        <w:rPr>
          <w:b w:val="0"/>
          <w:i w:val="0"/>
        </w:rPr>
        <w:t xml:space="preserve"> на содержание мест захоронения, в том числе вывоз мусора с территории кладбищ.</w:t>
      </w:r>
    </w:p>
    <w:p w:rsidR="00150847" w:rsidRPr="006C36BB" w:rsidRDefault="00150847" w:rsidP="00150847">
      <w:pPr>
        <w:pStyle w:val="ConsPlusNormal"/>
        <w:ind w:firstLine="539"/>
        <w:jc w:val="both"/>
        <w:rPr>
          <w:b w:val="0"/>
          <w:i w:val="0"/>
        </w:rPr>
      </w:pPr>
    </w:p>
    <w:p w:rsidR="00150847" w:rsidRPr="006C36BB" w:rsidRDefault="00150847" w:rsidP="00415BEF">
      <w:pPr>
        <w:pStyle w:val="ConsPlusNormal"/>
        <w:spacing w:line="276" w:lineRule="auto"/>
        <w:ind w:firstLine="540"/>
        <w:jc w:val="center"/>
        <w:rPr>
          <w:i w:val="0"/>
        </w:rPr>
      </w:pPr>
      <w:r w:rsidRPr="006C36BB">
        <w:rPr>
          <w:i w:val="0"/>
        </w:rPr>
        <w:t>42.4.05.00000</w:t>
      </w:r>
      <w:r w:rsidRPr="006C36BB">
        <w:rPr>
          <w:b w:val="0"/>
          <w:i w:val="0"/>
        </w:rPr>
        <w:t xml:space="preserve">  </w:t>
      </w:r>
      <w:r w:rsidRPr="006C36BB">
        <w:rPr>
          <w:i w:val="0"/>
        </w:rPr>
        <w:t xml:space="preserve">Комплекс процессных мероприятий </w:t>
      </w:r>
    </w:p>
    <w:p w:rsidR="00150847" w:rsidRPr="006C36BB" w:rsidRDefault="00150847" w:rsidP="00415BEF">
      <w:pPr>
        <w:pStyle w:val="ConsPlusNormal"/>
        <w:spacing w:line="276" w:lineRule="auto"/>
        <w:ind w:firstLine="540"/>
        <w:jc w:val="center"/>
        <w:rPr>
          <w:i w:val="0"/>
        </w:rPr>
      </w:pPr>
      <w:r w:rsidRPr="006C36BB">
        <w:rPr>
          <w:i w:val="0"/>
        </w:rPr>
        <w:t xml:space="preserve">«Создание условий для развития жилищного хозяйства на территории </w:t>
      </w:r>
      <w:r w:rsidR="007E6900">
        <w:rPr>
          <w:i w:val="0"/>
        </w:rPr>
        <w:t>Усть-Лужского сельского поселения»</w:t>
      </w:r>
    </w:p>
    <w:p w:rsidR="00150847" w:rsidRPr="006C36BB" w:rsidRDefault="00150847" w:rsidP="00150847">
      <w:pPr>
        <w:pStyle w:val="ConsPlusNormal"/>
        <w:ind w:firstLine="540"/>
        <w:jc w:val="center"/>
        <w:rPr>
          <w:b w:val="0"/>
          <w:i w:val="0"/>
        </w:rPr>
      </w:pPr>
    </w:p>
    <w:p w:rsidR="00150847" w:rsidRPr="006C36BB" w:rsidRDefault="00150847" w:rsidP="00415BEF">
      <w:pPr>
        <w:pStyle w:val="ConsPlusNormal"/>
        <w:spacing w:line="276" w:lineRule="auto"/>
        <w:ind w:firstLine="540"/>
        <w:jc w:val="both"/>
        <w:rPr>
          <w:b w:val="0"/>
          <w:i w:val="0"/>
        </w:rPr>
      </w:pPr>
      <w:r w:rsidRPr="006C36BB">
        <w:rPr>
          <w:b w:val="0"/>
          <w:i w:val="0"/>
        </w:rPr>
        <w:t xml:space="preserve">По данной целевой статье отражаются расходы  бюджета </w:t>
      </w:r>
      <w:r w:rsidR="007E6900">
        <w:rPr>
          <w:b w:val="0"/>
          <w:i w:val="0"/>
        </w:rPr>
        <w:t>Усть-Лужского сельского поселения</w:t>
      </w:r>
      <w:r w:rsidRPr="006C36BB">
        <w:rPr>
          <w:b w:val="0"/>
          <w:i w:val="0"/>
        </w:rPr>
        <w:t xml:space="preserve"> на реализацию комплекса процессных мероприятий  по </w:t>
      </w:r>
      <w:r w:rsidRPr="006C36BB">
        <w:rPr>
          <w:b w:val="0"/>
          <w:i w:val="0"/>
          <w:color w:val="000000"/>
        </w:rPr>
        <w:t xml:space="preserve">соответствующим направлениям </w:t>
      </w:r>
      <w:r w:rsidRPr="006C36BB">
        <w:rPr>
          <w:b w:val="0"/>
          <w:i w:val="0"/>
        </w:rPr>
        <w:t>расходов, в том числе:</w:t>
      </w:r>
    </w:p>
    <w:p w:rsidR="00150847" w:rsidRPr="006C36BB" w:rsidRDefault="00150847" w:rsidP="00415BEF">
      <w:pPr>
        <w:pStyle w:val="ConsPlusNormal"/>
        <w:spacing w:line="276" w:lineRule="auto"/>
        <w:ind w:firstLine="539"/>
        <w:jc w:val="both"/>
        <w:rPr>
          <w:b w:val="0"/>
          <w:i w:val="0"/>
        </w:rPr>
      </w:pPr>
      <w:r w:rsidRPr="006C36BB">
        <w:rPr>
          <w:b w:val="0"/>
          <w:i w:val="0"/>
        </w:rPr>
        <w:t>80150 Содержание жилого фонда, находящегося в муниципальной собственности</w:t>
      </w:r>
    </w:p>
    <w:p w:rsidR="00150847" w:rsidRPr="006C36BB" w:rsidRDefault="00150847" w:rsidP="00415BEF">
      <w:pPr>
        <w:pStyle w:val="ConsPlusNormal"/>
        <w:spacing w:line="276" w:lineRule="auto"/>
        <w:ind w:firstLine="539"/>
        <w:jc w:val="both"/>
        <w:rPr>
          <w:b w:val="0"/>
          <w:i w:val="0"/>
        </w:rPr>
      </w:pPr>
      <w:r w:rsidRPr="006C36BB">
        <w:rPr>
          <w:b w:val="0"/>
          <w:i w:val="0"/>
        </w:rPr>
        <w:t xml:space="preserve">По данному направлению расходов отражаются расходы бюджета </w:t>
      </w:r>
      <w:r w:rsidR="007E6900">
        <w:rPr>
          <w:b w:val="0"/>
          <w:i w:val="0"/>
        </w:rPr>
        <w:t>Усть-Лужского сельского поселения</w:t>
      </w:r>
      <w:r w:rsidRPr="006C36BB">
        <w:rPr>
          <w:b w:val="0"/>
          <w:i w:val="0"/>
        </w:rPr>
        <w:t xml:space="preserve"> на содержание жилого фонда, находящегося в муниципальной собственности, в том числе взносы на капитальный ремонт муниципальных квартир, ремонт и содержание муниципальных квартир.</w:t>
      </w:r>
    </w:p>
    <w:p w:rsidR="00150847" w:rsidRPr="006C36BB" w:rsidRDefault="00150847" w:rsidP="00415BEF">
      <w:pPr>
        <w:pStyle w:val="ConsPlusNormal"/>
        <w:spacing w:line="276" w:lineRule="auto"/>
        <w:ind w:firstLine="539"/>
        <w:jc w:val="both"/>
        <w:rPr>
          <w:b w:val="0"/>
          <w:i w:val="0"/>
        </w:rPr>
      </w:pPr>
      <w:r w:rsidRPr="006C36BB">
        <w:rPr>
          <w:b w:val="0"/>
          <w:i w:val="0"/>
        </w:rPr>
        <w:t>80160</w:t>
      </w:r>
      <w:proofErr w:type="gramStart"/>
      <w:r w:rsidRPr="006C36BB">
        <w:rPr>
          <w:b w:val="0"/>
          <w:i w:val="0"/>
        </w:rPr>
        <w:t xml:space="preserve"> П</w:t>
      </w:r>
      <w:proofErr w:type="gramEnd"/>
      <w:r w:rsidRPr="006C36BB">
        <w:rPr>
          <w:b w:val="0"/>
          <w:i w:val="0"/>
        </w:rPr>
        <w:t>рочие мероприятия в области жилищного хозяйства</w:t>
      </w:r>
    </w:p>
    <w:p w:rsidR="00150847" w:rsidRPr="006C36BB" w:rsidRDefault="00150847" w:rsidP="00415BEF">
      <w:pPr>
        <w:pStyle w:val="ConsPlusNormal"/>
        <w:spacing w:line="276" w:lineRule="auto"/>
        <w:ind w:firstLine="539"/>
        <w:jc w:val="both"/>
        <w:rPr>
          <w:b w:val="0"/>
          <w:i w:val="0"/>
        </w:rPr>
      </w:pPr>
      <w:r w:rsidRPr="006C36BB">
        <w:rPr>
          <w:b w:val="0"/>
          <w:i w:val="0"/>
        </w:rPr>
        <w:t xml:space="preserve">По данному направлению расходов отражаются расходы бюджета </w:t>
      </w:r>
      <w:r w:rsidR="007E6900">
        <w:rPr>
          <w:b w:val="0"/>
          <w:i w:val="0"/>
        </w:rPr>
        <w:t>Усть-Лужского сельского поселения</w:t>
      </w:r>
      <w:r w:rsidRPr="006C36BB">
        <w:rPr>
          <w:b w:val="0"/>
          <w:i w:val="0"/>
        </w:rPr>
        <w:t xml:space="preserve"> на прочие мероприятия в области жилищного </w:t>
      </w:r>
      <w:r w:rsidRPr="006C36BB">
        <w:rPr>
          <w:b w:val="0"/>
          <w:i w:val="0"/>
        </w:rPr>
        <w:lastRenderedPageBreak/>
        <w:t>хозяйства, в том числе ведение регистрационного учета граждан по месту пребывания и месту жительства.</w:t>
      </w:r>
    </w:p>
    <w:p w:rsidR="00415BEF" w:rsidRPr="006C36BB" w:rsidRDefault="00415BEF" w:rsidP="00415BEF">
      <w:pPr>
        <w:pStyle w:val="ConsPlusNormal"/>
        <w:ind w:firstLine="539"/>
        <w:jc w:val="center"/>
        <w:rPr>
          <w:i w:val="0"/>
        </w:rPr>
      </w:pPr>
    </w:p>
    <w:p w:rsidR="00F83FA6" w:rsidRPr="006C36BB" w:rsidRDefault="00F83FA6" w:rsidP="00415BEF">
      <w:pPr>
        <w:pStyle w:val="ConsPlusNormal"/>
        <w:ind w:firstLine="539"/>
        <w:jc w:val="center"/>
        <w:rPr>
          <w:i w:val="0"/>
        </w:rPr>
      </w:pPr>
    </w:p>
    <w:p w:rsidR="00150847" w:rsidRPr="006C36BB" w:rsidRDefault="00150847" w:rsidP="00415BEF">
      <w:pPr>
        <w:pStyle w:val="ConsPlusNormal"/>
        <w:spacing w:line="276" w:lineRule="auto"/>
        <w:ind w:left="-76"/>
        <w:jc w:val="center"/>
        <w:rPr>
          <w:i w:val="0"/>
        </w:rPr>
      </w:pPr>
      <w:r w:rsidRPr="006C36BB">
        <w:rPr>
          <w:i w:val="0"/>
        </w:rPr>
        <w:t xml:space="preserve">3.1.2.Муниципальная программа </w:t>
      </w:r>
      <w:r w:rsidR="00527628">
        <w:rPr>
          <w:i w:val="0"/>
        </w:rPr>
        <w:t>Усть-Лужско</w:t>
      </w:r>
      <w:r w:rsidR="007E6900">
        <w:rPr>
          <w:i w:val="0"/>
        </w:rPr>
        <w:t>го сельского</w:t>
      </w:r>
      <w:r w:rsidR="00527628">
        <w:rPr>
          <w:i w:val="0"/>
        </w:rPr>
        <w:t xml:space="preserve"> поселени</w:t>
      </w:r>
      <w:r w:rsidR="007E6900">
        <w:rPr>
          <w:i w:val="0"/>
        </w:rPr>
        <w:t>я</w:t>
      </w:r>
    </w:p>
    <w:p w:rsidR="00150847" w:rsidRPr="006C36BB" w:rsidRDefault="00150847" w:rsidP="00415BEF">
      <w:pPr>
        <w:pStyle w:val="ConsPlusNormal"/>
        <w:spacing w:line="276" w:lineRule="auto"/>
        <w:ind w:left="-76"/>
        <w:jc w:val="center"/>
        <w:rPr>
          <w:i w:val="0"/>
        </w:rPr>
      </w:pPr>
      <w:r w:rsidRPr="006C36BB">
        <w:rPr>
          <w:i w:val="0"/>
        </w:rPr>
        <w:t xml:space="preserve"> «Реализация социально-значимых проектов </w:t>
      </w:r>
    </w:p>
    <w:p w:rsidR="00150847" w:rsidRPr="006C36BB" w:rsidRDefault="00150847" w:rsidP="00415BEF">
      <w:pPr>
        <w:pStyle w:val="ConsPlusNormal"/>
        <w:spacing w:line="276" w:lineRule="auto"/>
        <w:ind w:left="-76"/>
        <w:jc w:val="center"/>
        <w:rPr>
          <w:i w:val="0"/>
        </w:rPr>
      </w:pPr>
      <w:r w:rsidRPr="006C36BB">
        <w:rPr>
          <w:i w:val="0"/>
        </w:rPr>
        <w:t xml:space="preserve">на территории </w:t>
      </w:r>
      <w:r w:rsidR="007E6900">
        <w:rPr>
          <w:i w:val="0"/>
        </w:rPr>
        <w:t>Усть-Лужского сельского поселения</w:t>
      </w:r>
      <w:r w:rsidR="002D5EF7" w:rsidRPr="002D5EF7">
        <w:t xml:space="preserve"> </w:t>
      </w:r>
      <w:r w:rsidR="002D5EF7" w:rsidRPr="002D5EF7">
        <w:rPr>
          <w:i w:val="0"/>
        </w:rPr>
        <w:t>Кингисеппского муниципального района Ленинградской области</w:t>
      </w:r>
      <w:r w:rsidR="002D5EF7">
        <w:rPr>
          <w:i w:val="0"/>
        </w:rPr>
        <w:t>»</w:t>
      </w:r>
    </w:p>
    <w:p w:rsidR="00150847" w:rsidRPr="006C36BB" w:rsidRDefault="00150847" w:rsidP="00150847">
      <w:pPr>
        <w:pStyle w:val="ConsPlusNormal"/>
        <w:spacing w:before="240"/>
        <w:ind w:left="-76"/>
        <w:jc w:val="center"/>
        <w:rPr>
          <w:i w:val="0"/>
        </w:rPr>
      </w:pPr>
    </w:p>
    <w:p w:rsidR="00150847" w:rsidRPr="006C36BB" w:rsidRDefault="00150847" w:rsidP="00415BEF">
      <w:pPr>
        <w:pStyle w:val="ConsPlusNormal"/>
        <w:spacing w:line="276" w:lineRule="auto"/>
        <w:ind w:firstLine="720"/>
        <w:jc w:val="both"/>
        <w:rPr>
          <w:b w:val="0"/>
          <w:i w:val="0"/>
        </w:rPr>
      </w:pPr>
      <w:r w:rsidRPr="006C36BB">
        <w:rPr>
          <w:b w:val="0"/>
          <w:i w:val="0"/>
        </w:rPr>
        <w:t xml:space="preserve">Целевые статьи муниципальной программы </w:t>
      </w:r>
      <w:r w:rsidR="007E6900">
        <w:rPr>
          <w:b w:val="0"/>
          <w:i w:val="0"/>
        </w:rPr>
        <w:t>Усть-Лужского сельского поселения</w:t>
      </w:r>
      <w:r w:rsidRPr="006C36BB">
        <w:rPr>
          <w:b w:val="0"/>
          <w:i w:val="0"/>
        </w:rPr>
        <w:t xml:space="preserve"> «Реализация социально-значимых проектов на территории </w:t>
      </w:r>
      <w:r w:rsidR="007E6900">
        <w:rPr>
          <w:b w:val="0"/>
          <w:i w:val="0"/>
        </w:rPr>
        <w:t>Усть-Лужского сельского поселения</w:t>
      </w:r>
      <w:r w:rsidR="002D5EF7" w:rsidRPr="002D5EF7">
        <w:t xml:space="preserve"> </w:t>
      </w:r>
      <w:r w:rsidR="002D5EF7" w:rsidRPr="002D5EF7">
        <w:rPr>
          <w:b w:val="0"/>
          <w:i w:val="0"/>
        </w:rPr>
        <w:t>Кингисеппского муниципального района Ленинградской области</w:t>
      </w:r>
      <w:r w:rsidR="002D5EF7">
        <w:rPr>
          <w:b w:val="0"/>
          <w:i w:val="0"/>
        </w:rPr>
        <w:t>»</w:t>
      </w:r>
      <w:r w:rsidRPr="006C36BB">
        <w:rPr>
          <w:b w:val="0"/>
          <w:i w:val="0"/>
        </w:rPr>
        <w:t xml:space="preserve"> включают:</w:t>
      </w:r>
    </w:p>
    <w:p w:rsidR="00150847" w:rsidRPr="006C36BB" w:rsidRDefault="00150847" w:rsidP="00415BEF">
      <w:pPr>
        <w:pStyle w:val="ConsPlusNormal"/>
        <w:spacing w:before="240" w:line="276" w:lineRule="auto"/>
        <w:ind w:firstLine="540"/>
        <w:jc w:val="center"/>
        <w:rPr>
          <w:i w:val="0"/>
        </w:rPr>
      </w:pPr>
      <w:r w:rsidRPr="006C36BB">
        <w:rPr>
          <w:i w:val="0"/>
        </w:rPr>
        <w:t xml:space="preserve">43.0.00.00000  Муниципальная программа </w:t>
      </w:r>
    </w:p>
    <w:p w:rsidR="00150847" w:rsidRPr="006C36BB" w:rsidRDefault="00150847" w:rsidP="00415BEF">
      <w:pPr>
        <w:pStyle w:val="ConsPlusNormal"/>
        <w:spacing w:line="276" w:lineRule="auto"/>
        <w:ind w:firstLine="540"/>
        <w:jc w:val="center"/>
        <w:rPr>
          <w:i w:val="0"/>
        </w:rPr>
      </w:pPr>
      <w:r w:rsidRPr="006C36BB">
        <w:rPr>
          <w:i w:val="0"/>
        </w:rPr>
        <w:t xml:space="preserve">«Реализация социально-значимых проектов </w:t>
      </w:r>
    </w:p>
    <w:p w:rsidR="00150847" w:rsidRPr="006C36BB" w:rsidRDefault="00150847" w:rsidP="00415BEF">
      <w:pPr>
        <w:pStyle w:val="ConsPlusNormal"/>
        <w:spacing w:after="240" w:line="276" w:lineRule="auto"/>
        <w:ind w:firstLine="540"/>
        <w:jc w:val="center"/>
        <w:rPr>
          <w:i w:val="0"/>
        </w:rPr>
      </w:pPr>
      <w:r w:rsidRPr="006C36BB">
        <w:rPr>
          <w:i w:val="0"/>
        </w:rPr>
        <w:t xml:space="preserve">на территории </w:t>
      </w:r>
      <w:r w:rsidR="007E6900">
        <w:rPr>
          <w:i w:val="0"/>
        </w:rPr>
        <w:t>Усть-Лужского сельского поселения</w:t>
      </w:r>
      <w:r w:rsidR="002D5EF7" w:rsidRPr="002D5EF7">
        <w:t xml:space="preserve"> </w:t>
      </w:r>
      <w:r w:rsidR="002D5EF7" w:rsidRPr="002D5EF7">
        <w:rPr>
          <w:i w:val="0"/>
        </w:rPr>
        <w:t>Кингисеппского муниципально</w:t>
      </w:r>
      <w:r w:rsidR="002D5EF7">
        <w:rPr>
          <w:i w:val="0"/>
        </w:rPr>
        <w:t>го района Ленинградской области</w:t>
      </w:r>
      <w:r w:rsidRPr="006C36BB">
        <w:rPr>
          <w:i w:val="0"/>
        </w:rPr>
        <w:t>»</w:t>
      </w:r>
    </w:p>
    <w:p w:rsidR="00150847" w:rsidRPr="006C36BB" w:rsidRDefault="00150847" w:rsidP="00415BEF">
      <w:pPr>
        <w:pStyle w:val="ConsPlusNormal"/>
        <w:spacing w:line="276" w:lineRule="auto"/>
        <w:ind w:firstLine="540"/>
        <w:jc w:val="both"/>
        <w:rPr>
          <w:b w:val="0"/>
          <w:i w:val="0"/>
        </w:rPr>
      </w:pPr>
      <w:r w:rsidRPr="006C36BB">
        <w:rPr>
          <w:b w:val="0"/>
          <w:i w:val="0"/>
        </w:rPr>
        <w:t xml:space="preserve">По данной целевой статье  отражаются расходы бюджета </w:t>
      </w:r>
      <w:r w:rsidR="007E6900">
        <w:rPr>
          <w:b w:val="0"/>
          <w:i w:val="0"/>
        </w:rPr>
        <w:t>Усть-Лужского сельского поселения</w:t>
      </w:r>
      <w:r w:rsidRPr="006C36BB">
        <w:rPr>
          <w:b w:val="0"/>
          <w:i w:val="0"/>
        </w:rPr>
        <w:t xml:space="preserve"> на реализацию муниципальной программы </w:t>
      </w:r>
      <w:r w:rsidR="007E6900">
        <w:rPr>
          <w:b w:val="0"/>
          <w:i w:val="0"/>
        </w:rPr>
        <w:t>Усть-Лужского сельского поселения</w:t>
      </w:r>
      <w:r w:rsidRPr="006C36BB">
        <w:rPr>
          <w:b w:val="0"/>
          <w:i w:val="0"/>
        </w:rPr>
        <w:t xml:space="preserve"> «Реализация социально-значимых проектов на территории </w:t>
      </w:r>
      <w:r w:rsidR="007E6900">
        <w:rPr>
          <w:b w:val="0"/>
          <w:i w:val="0"/>
        </w:rPr>
        <w:t>Усть-Лужского сельского поселения»</w:t>
      </w:r>
      <w:r w:rsidRPr="006C36BB">
        <w:rPr>
          <w:b w:val="0"/>
          <w:i w:val="0"/>
        </w:rPr>
        <w:t xml:space="preserve">, разработанной в соответствии с </w:t>
      </w:r>
      <w:hyperlink r:id="rId9" w:history="1">
        <w:r w:rsidRPr="006C36BB">
          <w:rPr>
            <w:b w:val="0"/>
            <w:i w:val="0"/>
          </w:rPr>
          <w:t>Перечнем</w:t>
        </w:r>
      </w:hyperlink>
      <w:r w:rsidRPr="006C36BB">
        <w:rPr>
          <w:b w:val="0"/>
          <w:i w:val="0"/>
        </w:rPr>
        <w:t>, осуществляемые по следующим направлениям:</w:t>
      </w:r>
    </w:p>
    <w:p w:rsidR="00150847" w:rsidRPr="006C36BB" w:rsidRDefault="00150847" w:rsidP="00150847">
      <w:pPr>
        <w:pStyle w:val="ConsPlusNormal"/>
        <w:ind w:firstLine="540"/>
        <w:jc w:val="both"/>
        <w:rPr>
          <w:b w:val="0"/>
          <w:i w:val="0"/>
        </w:rPr>
      </w:pPr>
    </w:p>
    <w:p w:rsidR="00150847" w:rsidRPr="006C36BB" w:rsidRDefault="00150847" w:rsidP="00150847">
      <w:pPr>
        <w:pStyle w:val="ConsPlusNormal"/>
        <w:ind w:firstLine="540"/>
        <w:jc w:val="center"/>
        <w:rPr>
          <w:i w:val="0"/>
        </w:rPr>
      </w:pPr>
      <w:r w:rsidRPr="006C36BB">
        <w:rPr>
          <w:i w:val="0"/>
        </w:rPr>
        <w:t xml:space="preserve">43.4.00.00000   Комплекс процессных мероприятий </w:t>
      </w:r>
    </w:p>
    <w:p w:rsidR="00150847" w:rsidRPr="006C36BB" w:rsidRDefault="00150847" w:rsidP="00150847">
      <w:pPr>
        <w:pStyle w:val="ConsPlusNormal"/>
        <w:ind w:firstLine="540"/>
        <w:jc w:val="center"/>
        <w:rPr>
          <w:i w:val="0"/>
        </w:rPr>
      </w:pPr>
    </w:p>
    <w:p w:rsidR="00150847" w:rsidRPr="006C36BB" w:rsidRDefault="00150847" w:rsidP="00415BEF">
      <w:pPr>
        <w:pStyle w:val="ConsPlusNormal"/>
        <w:spacing w:line="276" w:lineRule="auto"/>
        <w:ind w:firstLine="540"/>
        <w:jc w:val="center"/>
        <w:rPr>
          <w:i w:val="0"/>
        </w:rPr>
      </w:pPr>
      <w:r w:rsidRPr="006C36BB">
        <w:rPr>
          <w:i w:val="0"/>
        </w:rPr>
        <w:t>43.4.01.0000</w:t>
      </w:r>
      <w:r w:rsidRPr="006C36BB">
        <w:t xml:space="preserve"> </w:t>
      </w:r>
      <w:r w:rsidRPr="006C36BB">
        <w:rPr>
          <w:i w:val="0"/>
        </w:rPr>
        <w:t>Комплекс процессных мероприятий</w:t>
      </w:r>
    </w:p>
    <w:p w:rsidR="00150847" w:rsidRPr="006C36BB" w:rsidRDefault="002D5EF7" w:rsidP="00415BEF">
      <w:pPr>
        <w:pStyle w:val="ConsPlusNormal"/>
        <w:spacing w:line="276" w:lineRule="auto"/>
        <w:ind w:firstLine="540"/>
        <w:jc w:val="center"/>
        <w:rPr>
          <w:i w:val="0"/>
        </w:rPr>
      </w:pPr>
      <w:r w:rsidRPr="002D5EF7">
        <w:rPr>
          <w:i w:val="0"/>
        </w:rPr>
        <w:t xml:space="preserve">«Содействие участию населения в осуществлении местного самоуправления на территории </w:t>
      </w:r>
      <w:r w:rsidR="007E6900">
        <w:rPr>
          <w:i w:val="0"/>
        </w:rPr>
        <w:t>Усть-Лужского сельского поселения</w:t>
      </w:r>
      <w:r w:rsidR="00150847" w:rsidRPr="006C36BB">
        <w:rPr>
          <w:i w:val="0"/>
        </w:rPr>
        <w:t>»</w:t>
      </w:r>
    </w:p>
    <w:p w:rsidR="00415BEF" w:rsidRPr="006C36BB" w:rsidRDefault="00415BEF" w:rsidP="00415BEF">
      <w:pPr>
        <w:pStyle w:val="ConsPlusNormal"/>
        <w:spacing w:line="276" w:lineRule="auto"/>
        <w:ind w:firstLine="540"/>
        <w:jc w:val="center"/>
        <w:rPr>
          <w:i w:val="0"/>
        </w:rPr>
      </w:pPr>
    </w:p>
    <w:p w:rsidR="00150847" w:rsidRPr="006C36BB" w:rsidRDefault="00150847" w:rsidP="00415BEF">
      <w:pPr>
        <w:pStyle w:val="ConsPlusNormal"/>
        <w:spacing w:line="276" w:lineRule="auto"/>
        <w:ind w:firstLine="540"/>
        <w:jc w:val="both"/>
        <w:rPr>
          <w:b w:val="0"/>
          <w:i w:val="0"/>
        </w:rPr>
      </w:pPr>
      <w:r w:rsidRPr="006C36BB">
        <w:rPr>
          <w:b w:val="0"/>
          <w:i w:val="0"/>
        </w:rPr>
        <w:t xml:space="preserve">По данной целевой статье отражаются расходы бюджета </w:t>
      </w:r>
      <w:r w:rsidR="007E6900">
        <w:rPr>
          <w:b w:val="0"/>
          <w:i w:val="0"/>
        </w:rPr>
        <w:t>Усть-Лужского сельского поселения</w:t>
      </w:r>
      <w:r w:rsidRPr="006C36BB">
        <w:rPr>
          <w:b w:val="0"/>
          <w:i w:val="0"/>
        </w:rPr>
        <w:t xml:space="preserve"> на реализацию комплекса процессных мероприятий по соответствующим направлениям расходов, в том числе:</w:t>
      </w:r>
    </w:p>
    <w:p w:rsidR="00150847" w:rsidRPr="006C36BB" w:rsidRDefault="00150847" w:rsidP="00415BEF">
      <w:pPr>
        <w:spacing w:line="276" w:lineRule="auto"/>
        <w:ind w:firstLine="540"/>
        <w:jc w:val="both"/>
        <w:rPr>
          <w:rFonts w:ascii="Times New Roman" w:hAnsi="Times New Roman" w:cs="Times New Roman"/>
          <w:bCs/>
          <w:sz w:val="29"/>
          <w:szCs w:val="29"/>
        </w:rPr>
      </w:pPr>
      <w:r w:rsidRPr="006C36BB">
        <w:rPr>
          <w:rFonts w:ascii="Times New Roman" w:hAnsi="Times New Roman" w:cs="Times New Roman"/>
          <w:bCs/>
          <w:sz w:val="28"/>
          <w:szCs w:val="28"/>
        </w:rPr>
        <w:t xml:space="preserve"> </w:t>
      </w:r>
      <w:r w:rsidRPr="006C36BB">
        <w:rPr>
          <w:rFonts w:ascii="Times New Roman" w:hAnsi="Times New Roman" w:cs="Times New Roman"/>
          <w:bCs/>
          <w:sz w:val="29"/>
          <w:szCs w:val="29"/>
          <w:lang w:val="en-US"/>
        </w:rPr>
        <w:t>S</w:t>
      </w:r>
      <w:r w:rsidR="002D5EF7">
        <w:rPr>
          <w:rFonts w:ascii="Times New Roman" w:hAnsi="Times New Roman" w:cs="Times New Roman"/>
          <w:bCs/>
          <w:sz w:val="29"/>
          <w:szCs w:val="29"/>
        </w:rPr>
        <w:t xml:space="preserve">5130 </w:t>
      </w:r>
      <w:r w:rsidR="002D5EF7" w:rsidRPr="002D5EF7">
        <w:rPr>
          <w:rFonts w:ascii="Times New Roman" w:hAnsi="Times New Roman" w:cs="Times New Roman"/>
          <w:bCs/>
          <w:sz w:val="29"/>
          <w:szCs w:val="29"/>
        </w:rPr>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p w:rsidR="00150847" w:rsidRPr="006C36BB" w:rsidRDefault="00150847" w:rsidP="00415BEF">
      <w:pPr>
        <w:spacing w:line="276" w:lineRule="auto"/>
        <w:ind w:firstLine="540"/>
        <w:jc w:val="both"/>
        <w:rPr>
          <w:rFonts w:ascii="Times New Roman" w:hAnsi="Times New Roman" w:cs="Times New Roman"/>
          <w:bCs/>
          <w:sz w:val="28"/>
          <w:szCs w:val="28"/>
        </w:rPr>
      </w:pPr>
      <w:proofErr w:type="gramStart"/>
      <w:r w:rsidRPr="006C36BB">
        <w:rPr>
          <w:rFonts w:ascii="Times New Roman" w:hAnsi="Times New Roman" w:cs="Times New Roman"/>
          <w:sz w:val="28"/>
          <w:szCs w:val="28"/>
        </w:rPr>
        <w:t xml:space="preserve">По данному направлению расходов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источником финансового </w:t>
      </w:r>
      <w:r w:rsidR="007E6900" w:rsidRPr="006C36BB">
        <w:rPr>
          <w:rFonts w:ascii="Times New Roman" w:hAnsi="Times New Roman" w:cs="Times New Roman"/>
          <w:sz w:val="28"/>
          <w:szCs w:val="28"/>
        </w:rPr>
        <w:t>обеспечения,</w:t>
      </w:r>
      <w:r w:rsidRPr="006C36BB">
        <w:rPr>
          <w:rFonts w:ascii="Times New Roman" w:hAnsi="Times New Roman" w:cs="Times New Roman"/>
          <w:sz w:val="28"/>
          <w:szCs w:val="28"/>
        </w:rPr>
        <w:t xml:space="preserve"> </w:t>
      </w:r>
      <w:r w:rsidRPr="006C36BB">
        <w:rPr>
          <w:rFonts w:ascii="Times New Roman" w:hAnsi="Times New Roman" w:cs="Times New Roman"/>
          <w:sz w:val="28"/>
          <w:szCs w:val="28"/>
        </w:rPr>
        <w:lastRenderedPageBreak/>
        <w:t xml:space="preserve">которых являются субсидии, предоставляемые из областного бюджета Ленинградской области, а также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в целях софинансирования которых предоставляются из бюджета  Ленинградской области средства на реализацию областного закона </w:t>
      </w:r>
      <w:r w:rsidR="002D5EF7" w:rsidRPr="002D5EF7">
        <w:rPr>
          <w:rFonts w:ascii="Times New Roman" w:hAnsi="Times New Roman" w:cs="Times New Roman"/>
          <w:sz w:val="28"/>
          <w:szCs w:val="28"/>
        </w:rPr>
        <w:t>от 16 февраля 2024 года № 10-оз "О содействии участию населения в осуществлении местного самоуправления в Ленинградской области"</w:t>
      </w:r>
      <w:r w:rsidRPr="006C36BB">
        <w:rPr>
          <w:rFonts w:ascii="Times New Roman" w:hAnsi="Times New Roman" w:cs="Times New Roman"/>
          <w:bCs/>
          <w:sz w:val="28"/>
          <w:szCs w:val="28"/>
        </w:rPr>
        <w:t>.</w:t>
      </w:r>
      <w:proofErr w:type="gramEnd"/>
    </w:p>
    <w:p w:rsidR="00150847" w:rsidRPr="006C36BB" w:rsidRDefault="00150847" w:rsidP="00415BEF">
      <w:pPr>
        <w:spacing w:line="276" w:lineRule="auto"/>
        <w:ind w:firstLine="709"/>
        <w:jc w:val="both"/>
        <w:rPr>
          <w:rFonts w:ascii="Times New Roman" w:hAnsi="Times New Roman" w:cs="Times New Roman"/>
          <w:sz w:val="28"/>
          <w:szCs w:val="28"/>
        </w:rPr>
      </w:pPr>
    </w:p>
    <w:p w:rsidR="00150847" w:rsidRPr="006C36BB" w:rsidRDefault="00150847" w:rsidP="00415BEF">
      <w:pPr>
        <w:spacing w:line="276" w:lineRule="auto"/>
        <w:ind w:left="-76"/>
        <w:jc w:val="center"/>
        <w:rPr>
          <w:rFonts w:ascii="Times New Roman" w:hAnsi="Times New Roman" w:cs="Times New Roman"/>
          <w:b/>
          <w:sz w:val="28"/>
          <w:szCs w:val="28"/>
        </w:rPr>
      </w:pPr>
      <w:r w:rsidRPr="006C36BB">
        <w:rPr>
          <w:rFonts w:ascii="Times New Roman" w:hAnsi="Times New Roman" w:cs="Times New Roman"/>
          <w:b/>
          <w:sz w:val="28"/>
          <w:szCs w:val="28"/>
        </w:rPr>
        <w:t xml:space="preserve">3.1.3.Муниципальная программа </w:t>
      </w:r>
    </w:p>
    <w:p w:rsidR="00415BEF" w:rsidRDefault="007E6900" w:rsidP="002D5EF7">
      <w:pPr>
        <w:spacing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w:t>
      </w:r>
      <w:r w:rsidR="002D5EF7" w:rsidRPr="002D5EF7">
        <w:rPr>
          <w:rFonts w:ascii="Times New Roman" w:hAnsi="Times New Roman" w:cs="Times New Roman"/>
          <w:b/>
          <w:sz w:val="28"/>
          <w:szCs w:val="28"/>
        </w:rPr>
        <w:t>Развитие сферы культуры и спорта на территории МО "Усть-Лужское сельское поселение</w:t>
      </w:r>
      <w:r>
        <w:rPr>
          <w:rFonts w:ascii="Times New Roman" w:hAnsi="Times New Roman" w:cs="Times New Roman"/>
          <w:b/>
          <w:sz w:val="28"/>
          <w:szCs w:val="28"/>
        </w:rPr>
        <w:t>»</w:t>
      </w:r>
    </w:p>
    <w:p w:rsidR="00424D26" w:rsidRPr="006C36BB" w:rsidRDefault="00424D26" w:rsidP="002D5EF7">
      <w:pPr>
        <w:spacing w:line="276" w:lineRule="auto"/>
        <w:ind w:firstLine="720"/>
        <w:jc w:val="center"/>
        <w:rPr>
          <w:rFonts w:ascii="Times New Roman" w:hAnsi="Times New Roman" w:cs="Times New Roman"/>
          <w:sz w:val="28"/>
          <w:szCs w:val="28"/>
        </w:rPr>
      </w:pPr>
    </w:p>
    <w:p w:rsidR="00150847" w:rsidRPr="006C36BB" w:rsidRDefault="00150847" w:rsidP="00415BEF">
      <w:pPr>
        <w:spacing w:line="276" w:lineRule="auto"/>
        <w:ind w:firstLine="720"/>
        <w:jc w:val="both"/>
        <w:rPr>
          <w:rFonts w:ascii="Times New Roman" w:hAnsi="Times New Roman" w:cs="Times New Roman"/>
          <w:sz w:val="28"/>
          <w:szCs w:val="28"/>
        </w:rPr>
      </w:pPr>
      <w:r w:rsidRPr="006C36BB">
        <w:rPr>
          <w:rFonts w:ascii="Times New Roman" w:hAnsi="Times New Roman" w:cs="Times New Roman"/>
          <w:sz w:val="28"/>
          <w:szCs w:val="28"/>
        </w:rPr>
        <w:t xml:space="preserve">Целевые статьи муниципальной программы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w:t>
      </w:r>
      <w:r w:rsidR="002D5EF7" w:rsidRPr="002D5EF7">
        <w:rPr>
          <w:rFonts w:ascii="Times New Roman" w:hAnsi="Times New Roman" w:cs="Times New Roman"/>
          <w:sz w:val="28"/>
          <w:szCs w:val="28"/>
        </w:rPr>
        <w:t xml:space="preserve">Развитие сферы культуры и спорта на территории </w:t>
      </w:r>
      <w:r w:rsidR="007E6900">
        <w:rPr>
          <w:rFonts w:ascii="Times New Roman" w:hAnsi="Times New Roman" w:cs="Times New Roman"/>
          <w:sz w:val="28"/>
          <w:szCs w:val="28"/>
        </w:rPr>
        <w:t>Усть-Лужского сельского поселения</w:t>
      </w:r>
      <w:r w:rsidR="002D5EF7">
        <w:rPr>
          <w:rFonts w:ascii="Times New Roman" w:hAnsi="Times New Roman" w:cs="Times New Roman"/>
          <w:sz w:val="28"/>
          <w:szCs w:val="28"/>
        </w:rPr>
        <w:t xml:space="preserve">» </w:t>
      </w:r>
      <w:r w:rsidRPr="006C36BB">
        <w:rPr>
          <w:rFonts w:ascii="Times New Roman" w:hAnsi="Times New Roman" w:cs="Times New Roman"/>
          <w:sz w:val="28"/>
          <w:szCs w:val="28"/>
        </w:rPr>
        <w:t>включают:</w:t>
      </w:r>
    </w:p>
    <w:p w:rsidR="00150847" w:rsidRPr="006C36BB" w:rsidRDefault="00150847" w:rsidP="00415BEF">
      <w:pPr>
        <w:spacing w:line="276" w:lineRule="auto"/>
        <w:ind w:firstLine="709"/>
        <w:jc w:val="center"/>
        <w:rPr>
          <w:rFonts w:ascii="Times New Roman" w:hAnsi="Times New Roman" w:cs="Times New Roman"/>
          <w:b/>
          <w:sz w:val="28"/>
          <w:szCs w:val="28"/>
        </w:rPr>
      </w:pPr>
    </w:p>
    <w:p w:rsidR="00150847" w:rsidRPr="006C36BB" w:rsidRDefault="00150847" w:rsidP="00415BEF">
      <w:pPr>
        <w:spacing w:line="276" w:lineRule="auto"/>
        <w:ind w:firstLine="709"/>
        <w:jc w:val="center"/>
        <w:rPr>
          <w:rFonts w:ascii="Times New Roman" w:hAnsi="Times New Roman" w:cs="Times New Roman"/>
          <w:b/>
          <w:sz w:val="28"/>
          <w:szCs w:val="28"/>
        </w:rPr>
      </w:pPr>
      <w:r w:rsidRPr="006C36BB">
        <w:rPr>
          <w:rFonts w:ascii="Times New Roman" w:hAnsi="Times New Roman" w:cs="Times New Roman"/>
          <w:b/>
          <w:sz w:val="28"/>
          <w:szCs w:val="28"/>
        </w:rPr>
        <w:t xml:space="preserve">45.0.00.00000 Муниципальная программа </w:t>
      </w:r>
    </w:p>
    <w:p w:rsidR="00150847" w:rsidRPr="002D5EF7" w:rsidRDefault="00150847" w:rsidP="00415BEF">
      <w:pPr>
        <w:spacing w:line="276" w:lineRule="auto"/>
        <w:ind w:firstLine="709"/>
        <w:jc w:val="center"/>
        <w:rPr>
          <w:rFonts w:ascii="Times New Roman" w:hAnsi="Times New Roman" w:cs="Times New Roman"/>
          <w:b/>
          <w:sz w:val="28"/>
          <w:szCs w:val="28"/>
        </w:rPr>
      </w:pPr>
      <w:r w:rsidRPr="002D5EF7">
        <w:rPr>
          <w:rFonts w:ascii="Times New Roman" w:hAnsi="Times New Roman" w:cs="Times New Roman"/>
          <w:b/>
          <w:sz w:val="28"/>
          <w:szCs w:val="28"/>
        </w:rPr>
        <w:t xml:space="preserve"> «</w:t>
      </w:r>
      <w:r w:rsidR="002D5EF7" w:rsidRPr="002D5EF7">
        <w:rPr>
          <w:rFonts w:ascii="Times New Roman" w:hAnsi="Times New Roman" w:cs="Times New Roman"/>
          <w:b/>
          <w:sz w:val="28"/>
          <w:szCs w:val="28"/>
        </w:rPr>
        <w:t>Развитие сферы культуры и спорта на территории</w:t>
      </w:r>
    </w:p>
    <w:p w:rsidR="00150847" w:rsidRPr="006C36BB" w:rsidRDefault="00150847" w:rsidP="00415BEF">
      <w:pPr>
        <w:spacing w:line="276" w:lineRule="auto"/>
        <w:ind w:firstLine="709"/>
        <w:jc w:val="center"/>
        <w:rPr>
          <w:rFonts w:ascii="Times New Roman" w:hAnsi="Times New Roman" w:cs="Times New Roman"/>
          <w:b/>
          <w:sz w:val="28"/>
          <w:szCs w:val="28"/>
        </w:rPr>
      </w:pPr>
      <w:r w:rsidRPr="006C36BB">
        <w:rPr>
          <w:rFonts w:ascii="Times New Roman" w:hAnsi="Times New Roman" w:cs="Times New Roman"/>
          <w:b/>
          <w:sz w:val="28"/>
          <w:szCs w:val="28"/>
        </w:rPr>
        <w:t xml:space="preserve"> </w:t>
      </w:r>
      <w:r w:rsidR="007E6900">
        <w:rPr>
          <w:rFonts w:ascii="Times New Roman" w:hAnsi="Times New Roman" w:cs="Times New Roman"/>
          <w:b/>
          <w:sz w:val="28"/>
          <w:szCs w:val="28"/>
        </w:rPr>
        <w:t>Усть-Лужского сельского поселения</w:t>
      </w:r>
      <w:r w:rsidRPr="006C36BB">
        <w:rPr>
          <w:rFonts w:ascii="Times New Roman" w:hAnsi="Times New Roman" w:cs="Times New Roman"/>
          <w:b/>
          <w:sz w:val="28"/>
          <w:szCs w:val="28"/>
        </w:rPr>
        <w:t>»</w:t>
      </w:r>
    </w:p>
    <w:p w:rsidR="00150847" w:rsidRPr="006C36BB" w:rsidRDefault="00150847" w:rsidP="00150847">
      <w:pPr>
        <w:ind w:firstLine="709"/>
        <w:jc w:val="center"/>
        <w:rPr>
          <w:rFonts w:ascii="Times New Roman" w:hAnsi="Times New Roman" w:cs="Times New Roman"/>
          <w:b/>
          <w:sz w:val="28"/>
          <w:szCs w:val="28"/>
        </w:rPr>
      </w:pPr>
    </w:p>
    <w:p w:rsidR="00415BEF" w:rsidRPr="006C36BB" w:rsidRDefault="00150847" w:rsidP="00415BEF">
      <w:pPr>
        <w:pStyle w:val="ConsPlusNormal"/>
        <w:spacing w:after="240" w:line="276" w:lineRule="auto"/>
        <w:ind w:firstLine="540"/>
        <w:jc w:val="both"/>
        <w:rPr>
          <w:b w:val="0"/>
          <w:i w:val="0"/>
        </w:rPr>
      </w:pPr>
      <w:r w:rsidRPr="006C36BB">
        <w:rPr>
          <w:b w:val="0"/>
          <w:i w:val="0"/>
        </w:rPr>
        <w:t xml:space="preserve">По данной целевой статье отражаются расходы бюджета </w:t>
      </w:r>
      <w:r w:rsidR="007E6900">
        <w:rPr>
          <w:b w:val="0"/>
          <w:i w:val="0"/>
        </w:rPr>
        <w:t>Усть-Лужского сельского поселения</w:t>
      </w:r>
      <w:r w:rsidRPr="006C36BB">
        <w:rPr>
          <w:b w:val="0"/>
          <w:i w:val="0"/>
        </w:rPr>
        <w:t xml:space="preserve"> на реализацию  муниципальной  программы </w:t>
      </w:r>
      <w:r w:rsidR="007E6900">
        <w:rPr>
          <w:b w:val="0"/>
          <w:i w:val="0"/>
        </w:rPr>
        <w:t>Усть-Лужского сельского поселения</w:t>
      </w:r>
      <w:r w:rsidRPr="002D5EF7">
        <w:rPr>
          <w:b w:val="0"/>
          <w:i w:val="0"/>
        </w:rPr>
        <w:t xml:space="preserve"> «</w:t>
      </w:r>
      <w:r w:rsidR="002D5EF7" w:rsidRPr="002D5EF7">
        <w:rPr>
          <w:b w:val="0"/>
          <w:i w:val="0"/>
        </w:rPr>
        <w:t>Развитие сферы культуры и спорта на территории</w:t>
      </w:r>
      <w:r w:rsidRPr="002D5EF7">
        <w:rPr>
          <w:b w:val="0"/>
          <w:i w:val="0"/>
        </w:rPr>
        <w:t xml:space="preserve"> </w:t>
      </w:r>
      <w:r w:rsidR="007E6900">
        <w:rPr>
          <w:b w:val="0"/>
          <w:i w:val="0"/>
        </w:rPr>
        <w:t>Усть-Лужского сельского поселения</w:t>
      </w:r>
      <w:r w:rsidRPr="006C36BB">
        <w:rPr>
          <w:b w:val="0"/>
          <w:i w:val="0"/>
        </w:rPr>
        <w:t xml:space="preserve">», разработанной в соответствии с </w:t>
      </w:r>
      <w:hyperlink r:id="rId10" w:history="1">
        <w:r w:rsidRPr="006C36BB">
          <w:rPr>
            <w:b w:val="0"/>
            <w:i w:val="0"/>
          </w:rPr>
          <w:t>Перечнем</w:t>
        </w:r>
      </w:hyperlink>
      <w:r w:rsidRPr="006C36BB">
        <w:rPr>
          <w:b w:val="0"/>
          <w:i w:val="0"/>
        </w:rPr>
        <w:t>, осуществляемые по следующему направлению:</w:t>
      </w:r>
    </w:p>
    <w:p w:rsidR="00150847" w:rsidRPr="006C36BB" w:rsidRDefault="00150847" w:rsidP="00415BEF">
      <w:pPr>
        <w:spacing w:line="276" w:lineRule="auto"/>
        <w:ind w:firstLine="709"/>
        <w:jc w:val="center"/>
        <w:rPr>
          <w:rFonts w:ascii="Times New Roman" w:hAnsi="Times New Roman" w:cs="Times New Roman"/>
          <w:b/>
          <w:sz w:val="28"/>
          <w:szCs w:val="28"/>
        </w:rPr>
      </w:pPr>
      <w:r w:rsidRPr="006C36BB">
        <w:rPr>
          <w:rFonts w:ascii="Times New Roman" w:hAnsi="Times New Roman" w:cs="Times New Roman"/>
          <w:b/>
          <w:sz w:val="28"/>
          <w:szCs w:val="28"/>
        </w:rPr>
        <w:t>45.4.00.00000   Комплекс процессных мероприятий</w:t>
      </w:r>
    </w:p>
    <w:p w:rsidR="00150847" w:rsidRPr="006C36BB" w:rsidRDefault="00150847" w:rsidP="00415BEF">
      <w:pPr>
        <w:spacing w:line="276" w:lineRule="auto"/>
        <w:ind w:firstLine="709"/>
        <w:jc w:val="center"/>
        <w:rPr>
          <w:rFonts w:ascii="Times New Roman" w:hAnsi="Times New Roman" w:cs="Times New Roman"/>
          <w:b/>
          <w:sz w:val="28"/>
          <w:szCs w:val="28"/>
        </w:rPr>
      </w:pPr>
    </w:p>
    <w:p w:rsidR="00150847" w:rsidRPr="006C36BB" w:rsidRDefault="00150847" w:rsidP="00415BEF">
      <w:pPr>
        <w:spacing w:line="276" w:lineRule="auto"/>
        <w:jc w:val="center"/>
        <w:rPr>
          <w:rFonts w:ascii="Times New Roman" w:hAnsi="Times New Roman" w:cs="Times New Roman"/>
          <w:b/>
          <w:sz w:val="28"/>
          <w:szCs w:val="28"/>
        </w:rPr>
      </w:pPr>
      <w:r w:rsidRPr="006C36BB">
        <w:rPr>
          <w:rFonts w:ascii="Times New Roman" w:hAnsi="Times New Roman" w:cs="Times New Roman"/>
          <w:b/>
          <w:sz w:val="28"/>
          <w:szCs w:val="28"/>
        </w:rPr>
        <w:t>45.4.01.0000</w:t>
      </w:r>
      <w:r w:rsidRPr="006C36BB">
        <w:rPr>
          <w:b/>
        </w:rPr>
        <w:t xml:space="preserve"> </w:t>
      </w:r>
      <w:r w:rsidRPr="006C36BB">
        <w:rPr>
          <w:rFonts w:ascii="Times New Roman" w:hAnsi="Times New Roman" w:cs="Times New Roman"/>
          <w:b/>
          <w:sz w:val="28"/>
          <w:szCs w:val="28"/>
        </w:rPr>
        <w:t xml:space="preserve">Комплекс процессных мероприятий </w:t>
      </w:r>
    </w:p>
    <w:p w:rsidR="00150847" w:rsidRPr="006C36BB" w:rsidRDefault="00150847" w:rsidP="00415BEF">
      <w:pPr>
        <w:spacing w:line="276" w:lineRule="auto"/>
        <w:jc w:val="center"/>
        <w:rPr>
          <w:rFonts w:ascii="Times New Roman" w:hAnsi="Times New Roman" w:cs="Times New Roman"/>
          <w:b/>
          <w:sz w:val="28"/>
          <w:szCs w:val="28"/>
        </w:rPr>
      </w:pPr>
      <w:r w:rsidRPr="006C36BB">
        <w:rPr>
          <w:rFonts w:ascii="Times New Roman" w:hAnsi="Times New Roman" w:cs="Times New Roman"/>
          <w:b/>
          <w:sz w:val="28"/>
          <w:szCs w:val="28"/>
        </w:rPr>
        <w:t>«Сохранение и развитие культурно - досуговой деятельности</w:t>
      </w:r>
    </w:p>
    <w:p w:rsidR="00150847" w:rsidRPr="006C36BB" w:rsidRDefault="00150847" w:rsidP="00415BEF">
      <w:pPr>
        <w:spacing w:line="276" w:lineRule="auto"/>
        <w:jc w:val="center"/>
        <w:rPr>
          <w:rFonts w:ascii="Times New Roman" w:hAnsi="Times New Roman" w:cs="Times New Roman"/>
          <w:b/>
          <w:sz w:val="28"/>
          <w:szCs w:val="28"/>
        </w:rPr>
      </w:pPr>
      <w:r w:rsidRPr="006C36BB">
        <w:rPr>
          <w:rFonts w:ascii="Times New Roman" w:hAnsi="Times New Roman" w:cs="Times New Roman"/>
          <w:b/>
          <w:sz w:val="28"/>
          <w:szCs w:val="28"/>
        </w:rPr>
        <w:t xml:space="preserve"> в МКУК КДЦ "Усть-Луга»</w:t>
      </w:r>
    </w:p>
    <w:p w:rsidR="00150847" w:rsidRPr="006C36BB" w:rsidRDefault="00150847" w:rsidP="00415BEF">
      <w:pPr>
        <w:spacing w:line="276" w:lineRule="auto"/>
        <w:jc w:val="center"/>
        <w:rPr>
          <w:rFonts w:ascii="Times New Roman" w:hAnsi="Times New Roman" w:cs="Times New Roman"/>
          <w:b/>
          <w:sz w:val="28"/>
          <w:szCs w:val="28"/>
        </w:rPr>
      </w:pPr>
    </w:p>
    <w:p w:rsidR="00150847" w:rsidRPr="006C36BB" w:rsidRDefault="00150847" w:rsidP="00415BEF">
      <w:pPr>
        <w:pStyle w:val="ConsPlusNormal"/>
        <w:spacing w:line="276" w:lineRule="auto"/>
        <w:ind w:firstLine="540"/>
        <w:jc w:val="both"/>
        <w:rPr>
          <w:b w:val="0"/>
          <w:i w:val="0"/>
        </w:rPr>
      </w:pPr>
      <w:r w:rsidRPr="006C36BB">
        <w:rPr>
          <w:b w:val="0"/>
          <w:i w:val="0"/>
        </w:rPr>
        <w:t xml:space="preserve">По данной целевой статье отражаются расходы бюджета </w:t>
      </w:r>
      <w:r w:rsidR="007E6900">
        <w:rPr>
          <w:b w:val="0"/>
          <w:i w:val="0"/>
        </w:rPr>
        <w:t>Усть-Лужского сельского поселения</w:t>
      </w:r>
      <w:r w:rsidRPr="006C36BB">
        <w:rPr>
          <w:b w:val="0"/>
          <w:i w:val="0"/>
        </w:rPr>
        <w:t xml:space="preserve"> на реализацию комплекса процессных мероприятий по соответствующим направлениям расходов, в том числе:</w:t>
      </w:r>
    </w:p>
    <w:p w:rsidR="00150847" w:rsidRPr="006C36BB" w:rsidRDefault="00150847" w:rsidP="00415BEF">
      <w:pPr>
        <w:spacing w:line="276" w:lineRule="auto"/>
        <w:ind w:firstLine="709"/>
        <w:jc w:val="both"/>
        <w:rPr>
          <w:rFonts w:ascii="Times New Roman" w:hAnsi="Times New Roman" w:cs="Times New Roman"/>
          <w:sz w:val="28"/>
          <w:szCs w:val="28"/>
        </w:rPr>
      </w:pPr>
      <w:r w:rsidRPr="006C36BB">
        <w:rPr>
          <w:rFonts w:ascii="Times New Roman" w:hAnsi="Times New Roman" w:cs="Times New Roman"/>
          <w:sz w:val="28"/>
          <w:szCs w:val="28"/>
        </w:rPr>
        <w:t xml:space="preserve"> 80230 Обеспечение деятельности домов культуры</w:t>
      </w:r>
    </w:p>
    <w:p w:rsidR="00150847" w:rsidRPr="006C36BB" w:rsidRDefault="00150847" w:rsidP="00415BEF">
      <w:pPr>
        <w:spacing w:line="276" w:lineRule="auto"/>
        <w:ind w:firstLine="709"/>
        <w:jc w:val="both"/>
        <w:rPr>
          <w:rFonts w:ascii="Times New Roman" w:hAnsi="Times New Roman" w:cs="Times New Roman"/>
          <w:sz w:val="28"/>
          <w:szCs w:val="28"/>
        </w:rPr>
      </w:pPr>
      <w:r w:rsidRPr="006C36BB">
        <w:rPr>
          <w:rFonts w:ascii="Times New Roman" w:hAnsi="Times New Roman" w:cs="Times New Roman"/>
          <w:sz w:val="28"/>
          <w:szCs w:val="28"/>
        </w:rPr>
        <w:t xml:space="preserve">По данной целевой статье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обеспечение деятельности домов культуры.</w:t>
      </w:r>
    </w:p>
    <w:p w:rsidR="00150847" w:rsidRPr="006C36BB" w:rsidRDefault="00150847" w:rsidP="00415BEF">
      <w:pPr>
        <w:spacing w:line="276" w:lineRule="auto"/>
        <w:ind w:firstLine="709"/>
        <w:jc w:val="both"/>
        <w:rPr>
          <w:rFonts w:ascii="Times New Roman" w:hAnsi="Times New Roman" w:cs="Times New Roman"/>
          <w:sz w:val="28"/>
          <w:szCs w:val="28"/>
        </w:rPr>
      </w:pPr>
      <w:r w:rsidRPr="006C36BB">
        <w:rPr>
          <w:rFonts w:ascii="Times New Roman" w:hAnsi="Times New Roman" w:cs="Times New Roman"/>
          <w:sz w:val="28"/>
          <w:szCs w:val="28"/>
        </w:rPr>
        <w:t xml:space="preserve"> 80260 Организация и проведение мероприятий в сфере культуры</w:t>
      </w:r>
    </w:p>
    <w:p w:rsidR="00150847" w:rsidRDefault="00150847" w:rsidP="00415BEF">
      <w:pPr>
        <w:spacing w:line="276" w:lineRule="auto"/>
        <w:ind w:firstLine="709"/>
        <w:jc w:val="both"/>
        <w:rPr>
          <w:rFonts w:ascii="Times New Roman" w:hAnsi="Times New Roman" w:cs="Times New Roman"/>
          <w:sz w:val="28"/>
          <w:szCs w:val="28"/>
        </w:rPr>
      </w:pPr>
      <w:r w:rsidRPr="006C36BB">
        <w:rPr>
          <w:rFonts w:ascii="Times New Roman" w:hAnsi="Times New Roman" w:cs="Times New Roman"/>
          <w:sz w:val="28"/>
          <w:szCs w:val="28"/>
        </w:rPr>
        <w:lastRenderedPageBreak/>
        <w:t xml:space="preserve">По данной целевой статье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организацию и проведение мероприятий в сфере культуры.</w:t>
      </w:r>
    </w:p>
    <w:p w:rsidR="00150847" w:rsidRPr="006C36BB" w:rsidRDefault="00150847" w:rsidP="00415BEF">
      <w:pPr>
        <w:spacing w:line="276" w:lineRule="auto"/>
        <w:ind w:firstLine="709"/>
        <w:jc w:val="both"/>
        <w:rPr>
          <w:rFonts w:ascii="Times New Roman" w:hAnsi="Times New Roman" w:cs="Times New Roman"/>
          <w:sz w:val="28"/>
          <w:szCs w:val="28"/>
        </w:rPr>
      </w:pPr>
      <w:r w:rsidRPr="006C36BB">
        <w:rPr>
          <w:rFonts w:ascii="Times New Roman" w:hAnsi="Times New Roman" w:cs="Times New Roman"/>
          <w:sz w:val="28"/>
          <w:szCs w:val="28"/>
        </w:rPr>
        <w:t xml:space="preserve"> </w:t>
      </w:r>
      <w:r w:rsidRPr="006C36BB">
        <w:rPr>
          <w:rFonts w:ascii="Times New Roman" w:hAnsi="Times New Roman" w:cs="Times New Roman"/>
          <w:sz w:val="28"/>
          <w:szCs w:val="28"/>
          <w:lang w:val="en-US"/>
        </w:rPr>
        <w:t>S</w:t>
      </w:r>
      <w:r w:rsidRPr="006C36BB">
        <w:rPr>
          <w:rFonts w:ascii="Times New Roman" w:hAnsi="Times New Roman" w:cs="Times New Roman"/>
          <w:sz w:val="28"/>
          <w:szCs w:val="28"/>
        </w:rPr>
        <w:t>0360 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
    <w:p w:rsidR="00150847" w:rsidRDefault="00150847" w:rsidP="00415BEF">
      <w:pPr>
        <w:spacing w:line="276" w:lineRule="auto"/>
        <w:ind w:firstLine="709"/>
        <w:jc w:val="both"/>
        <w:rPr>
          <w:rFonts w:ascii="Times New Roman" w:hAnsi="Times New Roman" w:cs="Times New Roman"/>
          <w:sz w:val="28"/>
          <w:szCs w:val="28"/>
        </w:rPr>
      </w:pPr>
      <w:proofErr w:type="gramStart"/>
      <w:r w:rsidRPr="006C36BB">
        <w:rPr>
          <w:rFonts w:ascii="Times New Roman" w:hAnsi="Times New Roman" w:cs="Times New Roman"/>
          <w:sz w:val="28"/>
          <w:szCs w:val="28"/>
        </w:rPr>
        <w:t xml:space="preserve">По данному направлению расходов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источником финансового обеспечения, которых являются субсидии, предоставляемые из областного бюджета Ленинградской области, а также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в целях софинансирования которых предоставляются из бюджета  Ленинградской области средства</w:t>
      </w:r>
      <w:r w:rsidRPr="006C36BB">
        <w:rPr>
          <w:rFonts w:ascii="Times New Roman" w:hAnsi="Times New Roman" w:cs="Times New Roman"/>
          <w:sz w:val="26"/>
          <w:szCs w:val="26"/>
        </w:rPr>
        <w:t xml:space="preserve"> </w:t>
      </w:r>
      <w:r w:rsidRPr="006C36BB">
        <w:rPr>
          <w:rFonts w:ascii="Times New Roman" w:hAnsi="Times New Roman" w:cs="Times New Roman"/>
          <w:sz w:val="28"/>
          <w:szCs w:val="28"/>
        </w:rPr>
        <w:t>на 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w:t>
      </w:r>
      <w:proofErr w:type="gramEnd"/>
      <w:r w:rsidRPr="006C36BB">
        <w:rPr>
          <w:rFonts w:ascii="Times New Roman" w:hAnsi="Times New Roman" w:cs="Times New Roman"/>
          <w:sz w:val="28"/>
          <w:szCs w:val="28"/>
        </w:rPr>
        <w:t xml:space="preserve"> Российской Федерации от 7 мая 2012 года № 597 "О мероприятиях по реализации госуд</w:t>
      </w:r>
      <w:r w:rsidR="00290133">
        <w:rPr>
          <w:rFonts w:ascii="Times New Roman" w:hAnsi="Times New Roman" w:cs="Times New Roman"/>
          <w:sz w:val="28"/>
          <w:szCs w:val="28"/>
        </w:rPr>
        <w:t>арственной социальной политики";</w:t>
      </w:r>
    </w:p>
    <w:p w:rsidR="00290133" w:rsidRPr="00424D26" w:rsidRDefault="00290133" w:rsidP="00941ACD">
      <w:pPr>
        <w:widowControl/>
        <w:shd w:val="clear" w:color="auto" w:fill="FFFFFF" w:themeFill="background1"/>
        <w:autoSpaceDE/>
        <w:autoSpaceDN/>
        <w:adjustRightInd/>
        <w:spacing w:line="276" w:lineRule="auto"/>
        <w:ind w:right="-284" w:firstLineChars="253" w:firstLine="708"/>
        <w:jc w:val="both"/>
        <w:rPr>
          <w:rFonts w:ascii="Times New Roman" w:eastAsiaTheme="minorHAnsi" w:hAnsi="Times New Roman" w:cs="Times New Roman"/>
          <w:color w:val="000000" w:themeColor="text1"/>
          <w:sz w:val="28"/>
          <w:szCs w:val="28"/>
          <w:lang w:eastAsia="en-US"/>
        </w:rPr>
      </w:pPr>
      <w:r w:rsidRPr="00424D26">
        <w:rPr>
          <w:rFonts w:ascii="Times New Roman" w:eastAsiaTheme="minorHAnsi" w:hAnsi="Times New Roman" w:cs="Times New Roman"/>
          <w:sz w:val="28"/>
          <w:szCs w:val="28"/>
          <w:lang w:eastAsia="en-US"/>
        </w:rPr>
        <w:t xml:space="preserve">80680 </w:t>
      </w:r>
      <w:r w:rsidRPr="00424D26">
        <w:rPr>
          <w:rFonts w:ascii="Times New Roman" w:eastAsiaTheme="minorHAnsi" w:hAnsi="Times New Roman" w:cs="Times New Roman"/>
          <w:color w:val="000000" w:themeColor="text1"/>
          <w:sz w:val="28"/>
          <w:szCs w:val="28"/>
          <w:lang w:eastAsia="en-US"/>
        </w:rPr>
        <w:t xml:space="preserve">Проектирование и строительство объектов культуры </w:t>
      </w:r>
    </w:p>
    <w:p w:rsidR="00290133" w:rsidRPr="00290133" w:rsidRDefault="00290133" w:rsidP="00941ACD">
      <w:pPr>
        <w:widowControl/>
        <w:shd w:val="clear" w:color="auto" w:fill="FFFFFF" w:themeFill="background1"/>
        <w:autoSpaceDE/>
        <w:autoSpaceDN/>
        <w:adjustRightInd/>
        <w:spacing w:line="276" w:lineRule="auto"/>
        <w:ind w:right="-284" w:firstLineChars="253" w:firstLine="708"/>
        <w:jc w:val="both"/>
        <w:rPr>
          <w:rFonts w:ascii="Times New Roman" w:eastAsiaTheme="minorHAnsi" w:hAnsi="Times New Roman" w:cs="Times New Roman"/>
          <w:sz w:val="28"/>
          <w:szCs w:val="28"/>
          <w:lang w:eastAsia="en-US"/>
        </w:rPr>
      </w:pPr>
      <w:r w:rsidRPr="00424D26">
        <w:rPr>
          <w:rFonts w:ascii="Times New Roman" w:eastAsiaTheme="minorHAnsi" w:hAnsi="Times New Roman" w:cs="Times New Roman"/>
          <w:sz w:val="28"/>
          <w:szCs w:val="28"/>
          <w:lang w:eastAsia="en-US"/>
        </w:rPr>
        <w:t xml:space="preserve">По данному направлению расходов отражаются расходы бюджета </w:t>
      </w:r>
      <w:r w:rsidR="007E6900" w:rsidRPr="00424D26">
        <w:rPr>
          <w:rFonts w:ascii="Times New Roman" w:eastAsiaTheme="minorHAnsi" w:hAnsi="Times New Roman" w:cs="Times New Roman"/>
          <w:sz w:val="28"/>
          <w:szCs w:val="28"/>
          <w:lang w:eastAsia="en-US"/>
        </w:rPr>
        <w:t>Усть-Лужского сельского поселения</w:t>
      </w:r>
      <w:r w:rsidRPr="00424D26">
        <w:rPr>
          <w:rFonts w:ascii="Times New Roman" w:eastAsiaTheme="minorHAnsi" w:hAnsi="Times New Roman" w:cs="Times New Roman"/>
          <w:sz w:val="28"/>
          <w:szCs w:val="28"/>
          <w:lang w:eastAsia="en-US"/>
        </w:rPr>
        <w:t xml:space="preserve"> на проектирование и строительство объектов культуры.</w:t>
      </w:r>
    </w:p>
    <w:p w:rsidR="00150847" w:rsidRPr="006C36BB" w:rsidRDefault="00150847" w:rsidP="00150847">
      <w:pPr>
        <w:ind w:firstLine="709"/>
        <w:jc w:val="both"/>
        <w:rPr>
          <w:rFonts w:ascii="Times New Roman" w:hAnsi="Times New Roman" w:cs="Times New Roman"/>
          <w:sz w:val="28"/>
          <w:szCs w:val="28"/>
        </w:rPr>
      </w:pPr>
    </w:p>
    <w:p w:rsidR="00150847" w:rsidRPr="006C36BB" w:rsidRDefault="00150847" w:rsidP="00415BEF">
      <w:pPr>
        <w:spacing w:line="276" w:lineRule="auto"/>
        <w:jc w:val="center"/>
        <w:rPr>
          <w:rFonts w:ascii="Times New Roman" w:hAnsi="Times New Roman" w:cs="Times New Roman"/>
          <w:b/>
          <w:sz w:val="28"/>
          <w:szCs w:val="28"/>
        </w:rPr>
      </w:pPr>
      <w:r w:rsidRPr="006C36BB">
        <w:rPr>
          <w:rFonts w:ascii="Times New Roman" w:hAnsi="Times New Roman" w:cs="Times New Roman"/>
          <w:b/>
          <w:sz w:val="28"/>
          <w:szCs w:val="28"/>
        </w:rPr>
        <w:t>45.4.02.0000</w:t>
      </w:r>
      <w:r w:rsidRPr="006C36BB">
        <w:rPr>
          <w:b/>
        </w:rPr>
        <w:t xml:space="preserve"> </w:t>
      </w:r>
      <w:r w:rsidRPr="006C36BB">
        <w:rPr>
          <w:rFonts w:ascii="Times New Roman" w:hAnsi="Times New Roman" w:cs="Times New Roman"/>
          <w:b/>
          <w:sz w:val="28"/>
          <w:szCs w:val="28"/>
        </w:rPr>
        <w:t>Комплекс процессных мероприятий</w:t>
      </w:r>
    </w:p>
    <w:p w:rsidR="00150847" w:rsidRPr="006C36BB" w:rsidRDefault="00150847" w:rsidP="00415BEF">
      <w:pPr>
        <w:spacing w:line="276" w:lineRule="auto"/>
        <w:jc w:val="center"/>
        <w:rPr>
          <w:rFonts w:ascii="Times New Roman" w:hAnsi="Times New Roman" w:cs="Times New Roman"/>
          <w:b/>
          <w:sz w:val="28"/>
          <w:szCs w:val="28"/>
        </w:rPr>
      </w:pPr>
      <w:r w:rsidRPr="006C36BB">
        <w:rPr>
          <w:rFonts w:ascii="Times New Roman" w:hAnsi="Times New Roman" w:cs="Times New Roman"/>
          <w:b/>
          <w:sz w:val="28"/>
          <w:szCs w:val="28"/>
        </w:rPr>
        <w:t xml:space="preserve"> «Создание условий для развития физической культуры и спорта»</w:t>
      </w:r>
    </w:p>
    <w:p w:rsidR="00941ACD" w:rsidRDefault="00941ACD" w:rsidP="00415BEF">
      <w:pPr>
        <w:pStyle w:val="ConsPlusNormal"/>
        <w:spacing w:line="276" w:lineRule="auto"/>
        <w:ind w:firstLine="540"/>
        <w:jc w:val="both"/>
        <w:rPr>
          <w:b w:val="0"/>
          <w:i w:val="0"/>
        </w:rPr>
      </w:pPr>
    </w:p>
    <w:p w:rsidR="00150847" w:rsidRPr="006C36BB" w:rsidRDefault="00150847" w:rsidP="00415BEF">
      <w:pPr>
        <w:pStyle w:val="ConsPlusNormal"/>
        <w:spacing w:line="276" w:lineRule="auto"/>
        <w:ind w:firstLine="540"/>
        <w:jc w:val="both"/>
        <w:rPr>
          <w:b w:val="0"/>
          <w:i w:val="0"/>
        </w:rPr>
      </w:pPr>
      <w:r w:rsidRPr="006C36BB">
        <w:rPr>
          <w:b w:val="0"/>
          <w:i w:val="0"/>
        </w:rPr>
        <w:t xml:space="preserve">По данной целевой статье отражаются расходы бюджета </w:t>
      </w:r>
      <w:r w:rsidR="007E6900">
        <w:rPr>
          <w:b w:val="0"/>
          <w:i w:val="0"/>
        </w:rPr>
        <w:t>Усть-Лужского сельского поселения</w:t>
      </w:r>
      <w:r w:rsidRPr="006C36BB">
        <w:rPr>
          <w:b w:val="0"/>
          <w:i w:val="0"/>
        </w:rPr>
        <w:t xml:space="preserve"> на реализацию комплекса процессных мероприятий по соответствующим направлениям расходов, в том числе:</w:t>
      </w:r>
    </w:p>
    <w:p w:rsidR="00150847" w:rsidRPr="006C36BB" w:rsidRDefault="00150847" w:rsidP="00415BEF">
      <w:pPr>
        <w:spacing w:line="276" w:lineRule="auto"/>
        <w:ind w:firstLine="709"/>
        <w:jc w:val="both"/>
        <w:rPr>
          <w:rFonts w:ascii="Times New Roman" w:hAnsi="Times New Roman" w:cs="Times New Roman"/>
          <w:sz w:val="28"/>
          <w:szCs w:val="28"/>
        </w:rPr>
      </w:pPr>
      <w:r w:rsidRPr="006C36BB">
        <w:rPr>
          <w:rFonts w:ascii="Times New Roman" w:hAnsi="Times New Roman" w:cs="Times New Roman"/>
          <w:sz w:val="28"/>
          <w:szCs w:val="28"/>
        </w:rPr>
        <w:t xml:space="preserve"> 80270</w:t>
      </w:r>
      <w:proofErr w:type="gramStart"/>
      <w:r w:rsidRPr="006C36BB">
        <w:rPr>
          <w:rFonts w:ascii="Times New Roman" w:hAnsi="Times New Roman" w:cs="Times New Roman"/>
          <w:sz w:val="28"/>
          <w:szCs w:val="28"/>
        </w:rPr>
        <w:t xml:space="preserve"> П</w:t>
      </w:r>
      <w:proofErr w:type="gramEnd"/>
      <w:r w:rsidRPr="006C36BB">
        <w:rPr>
          <w:rFonts w:ascii="Times New Roman" w:hAnsi="Times New Roman" w:cs="Times New Roman"/>
          <w:sz w:val="28"/>
          <w:szCs w:val="28"/>
        </w:rPr>
        <w:t>рочие мероприятия в области физической культуры и спорта</w:t>
      </w:r>
    </w:p>
    <w:p w:rsidR="00150847" w:rsidRPr="006C36BB" w:rsidRDefault="00150847" w:rsidP="00415BEF">
      <w:pPr>
        <w:spacing w:line="276" w:lineRule="auto"/>
        <w:ind w:firstLine="709"/>
        <w:jc w:val="both"/>
        <w:rPr>
          <w:rFonts w:ascii="Times New Roman" w:hAnsi="Times New Roman" w:cs="Times New Roman"/>
          <w:sz w:val="28"/>
          <w:szCs w:val="28"/>
        </w:rPr>
      </w:pPr>
      <w:r w:rsidRPr="006C36BB">
        <w:rPr>
          <w:rFonts w:ascii="Times New Roman" w:hAnsi="Times New Roman" w:cs="Times New Roman"/>
          <w:sz w:val="28"/>
          <w:szCs w:val="28"/>
        </w:rPr>
        <w:t xml:space="preserve">По данной целевой статье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прочие мероприятия в области физической культуры и спорта.</w:t>
      </w:r>
    </w:p>
    <w:p w:rsidR="00150847" w:rsidRPr="006C36BB" w:rsidRDefault="00150847" w:rsidP="00150847">
      <w:pPr>
        <w:ind w:firstLine="709"/>
        <w:jc w:val="both"/>
        <w:rPr>
          <w:rFonts w:ascii="Times New Roman" w:hAnsi="Times New Roman" w:cs="Times New Roman"/>
          <w:sz w:val="28"/>
          <w:szCs w:val="28"/>
        </w:rPr>
      </w:pPr>
    </w:p>
    <w:p w:rsidR="00150847" w:rsidRPr="006C36BB" w:rsidRDefault="00150847" w:rsidP="00150847">
      <w:pPr>
        <w:ind w:firstLine="709"/>
        <w:jc w:val="both"/>
        <w:rPr>
          <w:rFonts w:ascii="Times New Roman" w:hAnsi="Times New Roman" w:cs="Times New Roman"/>
          <w:sz w:val="28"/>
          <w:szCs w:val="28"/>
        </w:rPr>
      </w:pPr>
    </w:p>
    <w:p w:rsidR="00527628" w:rsidRPr="00527628" w:rsidRDefault="00150847" w:rsidP="00527628">
      <w:pPr>
        <w:pStyle w:val="ConsPlusNormal"/>
        <w:spacing w:line="276" w:lineRule="auto"/>
        <w:ind w:left="-76"/>
        <w:jc w:val="center"/>
        <w:rPr>
          <w:i w:val="0"/>
        </w:rPr>
      </w:pPr>
      <w:r w:rsidRPr="002D5EF7">
        <w:rPr>
          <w:i w:val="0"/>
        </w:rPr>
        <w:t>3.1.4.</w:t>
      </w:r>
      <w:r w:rsidRPr="00527628">
        <w:rPr>
          <w:i w:val="0"/>
        </w:rPr>
        <w:t>Муниципальная программа</w:t>
      </w:r>
      <w:r w:rsidR="00527628" w:rsidRPr="00527628">
        <w:rPr>
          <w:i w:val="0"/>
        </w:rPr>
        <w:t xml:space="preserve"> МО</w:t>
      </w:r>
    </w:p>
    <w:p w:rsidR="00150847" w:rsidRPr="00527628" w:rsidRDefault="00527628" w:rsidP="00527628">
      <w:pPr>
        <w:spacing w:line="276" w:lineRule="auto"/>
        <w:ind w:left="-76"/>
        <w:jc w:val="center"/>
        <w:rPr>
          <w:rFonts w:ascii="Times New Roman" w:hAnsi="Times New Roman" w:cs="Times New Roman"/>
          <w:b/>
          <w:sz w:val="28"/>
          <w:szCs w:val="28"/>
        </w:rPr>
      </w:pPr>
      <w:r w:rsidRPr="00527628">
        <w:rPr>
          <w:rFonts w:ascii="Times New Roman" w:hAnsi="Times New Roman" w:cs="Times New Roman"/>
          <w:b/>
          <w:sz w:val="28"/>
          <w:szCs w:val="28"/>
        </w:rPr>
        <w:t xml:space="preserve"> «Усть-Лужское сельское поселение»</w:t>
      </w:r>
    </w:p>
    <w:p w:rsidR="00150847" w:rsidRDefault="00150847" w:rsidP="00415BEF">
      <w:pPr>
        <w:spacing w:line="276" w:lineRule="auto"/>
        <w:ind w:left="-76"/>
        <w:jc w:val="center"/>
        <w:rPr>
          <w:rFonts w:ascii="Times New Roman" w:hAnsi="Times New Roman" w:cs="Times New Roman"/>
          <w:b/>
          <w:sz w:val="28"/>
          <w:szCs w:val="28"/>
        </w:rPr>
      </w:pPr>
      <w:r w:rsidRPr="006C36BB">
        <w:rPr>
          <w:rFonts w:ascii="Times New Roman" w:hAnsi="Times New Roman" w:cs="Times New Roman"/>
          <w:b/>
          <w:sz w:val="28"/>
          <w:szCs w:val="28"/>
        </w:rPr>
        <w:t xml:space="preserve"> «Обеспечение первичных мер пожарной безопасности на территории </w:t>
      </w:r>
      <w:r w:rsidR="007E6900">
        <w:rPr>
          <w:rFonts w:ascii="Times New Roman" w:hAnsi="Times New Roman" w:cs="Times New Roman"/>
          <w:b/>
          <w:sz w:val="28"/>
          <w:szCs w:val="28"/>
        </w:rPr>
        <w:t>Усть-Лужского сельского поселения</w:t>
      </w:r>
      <w:r w:rsidRPr="006C36BB">
        <w:rPr>
          <w:rFonts w:ascii="Times New Roman" w:hAnsi="Times New Roman" w:cs="Times New Roman"/>
          <w:b/>
          <w:sz w:val="28"/>
          <w:szCs w:val="28"/>
        </w:rPr>
        <w:t>»</w:t>
      </w:r>
    </w:p>
    <w:p w:rsidR="00424D26" w:rsidRPr="006C36BB" w:rsidRDefault="00424D26" w:rsidP="00415BEF">
      <w:pPr>
        <w:spacing w:line="276" w:lineRule="auto"/>
        <w:ind w:left="-76"/>
        <w:jc w:val="center"/>
        <w:rPr>
          <w:rFonts w:ascii="Times New Roman" w:hAnsi="Times New Roman" w:cs="Times New Roman"/>
          <w:b/>
          <w:sz w:val="28"/>
          <w:szCs w:val="28"/>
        </w:rPr>
      </w:pPr>
    </w:p>
    <w:p w:rsidR="00150847" w:rsidRPr="006C36BB" w:rsidRDefault="00150847" w:rsidP="00415BEF">
      <w:pPr>
        <w:spacing w:line="276" w:lineRule="auto"/>
        <w:ind w:firstLine="720"/>
        <w:jc w:val="both"/>
        <w:rPr>
          <w:rFonts w:ascii="Times New Roman" w:hAnsi="Times New Roman" w:cs="Times New Roman"/>
          <w:sz w:val="28"/>
          <w:szCs w:val="28"/>
        </w:rPr>
      </w:pPr>
      <w:r w:rsidRPr="006C36BB">
        <w:rPr>
          <w:rFonts w:ascii="Times New Roman" w:hAnsi="Times New Roman" w:cs="Times New Roman"/>
          <w:sz w:val="28"/>
          <w:szCs w:val="28"/>
        </w:rPr>
        <w:t xml:space="preserve">Целевые статьи муниципальной программы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«Обеспечение первичных мер пожарной безопасности на территории </w:t>
      </w:r>
      <w:r w:rsidR="007E6900">
        <w:rPr>
          <w:rFonts w:ascii="Times New Roman" w:hAnsi="Times New Roman" w:cs="Times New Roman"/>
          <w:sz w:val="28"/>
          <w:szCs w:val="28"/>
        </w:rPr>
        <w:t>Усть-Лужского сельского поселения</w:t>
      </w:r>
      <w:r w:rsidR="00941ACD">
        <w:rPr>
          <w:rFonts w:ascii="Times New Roman" w:hAnsi="Times New Roman" w:cs="Times New Roman"/>
          <w:sz w:val="28"/>
          <w:szCs w:val="28"/>
        </w:rPr>
        <w:t>»</w:t>
      </w:r>
      <w:r w:rsidRPr="006C36BB">
        <w:rPr>
          <w:rFonts w:ascii="Times New Roman" w:hAnsi="Times New Roman" w:cs="Times New Roman"/>
          <w:sz w:val="28"/>
          <w:szCs w:val="28"/>
        </w:rPr>
        <w:t xml:space="preserve"> включают:</w:t>
      </w:r>
    </w:p>
    <w:p w:rsidR="00150847" w:rsidRPr="006C36BB" w:rsidRDefault="00150847" w:rsidP="00415BEF">
      <w:pPr>
        <w:spacing w:before="240" w:line="276" w:lineRule="auto"/>
        <w:ind w:firstLine="720"/>
        <w:jc w:val="both"/>
        <w:rPr>
          <w:rFonts w:ascii="Times New Roman" w:hAnsi="Times New Roman" w:cs="Times New Roman"/>
          <w:sz w:val="28"/>
          <w:szCs w:val="28"/>
        </w:rPr>
      </w:pPr>
    </w:p>
    <w:p w:rsidR="00150847" w:rsidRPr="006C36BB" w:rsidRDefault="00150847" w:rsidP="00415BEF">
      <w:pPr>
        <w:spacing w:line="276" w:lineRule="auto"/>
        <w:ind w:firstLine="709"/>
        <w:jc w:val="center"/>
        <w:rPr>
          <w:rFonts w:ascii="Times New Roman" w:hAnsi="Times New Roman" w:cs="Times New Roman"/>
          <w:b/>
          <w:sz w:val="28"/>
          <w:szCs w:val="28"/>
        </w:rPr>
      </w:pPr>
      <w:r w:rsidRPr="006C36BB">
        <w:rPr>
          <w:rFonts w:ascii="Times New Roman" w:hAnsi="Times New Roman" w:cs="Times New Roman"/>
          <w:b/>
          <w:sz w:val="28"/>
          <w:szCs w:val="28"/>
        </w:rPr>
        <w:t xml:space="preserve">46.0.00.00000 Муниципальная программа </w:t>
      </w:r>
    </w:p>
    <w:p w:rsidR="00150847" w:rsidRPr="006C36BB" w:rsidRDefault="00150847" w:rsidP="00415BEF">
      <w:pPr>
        <w:spacing w:line="276" w:lineRule="auto"/>
        <w:ind w:firstLine="709"/>
        <w:jc w:val="center"/>
        <w:rPr>
          <w:rFonts w:ascii="Times New Roman" w:hAnsi="Times New Roman" w:cs="Times New Roman"/>
          <w:b/>
          <w:sz w:val="28"/>
          <w:szCs w:val="28"/>
        </w:rPr>
      </w:pPr>
      <w:r w:rsidRPr="006C36BB">
        <w:rPr>
          <w:rFonts w:ascii="Times New Roman" w:hAnsi="Times New Roman" w:cs="Times New Roman"/>
          <w:b/>
          <w:sz w:val="28"/>
          <w:szCs w:val="28"/>
        </w:rPr>
        <w:t xml:space="preserve">«Обеспечение первичных мер пожарной безопасности на территории </w:t>
      </w:r>
      <w:r w:rsidR="007E6900">
        <w:rPr>
          <w:rFonts w:ascii="Times New Roman" w:hAnsi="Times New Roman" w:cs="Times New Roman"/>
          <w:b/>
          <w:sz w:val="28"/>
          <w:szCs w:val="28"/>
        </w:rPr>
        <w:t>Усть-Лужского сельского поселения</w:t>
      </w:r>
      <w:r w:rsidRPr="006C36BB">
        <w:rPr>
          <w:rFonts w:ascii="Times New Roman" w:hAnsi="Times New Roman" w:cs="Times New Roman"/>
          <w:b/>
          <w:sz w:val="28"/>
          <w:szCs w:val="28"/>
        </w:rPr>
        <w:t>»</w:t>
      </w:r>
    </w:p>
    <w:p w:rsidR="00150847" w:rsidRPr="006C36BB" w:rsidRDefault="00150847" w:rsidP="00415BEF">
      <w:pPr>
        <w:spacing w:line="276" w:lineRule="auto"/>
        <w:ind w:firstLine="709"/>
        <w:jc w:val="center"/>
        <w:rPr>
          <w:rFonts w:ascii="Times New Roman" w:hAnsi="Times New Roman" w:cs="Times New Roman"/>
          <w:b/>
          <w:sz w:val="28"/>
          <w:szCs w:val="28"/>
        </w:rPr>
      </w:pPr>
    </w:p>
    <w:p w:rsidR="00150847" w:rsidRPr="006C36BB" w:rsidRDefault="00150847" w:rsidP="00415BEF">
      <w:pPr>
        <w:pStyle w:val="ConsPlusNormal"/>
        <w:spacing w:after="240" w:line="276" w:lineRule="auto"/>
        <w:ind w:firstLine="540"/>
        <w:jc w:val="both"/>
        <w:rPr>
          <w:b w:val="0"/>
          <w:i w:val="0"/>
        </w:rPr>
      </w:pPr>
      <w:r w:rsidRPr="006C36BB">
        <w:rPr>
          <w:b w:val="0"/>
          <w:i w:val="0"/>
        </w:rPr>
        <w:t xml:space="preserve">По данной целевой статье отражаются расходы бюджета </w:t>
      </w:r>
      <w:r w:rsidR="007E6900">
        <w:rPr>
          <w:b w:val="0"/>
          <w:i w:val="0"/>
        </w:rPr>
        <w:t>Усть-Лужского сельского поселения</w:t>
      </w:r>
      <w:r w:rsidRPr="006C36BB">
        <w:rPr>
          <w:b w:val="0"/>
          <w:i w:val="0"/>
        </w:rPr>
        <w:t xml:space="preserve"> на реализацию  муниципальной  программы </w:t>
      </w:r>
      <w:r w:rsidR="007E6900">
        <w:rPr>
          <w:b w:val="0"/>
          <w:i w:val="0"/>
        </w:rPr>
        <w:t>Усть-Лужского сельского поселения</w:t>
      </w:r>
      <w:r w:rsidRPr="006C36BB">
        <w:rPr>
          <w:b w:val="0"/>
          <w:i w:val="0"/>
        </w:rPr>
        <w:t xml:space="preserve"> «Обеспечение первичных мер пожарной безопасности на территории </w:t>
      </w:r>
      <w:r w:rsidR="007E6900">
        <w:rPr>
          <w:b w:val="0"/>
          <w:i w:val="0"/>
        </w:rPr>
        <w:t>Усть-Лужского сельского поселения</w:t>
      </w:r>
      <w:r w:rsidRPr="006C36BB">
        <w:rPr>
          <w:b w:val="0"/>
          <w:i w:val="0"/>
        </w:rPr>
        <w:t xml:space="preserve">», разработанной в соответствии с </w:t>
      </w:r>
      <w:hyperlink r:id="rId11" w:history="1">
        <w:r w:rsidRPr="006C36BB">
          <w:rPr>
            <w:b w:val="0"/>
            <w:i w:val="0"/>
          </w:rPr>
          <w:t>Перечнем</w:t>
        </w:r>
      </w:hyperlink>
      <w:r w:rsidRPr="006C36BB">
        <w:rPr>
          <w:b w:val="0"/>
          <w:i w:val="0"/>
        </w:rPr>
        <w:t>, осуществляемые по следующему направлению:</w:t>
      </w:r>
    </w:p>
    <w:p w:rsidR="00150847" w:rsidRPr="006C36BB" w:rsidRDefault="00150847" w:rsidP="00415BEF">
      <w:pPr>
        <w:spacing w:line="276" w:lineRule="auto"/>
        <w:ind w:firstLine="709"/>
        <w:jc w:val="center"/>
        <w:rPr>
          <w:rFonts w:ascii="Times New Roman" w:hAnsi="Times New Roman" w:cs="Times New Roman"/>
          <w:b/>
          <w:sz w:val="28"/>
          <w:szCs w:val="28"/>
        </w:rPr>
      </w:pPr>
      <w:r w:rsidRPr="006C36BB">
        <w:rPr>
          <w:rFonts w:ascii="Times New Roman" w:hAnsi="Times New Roman" w:cs="Times New Roman"/>
          <w:b/>
          <w:sz w:val="28"/>
          <w:szCs w:val="28"/>
        </w:rPr>
        <w:t>46.4.00.00000   Комплекс процессных мероприятий</w:t>
      </w:r>
    </w:p>
    <w:p w:rsidR="00150847" w:rsidRPr="006C36BB" w:rsidRDefault="00150847" w:rsidP="00415BEF">
      <w:pPr>
        <w:spacing w:line="276" w:lineRule="auto"/>
        <w:ind w:firstLine="709"/>
        <w:jc w:val="center"/>
        <w:rPr>
          <w:rFonts w:ascii="Times New Roman" w:hAnsi="Times New Roman" w:cs="Times New Roman"/>
          <w:b/>
          <w:sz w:val="28"/>
          <w:szCs w:val="28"/>
        </w:rPr>
      </w:pPr>
    </w:p>
    <w:p w:rsidR="00150847" w:rsidRPr="006C36BB" w:rsidRDefault="00150847" w:rsidP="00415BEF">
      <w:pPr>
        <w:spacing w:line="276" w:lineRule="auto"/>
        <w:jc w:val="center"/>
        <w:rPr>
          <w:rFonts w:ascii="Times New Roman" w:hAnsi="Times New Roman" w:cs="Times New Roman"/>
          <w:b/>
          <w:sz w:val="28"/>
          <w:szCs w:val="28"/>
        </w:rPr>
      </w:pPr>
      <w:r w:rsidRPr="006C36BB">
        <w:rPr>
          <w:rFonts w:ascii="Times New Roman" w:hAnsi="Times New Roman" w:cs="Times New Roman"/>
          <w:b/>
          <w:sz w:val="28"/>
          <w:szCs w:val="28"/>
        </w:rPr>
        <w:t>46.4.01.0000</w:t>
      </w:r>
      <w:r w:rsidRPr="006C36BB">
        <w:rPr>
          <w:b/>
        </w:rPr>
        <w:t xml:space="preserve"> </w:t>
      </w:r>
      <w:r w:rsidRPr="006C36BB">
        <w:rPr>
          <w:rFonts w:ascii="Times New Roman" w:hAnsi="Times New Roman" w:cs="Times New Roman"/>
          <w:b/>
          <w:sz w:val="28"/>
          <w:szCs w:val="28"/>
        </w:rPr>
        <w:t xml:space="preserve">Комплекс процессных мероприятий </w:t>
      </w:r>
    </w:p>
    <w:p w:rsidR="00150847" w:rsidRPr="006C36BB" w:rsidRDefault="00150847" w:rsidP="00415BEF">
      <w:pPr>
        <w:spacing w:line="276" w:lineRule="auto"/>
        <w:jc w:val="center"/>
        <w:rPr>
          <w:rFonts w:ascii="Times New Roman" w:hAnsi="Times New Roman" w:cs="Times New Roman"/>
          <w:b/>
          <w:sz w:val="28"/>
          <w:szCs w:val="28"/>
        </w:rPr>
      </w:pPr>
      <w:r w:rsidRPr="006C36BB">
        <w:rPr>
          <w:rFonts w:ascii="Times New Roman" w:hAnsi="Times New Roman" w:cs="Times New Roman"/>
          <w:b/>
          <w:sz w:val="28"/>
          <w:szCs w:val="28"/>
        </w:rPr>
        <w:t>«Обеспечение первичных мер пожарной безопасности»</w:t>
      </w:r>
    </w:p>
    <w:p w:rsidR="00424D26" w:rsidRDefault="00424D26" w:rsidP="00415BEF">
      <w:pPr>
        <w:pStyle w:val="ConsPlusNormal"/>
        <w:spacing w:line="276" w:lineRule="auto"/>
        <w:ind w:firstLine="540"/>
        <w:jc w:val="both"/>
        <w:rPr>
          <w:b w:val="0"/>
          <w:i w:val="0"/>
        </w:rPr>
      </w:pPr>
    </w:p>
    <w:p w:rsidR="00150847" w:rsidRPr="006C36BB" w:rsidRDefault="00150847" w:rsidP="00415BEF">
      <w:pPr>
        <w:pStyle w:val="ConsPlusNormal"/>
        <w:spacing w:line="276" w:lineRule="auto"/>
        <w:ind w:firstLine="540"/>
        <w:jc w:val="both"/>
        <w:rPr>
          <w:b w:val="0"/>
          <w:i w:val="0"/>
        </w:rPr>
      </w:pPr>
      <w:r w:rsidRPr="006C36BB">
        <w:rPr>
          <w:b w:val="0"/>
          <w:i w:val="0"/>
        </w:rPr>
        <w:t xml:space="preserve">По данной целевой статье отражаются расходы бюджета </w:t>
      </w:r>
      <w:r w:rsidR="007E6900">
        <w:rPr>
          <w:b w:val="0"/>
          <w:i w:val="0"/>
        </w:rPr>
        <w:t>Усть-Лужского сельского поселения</w:t>
      </w:r>
      <w:r w:rsidRPr="006C36BB">
        <w:rPr>
          <w:b w:val="0"/>
          <w:i w:val="0"/>
        </w:rPr>
        <w:t xml:space="preserve"> на реализацию комплекса процессных мероприятий по соответствующим направлениям расходов, в том числе:</w:t>
      </w:r>
    </w:p>
    <w:p w:rsidR="00150847" w:rsidRPr="006C36BB" w:rsidRDefault="00150847" w:rsidP="00415BEF">
      <w:pPr>
        <w:spacing w:line="276" w:lineRule="auto"/>
        <w:ind w:firstLine="540"/>
        <w:jc w:val="both"/>
        <w:rPr>
          <w:rFonts w:ascii="Times New Roman" w:hAnsi="Times New Roman" w:cs="Times New Roman"/>
          <w:bCs/>
          <w:sz w:val="29"/>
          <w:szCs w:val="29"/>
        </w:rPr>
      </w:pPr>
      <w:r w:rsidRPr="006C36BB">
        <w:rPr>
          <w:rFonts w:ascii="Times New Roman" w:hAnsi="Times New Roman" w:cs="Times New Roman"/>
          <w:bCs/>
          <w:sz w:val="29"/>
          <w:szCs w:val="29"/>
        </w:rPr>
        <w:t>80090 Мероприятия по обеспечению первичных мер пожарной безопасности</w:t>
      </w:r>
    </w:p>
    <w:p w:rsidR="00150847" w:rsidRPr="006C36BB" w:rsidRDefault="00150847" w:rsidP="00415BEF">
      <w:pPr>
        <w:spacing w:line="276" w:lineRule="auto"/>
        <w:ind w:firstLine="709"/>
        <w:jc w:val="both"/>
        <w:rPr>
          <w:rFonts w:ascii="Times New Roman" w:hAnsi="Times New Roman" w:cs="Times New Roman"/>
          <w:sz w:val="28"/>
          <w:szCs w:val="28"/>
        </w:rPr>
      </w:pPr>
      <w:r w:rsidRPr="006C36BB">
        <w:rPr>
          <w:rFonts w:ascii="Times New Roman" w:hAnsi="Times New Roman" w:cs="Times New Roman"/>
          <w:sz w:val="28"/>
          <w:szCs w:val="28"/>
        </w:rPr>
        <w:t xml:space="preserve">По данному направлению расходов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w:t>
      </w:r>
      <w:r w:rsidRPr="006C36BB">
        <w:rPr>
          <w:rFonts w:ascii="Times New Roman" w:hAnsi="Times New Roman" w:cs="Times New Roman"/>
          <w:bCs/>
          <w:sz w:val="29"/>
          <w:szCs w:val="29"/>
        </w:rPr>
        <w:t>мероприятия по обеспечению первичных мер пожарной безопасности</w:t>
      </w:r>
      <w:r w:rsidRPr="006C36BB">
        <w:rPr>
          <w:rFonts w:ascii="Times New Roman" w:hAnsi="Times New Roman" w:cs="Times New Roman"/>
          <w:sz w:val="28"/>
          <w:szCs w:val="28"/>
        </w:rPr>
        <w:t>.</w:t>
      </w:r>
    </w:p>
    <w:p w:rsidR="00415BEF" w:rsidRPr="006C36BB" w:rsidRDefault="00415BEF" w:rsidP="00415BEF">
      <w:pPr>
        <w:spacing w:line="276" w:lineRule="auto"/>
        <w:ind w:firstLine="709"/>
        <w:jc w:val="both"/>
        <w:rPr>
          <w:rFonts w:ascii="Times New Roman" w:hAnsi="Times New Roman" w:cs="Times New Roman"/>
          <w:sz w:val="28"/>
          <w:szCs w:val="28"/>
        </w:rPr>
      </w:pPr>
    </w:p>
    <w:p w:rsidR="00150847" w:rsidRPr="00527628" w:rsidRDefault="00150847" w:rsidP="00941ACD">
      <w:pPr>
        <w:pStyle w:val="ConsPlusNormal"/>
        <w:spacing w:line="276" w:lineRule="auto"/>
        <w:ind w:left="-76"/>
        <w:jc w:val="center"/>
        <w:rPr>
          <w:b w:val="0"/>
        </w:rPr>
      </w:pPr>
      <w:r w:rsidRPr="00527628">
        <w:rPr>
          <w:i w:val="0"/>
        </w:rPr>
        <w:t>3.1.5.</w:t>
      </w:r>
      <w:r w:rsidR="00E50962" w:rsidRPr="00527628">
        <w:rPr>
          <w:i w:val="0"/>
        </w:rPr>
        <w:t xml:space="preserve"> </w:t>
      </w:r>
      <w:r w:rsidRPr="00527628">
        <w:rPr>
          <w:i w:val="0"/>
        </w:rPr>
        <w:t xml:space="preserve">Муниципальная программа </w:t>
      </w:r>
      <w:r w:rsidR="00527628" w:rsidRPr="00941ACD">
        <w:rPr>
          <w:i w:val="0"/>
        </w:rPr>
        <w:t>Усть-Лужско</w:t>
      </w:r>
      <w:r w:rsidR="00941ACD" w:rsidRPr="00941ACD">
        <w:rPr>
          <w:i w:val="0"/>
        </w:rPr>
        <w:t>го</w:t>
      </w:r>
      <w:r w:rsidR="00527628" w:rsidRPr="00941ACD">
        <w:rPr>
          <w:i w:val="0"/>
        </w:rPr>
        <w:t xml:space="preserve"> сельско</w:t>
      </w:r>
      <w:r w:rsidR="00941ACD" w:rsidRPr="00941ACD">
        <w:rPr>
          <w:i w:val="0"/>
        </w:rPr>
        <w:t>го</w:t>
      </w:r>
      <w:r w:rsidR="00527628" w:rsidRPr="00941ACD">
        <w:rPr>
          <w:i w:val="0"/>
        </w:rPr>
        <w:t xml:space="preserve"> поселени</w:t>
      </w:r>
      <w:r w:rsidR="00941ACD" w:rsidRPr="00941ACD">
        <w:rPr>
          <w:i w:val="0"/>
        </w:rPr>
        <w:t>я</w:t>
      </w:r>
    </w:p>
    <w:p w:rsidR="00150847" w:rsidRPr="006C36BB" w:rsidRDefault="00150847" w:rsidP="00415BEF">
      <w:pPr>
        <w:spacing w:line="276" w:lineRule="auto"/>
        <w:ind w:left="-76"/>
        <w:jc w:val="center"/>
        <w:rPr>
          <w:rFonts w:ascii="Times New Roman" w:hAnsi="Times New Roman" w:cs="Times New Roman"/>
          <w:b/>
          <w:sz w:val="28"/>
          <w:szCs w:val="28"/>
        </w:rPr>
      </w:pPr>
      <w:r w:rsidRPr="006C36BB">
        <w:rPr>
          <w:rFonts w:ascii="Times New Roman" w:hAnsi="Times New Roman" w:cs="Times New Roman"/>
          <w:b/>
          <w:sz w:val="28"/>
          <w:szCs w:val="28"/>
        </w:rPr>
        <w:t>«Развитие автомобильных дорог</w:t>
      </w:r>
    </w:p>
    <w:p w:rsidR="00150847" w:rsidRPr="006C36BB" w:rsidRDefault="00150847" w:rsidP="00415BEF">
      <w:pPr>
        <w:spacing w:line="276" w:lineRule="auto"/>
        <w:ind w:left="-76"/>
        <w:jc w:val="center"/>
        <w:rPr>
          <w:rFonts w:ascii="Times New Roman" w:hAnsi="Times New Roman" w:cs="Times New Roman"/>
          <w:b/>
          <w:sz w:val="28"/>
          <w:szCs w:val="28"/>
        </w:rPr>
      </w:pPr>
      <w:r w:rsidRPr="006C36BB">
        <w:rPr>
          <w:rFonts w:ascii="Times New Roman" w:hAnsi="Times New Roman" w:cs="Times New Roman"/>
          <w:b/>
          <w:sz w:val="28"/>
          <w:szCs w:val="28"/>
        </w:rPr>
        <w:t xml:space="preserve"> в </w:t>
      </w:r>
      <w:r w:rsidR="007E6900">
        <w:rPr>
          <w:rFonts w:ascii="Times New Roman" w:hAnsi="Times New Roman" w:cs="Times New Roman"/>
          <w:b/>
          <w:sz w:val="28"/>
          <w:szCs w:val="28"/>
        </w:rPr>
        <w:t>Усть-Лужско</w:t>
      </w:r>
      <w:r w:rsidR="00941ACD">
        <w:rPr>
          <w:rFonts w:ascii="Times New Roman" w:hAnsi="Times New Roman" w:cs="Times New Roman"/>
          <w:b/>
          <w:sz w:val="28"/>
          <w:szCs w:val="28"/>
        </w:rPr>
        <w:t>м</w:t>
      </w:r>
      <w:r w:rsidR="007E6900">
        <w:rPr>
          <w:rFonts w:ascii="Times New Roman" w:hAnsi="Times New Roman" w:cs="Times New Roman"/>
          <w:b/>
          <w:sz w:val="28"/>
          <w:szCs w:val="28"/>
        </w:rPr>
        <w:t xml:space="preserve"> сельско</w:t>
      </w:r>
      <w:r w:rsidR="00941ACD">
        <w:rPr>
          <w:rFonts w:ascii="Times New Roman" w:hAnsi="Times New Roman" w:cs="Times New Roman"/>
          <w:b/>
          <w:sz w:val="28"/>
          <w:szCs w:val="28"/>
        </w:rPr>
        <w:t>м поселении»</w:t>
      </w:r>
    </w:p>
    <w:p w:rsidR="00150847" w:rsidRPr="006C36BB" w:rsidRDefault="00150847" w:rsidP="00415BEF">
      <w:pPr>
        <w:spacing w:line="276" w:lineRule="auto"/>
        <w:ind w:firstLine="720"/>
        <w:jc w:val="both"/>
        <w:rPr>
          <w:rFonts w:ascii="Times New Roman" w:hAnsi="Times New Roman" w:cs="Times New Roman"/>
          <w:sz w:val="28"/>
          <w:szCs w:val="28"/>
        </w:rPr>
      </w:pPr>
    </w:p>
    <w:p w:rsidR="00150847" w:rsidRPr="006C36BB" w:rsidRDefault="00150847" w:rsidP="00415BEF">
      <w:pPr>
        <w:spacing w:line="276" w:lineRule="auto"/>
        <w:ind w:firstLine="720"/>
        <w:jc w:val="both"/>
        <w:rPr>
          <w:rFonts w:ascii="Times New Roman" w:hAnsi="Times New Roman" w:cs="Times New Roman"/>
          <w:sz w:val="28"/>
          <w:szCs w:val="28"/>
        </w:rPr>
      </w:pPr>
      <w:r w:rsidRPr="006C36BB">
        <w:rPr>
          <w:rFonts w:ascii="Times New Roman" w:hAnsi="Times New Roman" w:cs="Times New Roman"/>
          <w:sz w:val="28"/>
          <w:szCs w:val="28"/>
        </w:rPr>
        <w:t xml:space="preserve">Целевые статьи муниципальной программы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«Развитие автомобильных дорог в Усть-Лужско</w:t>
      </w:r>
      <w:r w:rsidR="00941ACD">
        <w:rPr>
          <w:rFonts w:ascii="Times New Roman" w:hAnsi="Times New Roman" w:cs="Times New Roman"/>
          <w:sz w:val="28"/>
          <w:szCs w:val="28"/>
        </w:rPr>
        <w:t>м</w:t>
      </w:r>
      <w:r w:rsidRPr="006C36BB">
        <w:rPr>
          <w:rFonts w:ascii="Times New Roman" w:hAnsi="Times New Roman" w:cs="Times New Roman"/>
          <w:sz w:val="28"/>
          <w:szCs w:val="28"/>
        </w:rPr>
        <w:t xml:space="preserve"> сельско</w:t>
      </w:r>
      <w:r w:rsidR="00941ACD">
        <w:rPr>
          <w:rFonts w:ascii="Times New Roman" w:hAnsi="Times New Roman" w:cs="Times New Roman"/>
          <w:sz w:val="28"/>
          <w:szCs w:val="28"/>
        </w:rPr>
        <w:t>м</w:t>
      </w:r>
      <w:r w:rsidRPr="006C36BB">
        <w:rPr>
          <w:rFonts w:ascii="Times New Roman" w:hAnsi="Times New Roman" w:cs="Times New Roman"/>
          <w:sz w:val="28"/>
          <w:szCs w:val="28"/>
        </w:rPr>
        <w:t xml:space="preserve"> поселени</w:t>
      </w:r>
      <w:r w:rsidR="00941ACD">
        <w:rPr>
          <w:rFonts w:ascii="Times New Roman" w:hAnsi="Times New Roman" w:cs="Times New Roman"/>
          <w:sz w:val="28"/>
          <w:szCs w:val="28"/>
        </w:rPr>
        <w:t>и</w:t>
      </w:r>
      <w:r w:rsidRPr="006C36BB">
        <w:rPr>
          <w:rFonts w:ascii="Times New Roman" w:hAnsi="Times New Roman" w:cs="Times New Roman"/>
          <w:sz w:val="28"/>
          <w:szCs w:val="28"/>
        </w:rPr>
        <w:t>» включают:</w:t>
      </w:r>
    </w:p>
    <w:p w:rsidR="00150847" w:rsidRPr="006C36BB" w:rsidRDefault="00150847" w:rsidP="00415BEF">
      <w:pPr>
        <w:spacing w:line="276" w:lineRule="auto"/>
        <w:ind w:firstLine="709"/>
        <w:jc w:val="center"/>
        <w:rPr>
          <w:rFonts w:ascii="Times New Roman" w:hAnsi="Times New Roman" w:cs="Times New Roman"/>
          <w:b/>
          <w:sz w:val="28"/>
          <w:szCs w:val="28"/>
        </w:rPr>
      </w:pPr>
    </w:p>
    <w:p w:rsidR="00150847" w:rsidRPr="006C36BB" w:rsidRDefault="00150847" w:rsidP="00415BEF">
      <w:pPr>
        <w:spacing w:line="276" w:lineRule="auto"/>
        <w:ind w:firstLine="709"/>
        <w:jc w:val="center"/>
        <w:rPr>
          <w:rFonts w:ascii="Times New Roman" w:hAnsi="Times New Roman" w:cs="Times New Roman"/>
          <w:b/>
          <w:sz w:val="28"/>
          <w:szCs w:val="28"/>
        </w:rPr>
      </w:pPr>
      <w:r w:rsidRPr="006C36BB">
        <w:rPr>
          <w:rFonts w:ascii="Times New Roman" w:hAnsi="Times New Roman" w:cs="Times New Roman"/>
          <w:b/>
          <w:sz w:val="28"/>
          <w:szCs w:val="28"/>
        </w:rPr>
        <w:lastRenderedPageBreak/>
        <w:t xml:space="preserve">47.0.00.00000 Муниципальная программа </w:t>
      </w:r>
    </w:p>
    <w:p w:rsidR="00150847" w:rsidRPr="006C36BB" w:rsidRDefault="00150847" w:rsidP="00415BEF">
      <w:pPr>
        <w:spacing w:line="276" w:lineRule="auto"/>
        <w:ind w:firstLine="709"/>
        <w:jc w:val="center"/>
        <w:rPr>
          <w:rFonts w:ascii="Times New Roman" w:hAnsi="Times New Roman" w:cs="Times New Roman"/>
          <w:b/>
          <w:sz w:val="28"/>
          <w:szCs w:val="28"/>
        </w:rPr>
      </w:pPr>
      <w:r w:rsidRPr="006C36BB">
        <w:rPr>
          <w:rFonts w:ascii="Times New Roman" w:hAnsi="Times New Roman" w:cs="Times New Roman"/>
          <w:b/>
          <w:sz w:val="28"/>
          <w:szCs w:val="28"/>
        </w:rPr>
        <w:t>«Развитие автомобильных дорог</w:t>
      </w:r>
    </w:p>
    <w:p w:rsidR="00150847" w:rsidRPr="006C36BB" w:rsidRDefault="00150847" w:rsidP="00415BEF">
      <w:pPr>
        <w:spacing w:line="276" w:lineRule="auto"/>
        <w:ind w:firstLine="709"/>
        <w:jc w:val="center"/>
        <w:rPr>
          <w:rFonts w:ascii="Times New Roman" w:hAnsi="Times New Roman" w:cs="Times New Roman"/>
          <w:b/>
          <w:sz w:val="28"/>
          <w:szCs w:val="28"/>
        </w:rPr>
      </w:pPr>
      <w:r w:rsidRPr="006C36BB">
        <w:rPr>
          <w:rFonts w:ascii="Times New Roman" w:hAnsi="Times New Roman" w:cs="Times New Roman"/>
          <w:b/>
          <w:sz w:val="28"/>
          <w:szCs w:val="28"/>
        </w:rPr>
        <w:t xml:space="preserve"> в </w:t>
      </w:r>
      <w:r w:rsidR="007E6900">
        <w:rPr>
          <w:rFonts w:ascii="Times New Roman" w:hAnsi="Times New Roman" w:cs="Times New Roman"/>
          <w:b/>
          <w:sz w:val="28"/>
          <w:szCs w:val="28"/>
        </w:rPr>
        <w:t>Усть-Лужско</w:t>
      </w:r>
      <w:r w:rsidR="00941ACD">
        <w:rPr>
          <w:rFonts w:ascii="Times New Roman" w:hAnsi="Times New Roman" w:cs="Times New Roman"/>
          <w:b/>
          <w:sz w:val="28"/>
          <w:szCs w:val="28"/>
        </w:rPr>
        <w:t>м сельском</w:t>
      </w:r>
      <w:r w:rsidR="007E6900">
        <w:rPr>
          <w:rFonts w:ascii="Times New Roman" w:hAnsi="Times New Roman" w:cs="Times New Roman"/>
          <w:b/>
          <w:sz w:val="28"/>
          <w:szCs w:val="28"/>
        </w:rPr>
        <w:t xml:space="preserve"> поселени</w:t>
      </w:r>
      <w:r w:rsidR="00941ACD">
        <w:rPr>
          <w:rFonts w:ascii="Times New Roman" w:hAnsi="Times New Roman" w:cs="Times New Roman"/>
          <w:b/>
          <w:sz w:val="28"/>
          <w:szCs w:val="28"/>
        </w:rPr>
        <w:t>и»</w:t>
      </w:r>
    </w:p>
    <w:p w:rsidR="00150847" w:rsidRPr="006C36BB" w:rsidRDefault="00150847" w:rsidP="00415BEF">
      <w:pPr>
        <w:spacing w:line="276" w:lineRule="auto"/>
        <w:ind w:firstLine="709"/>
        <w:jc w:val="both"/>
        <w:rPr>
          <w:rFonts w:ascii="Times New Roman" w:hAnsi="Times New Roman" w:cs="Times New Roman"/>
          <w:sz w:val="28"/>
          <w:szCs w:val="28"/>
        </w:rPr>
      </w:pPr>
    </w:p>
    <w:p w:rsidR="00150847" w:rsidRPr="006C36BB" w:rsidRDefault="00150847" w:rsidP="00415BEF">
      <w:pPr>
        <w:spacing w:line="276" w:lineRule="auto"/>
        <w:ind w:firstLine="709"/>
        <w:jc w:val="both"/>
        <w:rPr>
          <w:rFonts w:ascii="Times New Roman" w:hAnsi="Times New Roman" w:cs="Times New Roman"/>
          <w:sz w:val="28"/>
          <w:szCs w:val="28"/>
        </w:rPr>
      </w:pPr>
      <w:r w:rsidRPr="006C36BB">
        <w:rPr>
          <w:rFonts w:ascii="Times New Roman" w:hAnsi="Times New Roman" w:cs="Times New Roman"/>
          <w:sz w:val="28"/>
          <w:szCs w:val="28"/>
        </w:rPr>
        <w:t xml:space="preserve">По данной целевой статье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реализацию муниципальной  программы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«Развитие автомобильных дорог в </w:t>
      </w:r>
      <w:r w:rsidR="007E6900">
        <w:rPr>
          <w:rFonts w:ascii="Times New Roman" w:hAnsi="Times New Roman" w:cs="Times New Roman"/>
          <w:sz w:val="28"/>
          <w:szCs w:val="28"/>
        </w:rPr>
        <w:t>Усть-Лужско</w:t>
      </w:r>
      <w:r w:rsidR="00941ACD">
        <w:rPr>
          <w:rFonts w:ascii="Times New Roman" w:hAnsi="Times New Roman" w:cs="Times New Roman"/>
          <w:sz w:val="28"/>
          <w:szCs w:val="28"/>
        </w:rPr>
        <w:t>м</w:t>
      </w:r>
      <w:r w:rsidR="007E6900">
        <w:rPr>
          <w:rFonts w:ascii="Times New Roman" w:hAnsi="Times New Roman" w:cs="Times New Roman"/>
          <w:sz w:val="28"/>
          <w:szCs w:val="28"/>
        </w:rPr>
        <w:t xml:space="preserve"> сельско</w:t>
      </w:r>
      <w:r w:rsidR="00941ACD">
        <w:rPr>
          <w:rFonts w:ascii="Times New Roman" w:hAnsi="Times New Roman" w:cs="Times New Roman"/>
          <w:sz w:val="28"/>
          <w:szCs w:val="28"/>
        </w:rPr>
        <w:t>м</w:t>
      </w:r>
      <w:r w:rsidR="007E6900">
        <w:rPr>
          <w:rFonts w:ascii="Times New Roman" w:hAnsi="Times New Roman" w:cs="Times New Roman"/>
          <w:sz w:val="28"/>
          <w:szCs w:val="28"/>
        </w:rPr>
        <w:t xml:space="preserve"> поселени</w:t>
      </w:r>
      <w:r w:rsidR="00941ACD">
        <w:rPr>
          <w:rFonts w:ascii="Times New Roman" w:hAnsi="Times New Roman" w:cs="Times New Roman"/>
          <w:sz w:val="28"/>
          <w:szCs w:val="28"/>
        </w:rPr>
        <w:t>и</w:t>
      </w:r>
      <w:r w:rsidRPr="006C36BB">
        <w:rPr>
          <w:rFonts w:ascii="Times New Roman" w:hAnsi="Times New Roman" w:cs="Times New Roman"/>
          <w:sz w:val="28"/>
          <w:szCs w:val="28"/>
        </w:rPr>
        <w:t xml:space="preserve">», разработанной в соответствии с </w:t>
      </w:r>
      <w:hyperlink r:id="rId12" w:history="1">
        <w:r w:rsidRPr="006C36BB">
          <w:rPr>
            <w:rFonts w:ascii="Times New Roman" w:hAnsi="Times New Roman" w:cs="Times New Roman"/>
            <w:sz w:val="28"/>
            <w:szCs w:val="28"/>
          </w:rPr>
          <w:t>Перечнем</w:t>
        </w:r>
      </w:hyperlink>
      <w:r w:rsidRPr="006C36BB">
        <w:rPr>
          <w:rFonts w:ascii="Times New Roman" w:hAnsi="Times New Roman" w:cs="Times New Roman"/>
          <w:sz w:val="28"/>
          <w:szCs w:val="28"/>
        </w:rPr>
        <w:t>, осуществляемые по следующему направлению:</w:t>
      </w:r>
    </w:p>
    <w:p w:rsidR="00150847" w:rsidRPr="006C36BB" w:rsidRDefault="00150847" w:rsidP="00415BEF">
      <w:pPr>
        <w:spacing w:line="276" w:lineRule="auto"/>
        <w:ind w:firstLine="709"/>
        <w:jc w:val="center"/>
        <w:rPr>
          <w:rFonts w:ascii="Times New Roman" w:hAnsi="Times New Roman" w:cs="Times New Roman"/>
          <w:b/>
          <w:sz w:val="28"/>
          <w:szCs w:val="28"/>
        </w:rPr>
      </w:pPr>
    </w:p>
    <w:p w:rsidR="00150847" w:rsidRPr="006C36BB" w:rsidRDefault="00150847" w:rsidP="00415BEF">
      <w:pPr>
        <w:spacing w:line="276" w:lineRule="auto"/>
        <w:ind w:firstLine="709"/>
        <w:jc w:val="center"/>
        <w:rPr>
          <w:rFonts w:ascii="Times New Roman" w:hAnsi="Times New Roman" w:cs="Times New Roman"/>
          <w:b/>
          <w:sz w:val="28"/>
          <w:szCs w:val="28"/>
        </w:rPr>
      </w:pPr>
      <w:r w:rsidRPr="006C36BB">
        <w:rPr>
          <w:rFonts w:ascii="Times New Roman" w:hAnsi="Times New Roman" w:cs="Times New Roman"/>
          <w:b/>
          <w:sz w:val="28"/>
          <w:szCs w:val="28"/>
        </w:rPr>
        <w:t>47.4.00.00000   Комплекс процессных мероприятий</w:t>
      </w:r>
    </w:p>
    <w:p w:rsidR="00150847" w:rsidRPr="006C36BB" w:rsidRDefault="00150847" w:rsidP="00415BEF">
      <w:pPr>
        <w:spacing w:line="276" w:lineRule="auto"/>
        <w:ind w:firstLine="709"/>
        <w:jc w:val="center"/>
        <w:rPr>
          <w:rFonts w:ascii="Times New Roman" w:hAnsi="Times New Roman" w:cs="Times New Roman"/>
          <w:b/>
          <w:sz w:val="28"/>
          <w:szCs w:val="28"/>
        </w:rPr>
      </w:pPr>
    </w:p>
    <w:p w:rsidR="00150847" w:rsidRPr="006C36BB" w:rsidRDefault="00150847" w:rsidP="00415BEF">
      <w:pPr>
        <w:spacing w:line="276" w:lineRule="auto"/>
        <w:jc w:val="center"/>
        <w:rPr>
          <w:rFonts w:ascii="Times New Roman" w:hAnsi="Times New Roman" w:cs="Times New Roman"/>
          <w:b/>
          <w:sz w:val="28"/>
          <w:szCs w:val="28"/>
        </w:rPr>
      </w:pPr>
      <w:r w:rsidRPr="006C36BB">
        <w:rPr>
          <w:rFonts w:ascii="Times New Roman" w:hAnsi="Times New Roman" w:cs="Times New Roman"/>
          <w:b/>
          <w:sz w:val="28"/>
          <w:szCs w:val="28"/>
        </w:rPr>
        <w:t>47.4.01.0000</w:t>
      </w:r>
      <w:r w:rsidRPr="006C36BB">
        <w:rPr>
          <w:b/>
        </w:rPr>
        <w:t xml:space="preserve"> </w:t>
      </w:r>
      <w:r w:rsidRPr="006C36BB">
        <w:rPr>
          <w:rFonts w:ascii="Times New Roman" w:hAnsi="Times New Roman" w:cs="Times New Roman"/>
          <w:b/>
          <w:sz w:val="28"/>
          <w:szCs w:val="28"/>
        </w:rPr>
        <w:t xml:space="preserve">Комплекс процессных мероприятий </w:t>
      </w:r>
    </w:p>
    <w:p w:rsidR="00150847" w:rsidRPr="006C36BB" w:rsidRDefault="00150847" w:rsidP="00415BEF">
      <w:pPr>
        <w:spacing w:line="276" w:lineRule="auto"/>
        <w:jc w:val="center"/>
        <w:rPr>
          <w:rFonts w:ascii="Times New Roman" w:hAnsi="Times New Roman" w:cs="Times New Roman"/>
          <w:b/>
          <w:sz w:val="28"/>
          <w:szCs w:val="28"/>
        </w:rPr>
      </w:pPr>
      <w:r w:rsidRPr="006C36BB">
        <w:rPr>
          <w:rFonts w:ascii="Times New Roman" w:hAnsi="Times New Roman" w:cs="Times New Roman"/>
          <w:b/>
          <w:sz w:val="28"/>
          <w:szCs w:val="28"/>
        </w:rPr>
        <w:t>«Создание условий для осуществления дорожной деятельности»</w:t>
      </w:r>
    </w:p>
    <w:p w:rsidR="00150847" w:rsidRPr="006C36BB" w:rsidRDefault="00150847" w:rsidP="00415BEF">
      <w:pPr>
        <w:spacing w:line="276" w:lineRule="auto"/>
        <w:jc w:val="center"/>
        <w:rPr>
          <w:rFonts w:ascii="Times New Roman" w:hAnsi="Times New Roman" w:cs="Times New Roman"/>
          <w:b/>
          <w:sz w:val="28"/>
          <w:szCs w:val="28"/>
        </w:rPr>
      </w:pPr>
    </w:p>
    <w:p w:rsidR="00150847" w:rsidRPr="006C36BB" w:rsidRDefault="00150847" w:rsidP="00415BEF">
      <w:pPr>
        <w:pStyle w:val="ConsPlusNormal"/>
        <w:spacing w:line="276" w:lineRule="auto"/>
        <w:ind w:firstLine="540"/>
        <w:jc w:val="both"/>
        <w:rPr>
          <w:b w:val="0"/>
          <w:i w:val="0"/>
        </w:rPr>
      </w:pPr>
      <w:r w:rsidRPr="006C36BB">
        <w:rPr>
          <w:b w:val="0"/>
          <w:i w:val="0"/>
        </w:rPr>
        <w:t xml:space="preserve">По данной целевой статье отражаются расходы бюджета </w:t>
      </w:r>
      <w:r w:rsidR="007E6900">
        <w:rPr>
          <w:b w:val="0"/>
          <w:i w:val="0"/>
        </w:rPr>
        <w:t>Усть-Лужского сельского поселения</w:t>
      </w:r>
      <w:r w:rsidRPr="006C36BB">
        <w:rPr>
          <w:b w:val="0"/>
          <w:i w:val="0"/>
        </w:rPr>
        <w:t xml:space="preserve"> на реализацию комплекса процессных мероприятий по соответствующим направлениям расходов, в том числе:</w:t>
      </w:r>
    </w:p>
    <w:p w:rsidR="00150847" w:rsidRPr="006C36BB" w:rsidRDefault="00150847" w:rsidP="00415BEF">
      <w:pPr>
        <w:spacing w:line="276" w:lineRule="auto"/>
        <w:ind w:firstLine="540"/>
        <w:jc w:val="both"/>
        <w:rPr>
          <w:rFonts w:ascii="Times New Roman" w:hAnsi="Times New Roman" w:cs="Times New Roman"/>
          <w:bCs/>
          <w:sz w:val="29"/>
          <w:szCs w:val="29"/>
        </w:rPr>
      </w:pPr>
      <w:r w:rsidRPr="006C36BB">
        <w:rPr>
          <w:rFonts w:ascii="Times New Roman" w:hAnsi="Times New Roman" w:cs="Times New Roman"/>
          <w:bCs/>
          <w:sz w:val="28"/>
          <w:szCs w:val="28"/>
        </w:rPr>
        <w:t xml:space="preserve"> </w:t>
      </w:r>
      <w:r w:rsidRPr="006C36BB">
        <w:rPr>
          <w:rFonts w:ascii="Times New Roman" w:hAnsi="Times New Roman" w:cs="Times New Roman"/>
          <w:bCs/>
          <w:sz w:val="29"/>
          <w:szCs w:val="29"/>
        </w:rPr>
        <w:t>80100 Содержание действующей сети автомобильных дорог общего пользования местного значения</w:t>
      </w:r>
    </w:p>
    <w:p w:rsidR="00150847" w:rsidRPr="006C36BB" w:rsidRDefault="00150847" w:rsidP="00415BEF">
      <w:pPr>
        <w:spacing w:line="276" w:lineRule="auto"/>
        <w:ind w:firstLine="709"/>
        <w:jc w:val="both"/>
        <w:rPr>
          <w:rFonts w:ascii="Times New Roman" w:hAnsi="Times New Roman" w:cs="Times New Roman"/>
          <w:sz w:val="28"/>
          <w:szCs w:val="28"/>
        </w:rPr>
      </w:pPr>
      <w:r w:rsidRPr="006C36BB">
        <w:rPr>
          <w:rFonts w:ascii="Times New Roman" w:hAnsi="Times New Roman" w:cs="Times New Roman"/>
          <w:sz w:val="28"/>
          <w:szCs w:val="28"/>
        </w:rPr>
        <w:t xml:space="preserve">По данному направлению расходов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w:t>
      </w:r>
      <w:r w:rsidRPr="006C36BB">
        <w:rPr>
          <w:rFonts w:ascii="Times New Roman" w:hAnsi="Times New Roman" w:cs="Times New Roman"/>
          <w:bCs/>
          <w:sz w:val="29"/>
          <w:szCs w:val="29"/>
        </w:rPr>
        <w:t>содержание действующей сети автомобильных дорог общего пользования местного значения</w:t>
      </w:r>
      <w:r w:rsidRPr="006C36BB">
        <w:rPr>
          <w:rFonts w:ascii="Times New Roman" w:hAnsi="Times New Roman" w:cs="Times New Roman"/>
          <w:sz w:val="28"/>
          <w:szCs w:val="28"/>
        </w:rPr>
        <w:t>.</w:t>
      </w:r>
    </w:p>
    <w:p w:rsidR="00150847" w:rsidRPr="006C36BB" w:rsidRDefault="00150847" w:rsidP="00415BEF">
      <w:pPr>
        <w:spacing w:line="276" w:lineRule="auto"/>
        <w:ind w:firstLine="540"/>
        <w:jc w:val="both"/>
        <w:rPr>
          <w:rFonts w:ascii="Times New Roman" w:hAnsi="Times New Roman" w:cs="Times New Roman"/>
          <w:bCs/>
          <w:sz w:val="29"/>
          <w:szCs w:val="29"/>
        </w:rPr>
      </w:pPr>
      <w:r w:rsidRPr="006C36BB">
        <w:rPr>
          <w:rFonts w:ascii="Times New Roman" w:hAnsi="Times New Roman" w:cs="Times New Roman"/>
          <w:bCs/>
          <w:sz w:val="28"/>
          <w:szCs w:val="28"/>
        </w:rPr>
        <w:t xml:space="preserve"> </w:t>
      </w:r>
      <w:r w:rsidRPr="006C36BB">
        <w:rPr>
          <w:rFonts w:ascii="Times New Roman" w:hAnsi="Times New Roman" w:cs="Times New Roman"/>
          <w:bCs/>
          <w:sz w:val="29"/>
          <w:szCs w:val="29"/>
        </w:rPr>
        <w:t>80110 Капитальный ремонт и ремонт автомобильных дорог общего пользования местного значения</w:t>
      </w:r>
    </w:p>
    <w:p w:rsidR="00150847" w:rsidRDefault="00150847" w:rsidP="00415BEF">
      <w:pPr>
        <w:spacing w:line="276" w:lineRule="auto"/>
        <w:ind w:firstLine="540"/>
        <w:jc w:val="both"/>
        <w:rPr>
          <w:rFonts w:ascii="Times New Roman" w:hAnsi="Times New Roman" w:cs="Times New Roman"/>
          <w:sz w:val="28"/>
          <w:szCs w:val="28"/>
        </w:rPr>
      </w:pPr>
      <w:r w:rsidRPr="006C36BB">
        <w:rPr>
          <w:rFonts w:ascii="Times New Roman" w:hAnsi="Times New Roman" w:cs="Times New Roman"/>
          <w:sz w:val="28"/>
          <w:szCs w:val="28"/>
        </w:rPr>
        <w:t xml:space="preserve">По данному направлению расходов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w:t>
      </w:r>
      <w:r w:rsidRPr="006C36BB">
        <w:rPr>
          <w:rFonts w:ascii="Times New Roman" w:hAnsi="Times New Roman" w:cs="Times New Roman"/>
          <w:bCs/>
          <w:sz w:val="29"/>
          <w:szCs w:val="29"/>
        </w:rPr>
        <w:t>капитальный ремонт и ремонт автомобильных дорог общего пользования местного значения</w:t>
      </w:r>
    </w:p>
    <w:p w:rsidR="002C2210" w:rsidRDefault="002C2210" w:rsidP="00415BEF">
      <w:pPr>
        <w:spacing w:line="276"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80800 </w:t>
      </w:r>
      <w:r w:rsidRPr="00801537">
        <w:rPr>
          <w:rFonts w:ascii="Times New Roman" w:hAnsi="Times New Roman" w:cs="Times New Roman"/>
          <w:color w:val="000000" w:themeColor="text1"/>
          <w:sz w:val="28"/>
          <w:szCs w:val="28"/>
        </w:rPr>
        <w:t>Проектирование, реконструкци</w:t>
      </w:r>
      <w:r w:rsidR="00941ACD">
        <w:rPr>
          <w:rFonts w:ascii="Times New Roman" w:hAnsi="Times New Roman" w:cs="Times New Roman"/>
          <w:color w:val="000000" w:themeColor="text1"/>
          <w:sz w:val="28"/>
          <w:szCs w:val="28"/>
        </w:rPr>
        <w:t>ю</w:t>
      </w:r>
      <w:r w:rsidRPr="00801537">
        <w:rPr>
          <w:rFonts w:ascii="Times New Roman" w:hAnsi="Times New Roman" w:cs="Times New Roman"/>
          <w:color w:val="000000" w:themeColor="text1"/>
          <w:sz w:val="28"/>
          <w:szCs w:val="28"/>
        </w:rPr>
        <w:t xml:space="preserve"> и строительство автомобильных дорог общего пользования местного значения</w:t>
      </w:r>
    </w:p>
    <w:p w:rsidR="00941ACD" w:rsidRPr="006C36BB" w:rsidRDefault="00941ACD" w:rsidP="00941ACD">
      <w:pPr>
        <w:spacing w:line="276" w:lineRule="auto"/>
        <w:ind w:firstLine="709"/>
        <w:jc w:val="both"/>
        <w:rPr>
          <w:rFonts w:ascii="Times New Roman" w:hAnsi="Times New Roman" w:cs="Times New Roman"/>
          <w:sz w:val="28"/>
          <w:szCs w:val="28"/>
        </w:rPr>
      </w:pPr>
      <w:r w:rsidRPr="006C36BB">
        <w:rPr>
          <w:rFonts w:ascii="Times New Roman" w:hAnsi="Times New Roman" w:cs="Times New Roman"/>
          <w:sz w:val="28"/>
          <w:szCs w:val="28"/>
        </w:rPr>
        <w:t xml:space="preserve">По данному направлению расходов отражаются расходы бюджета </w:t>
      </w:r>
      <w:r>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w:t>
      </w:r>
      <w:r>
        <w:rPr>
          <w:rFonts w:ascii="Times New Roman" w:hAnsi="Times New Roman" w:cs="Times New Roman"/>
          <w:bCs/>
          <w:sz w:val="29"/>
          <w:szCs w:val="29"/>
        </w:rPr>
        <w:t>п</w:t>
      </w:r>
      <w:r w:rsidRPr="00941ACD">
        <w:rPr>
          <w:rFonts w:ascii="Times New Roman" w:hAnsi="Times New Roman" w:cs="Times New Roman"/>
          <w:bCs/>
          <w:sz w:val="29"/>
          <w:szCs w:val="29"/>
        </w:rPr>
        <w:t>роектирование, реконструкцию и строительство автомобильных дорог общего пользования местного значения</w:t>
      </w:r>
      <w:r>
        <w:rPr>
          <w:rFonts w:ascii="Times New Roman" w:hAnsi="Times New Roman" w:cs="Times New Roman"/>
          <w:sz w:val="28"/>
          <w:szCs w:val="28"/>
        </w:rPr>
        <w:t>;</w:t>
      </w:r>
    </w:p>
    <w:p w:rsidR="002D5EF7" w:rsidRPr="006C36BB" w:rsidRDefault="002D5EF7" w:rsidP="002D5EF7">
      <w:pPr>
        <w:spacing w:line="276" w:lineRule="auto"/>
        <w:ind w:firstLine="540"/>
        <w:jc w:val="both"/>
        <w:rPr>
          <w:rFonts w:ascii="Times New Roman" w:hAnsi="Times New Roman" w:cs="Times New Roman"/>
          <w:bCs/>
          <w:sz w:val="29"/>
          <w:szCs w:val="29"/>
        </w:rPr>
      </w:pPr>
      <w:r>
        <w:rPr>
          <w:rFonts w:ascii="Times New Roman" w:hAnsi="Times New Roman" w:cs="Times New Roman"/>
          <w:sz w:val="28"/>
          <w:szCs w:val="28"/>
        </w:rPr>
        <w:t xml:space="preserve">9Д100 </w:t>
      </w:r>
      <w:r w:rsidRPr="006C36BB">
        <w:rPr>
          <w:rFonts w:ascii="Times New Roman" w:hAnsi="Times New Roman" w:cs="Times New Roman"/>
          <w:bCs/>
          <w:sz w:val="29"/>
          <w:szCs w:val="29"/>
        </w:rPr>
        <w:t>Содержание действующей сети автомобильных дорог общего пользования местного значения</w:t>
      </w:r>
    </w:p>
    <w:p w:rsidR="002D5EF7" w:rsidRPr="006C36BB" w:rsidRDefault="002D5EF7" w:rsidP="002D5EF7">
      <w:pPr>
        <w:spacing w:line="276" w:lineRule="auto"/>
        <w:ind w:firstLine="709"/>
        <w:jc w:val="both"/>
        <w:rPr>
          <w:rFonts w:ascii="Times New Roman" w:hAnsi="Times New Roman" w:cs="Times New Roman"/>
          <w:sz w:val="28"/>
          <w:szCs w:val="28"/>
        </w:rPr>
      </w:pPr>
      <w:r w:rsidRPr="006C36BB">
        <w:rPr>
          <w:rFonts w:ascii="Times New Roman" w:hAnsi="Times New Roman" w:cs="Times New Roman"/>
          <w:sz w:val="28"/>
          <w:szCs w:val="28"/>
        </w:rPr>
        <w:t xml:space="preserve">По данному направлению расходов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w:t>
      </w:r>
      <w:r w:rsidRPr="006C36BB">
        <w:rPr>
          <w:rFonts w:ascii="Times New Roman" w:hAnsi="Times New Roman" w:cs="Times New Roman"/>
          <w:bCs/>
          <w:sz w:val="29"/>
          <w:szCs w:val="29"/>
        </w:rPr>
        <w:t xml:space="preserve">содержание действующей сети </w:t>
      </w:r>
      <w:r w:rsidRPr="006C36BB">
        <w:rPr>
          <w:rFonts w:ascii="Times New Roman" w:hAnsi="Times New Roman" w:cs="Times New Roman"/>
          <w:bCs/>
          <w:sz w:val="29"/>
          <w:szCs w:val="29"/>
        </w:rPr>
        <w:lastRenderedPageBreak/>
        <w:t>автомобильных дорог общего пользования местного значения</w:t>
      </w:r>
      <w:r>
        <w:rPr>
          <w:rFonts w:ascii="Times New Roman" w:hAnsi="Times New Roman" w:cs="Times New Roman"/>
          <w:bCs/>
          <w:sz w:val="29"/>
          <w:szCs w:val="29"/>
        </w:rPr>
        <w:t xml:space="preserve"> (дорожный фонд)</w:t>
      </w:r>
      <w:r w:rsidRPr="006C36BB">
        <w:rPr>
          <w:rFonts w:ascii="Times New Roman" w:hAnsi="Times New Roman" w:cs="Times New Roman"/>
          <w:sz w:val="28"/>
          <w:szCs w:val="28"/>
        </w:rPr>
        <w:t>.</w:t>
      </w:r>
    </w:p>
    <w:p w:rsidR="00E50962" w:rsidRPr="006C36BB" w:rsidRDefault="00E50962" w:rsidP="00415BEF">
      <w:pPr>
        <w:spacing w:line="276" w:lineRule="auto"/>
        <w:ind w:firstLine="540"/>
        <w:jc w:val="both"/>
        <w:rPr>
          <w:rFonts w:ascii="Times New Roman" w:hAnsi="Times New Roman" w:cs="Times New Roman"/>
          <w:sz w:val="28"/>
          <w:szCs w:val="28"/>
        </w:rPr>
      </w:pPr>
    </w:p>
    <w:p w:rsidR="00E50962" w:rsidRPr="006C36BB" w:rsidRDefault="00E50962" w:rsidP="00E50962">
      <w:pPr>
        <w:spacing w:line="276" w:lineRule="auto"/>
        <w:ind w:firstLine="540"/>
        <w:jc w:val="center"/>
        <w:rPr>
          <w:rFonts w:ascii="Times New Roman" w:hAnsi="Times New Roman" w:cs="Times New Roman"/>
          <w:b/>
          <w:sz w:val="28"/>
          <w:szCs w:val="28"/>
        </w:rPr>
      </w:pPr>
      <w:r w:rsidRPr="006C36BB">
        <w:rPr>
          <w:rFonts w:ascii="Times New Roman" w:hAnsi="Times New Roman" w:cs="Times New Roman"/>
          <w:b/>
          <w:sz w:val="28"/>
          <w:szCs w:val="28"/>
        </w:rPr>
        <w:t xml:space="preserve">3.1.6. Муниципальная программа муниципального образования «Эффективное управление </w:t>
      </w:r>
      <w:r w:rsidR="00941ACD">
        <w:rPr>
          <w:rFonts w:ascii="Times New Roman" w:hAnsi="Times New Roman" w:cs="Times New Roman"/>
          <w:b/>
          <w:sz w:val="28"/>
          <w:szCs w:val="28"/>
        </w:rPr>
        <w:t>Усть-Лужским</w:t>
      </w:r>
      <w:bookmarkStart w:id="0" w:name="_GoBack"/>
      <w:bookmarkEnd w:id="0"/>
      <w:permStart w:id="1308037102" w:edGrp="everyone"/>
      <w:permEnd w:id="1308037102"/>
      <w:r w:rsidRPr="006C36BB">
        <w:rPr>
          <w:rFonts w:ascii="Times New Roman" w:hAnsi="Times New Roman" w:cs="Times New Roman"/>
          <w:b/>
          <w:sz w:val="28"/>
          <w:szCs w:val="28"/>
        </w:rPr>
        <w:t xml:space="preserve"> сельск</w:t>
      </w:r>
      <w:r w:rsidR="00941ACD">
        <w:rPr>
          <w:rFonts w:ascii="Times New Roman" w:hAnsi="Times New Roman" w:cs="Times New Roman"/>
          <w:b/>
          <w:sz w:val="28"/>
          <w:szCs w:val="28"/>
        </w:rPr>
        <w:t>им</w:t>
      </w:r>
      <w:r w:rsidRPr="006C36BB">
        <w:rPr>
          <w:rFonts w:ascii="Times New Roman" w:hAnsi="Times New Roman" w:cs="Times New Roman"/>
          <w:b/>
          <w:sz w:val="28"/>
          <w:szCs w:val="28"/>
        </w:rPr>
        <w:t xml:space="preserve"> поселение</w:t>
      </w:r>
      <w:r w:rsidR="00941ACD">
        <w:rPr>
          <w:rFonts w:ascii="Times New Roman" w:hAnsi="Times New Roman" w:cs="Times New Roman"/>
          <w:b/>
          <w:sz w:val="28"/>
          <w:szCs w:val="28"/>
        </w:rPr>
        <w:t>м</w:t>
      </w:r>
      <w:r w:rsidRPr="006C36BB">
        <w:rPr>
          <w:rFonts w:ascii="Times New Roman" w:hAnsi="Times New Roman" w:cs="Times New Roman"/>
          <w:b/>
          <w:sz w:val="28"/>
          <w:szCs w:val="28"/>
        </w:rPr>
        <w:t xml:space="preserve"> Кингисеппского муниципального района Ленинградской области»</w:t>
      </w:r>
    </w:p>
    <w:p w:rsidR="00E50962" w:rsidRPr="006C36BB" w:rsidRDefault="00E50962" w:rsidP="00E50962">
      <w:pPr>
        <w:spacing w:line="276" w:lineRule="auto"/>
        <w:ind w:firstLine="540"/>
        <w:jc w:val="center"/>
        <w:rPr>
          <w:rFonts w:ascii="Times New Roman" w:hAnsi="Times New Roman" w:cs="Times New Roman"/>
          <w:b/>
          <w:sz w:val="28"/>
          <w:szCs w:val="28"/>
        </w:rPr>
      </w:pPr>
    </w:p>
    <w:p w:rsidR="00E50962" w:rsidRPr="006C36BB" w:rsidRDefault="00E50962" w:rsidP="00E50962">
      <w:pPr>
        <w:spacing w:line="276" w:lineRule="auto"/>
        <w:ind w:firstLine="720"/>
        <w:jc w:val="both"/>
        <w:rPr>
          <w:rFonts w:ascii="Times New Roman" w:hAnsi="Times New Roman" w:cs="Times New Roman"/>
          <w:sz w:val="28"/>
          <w:szCs w:val="28"/>
        </w:rPr>
      </w:pPr>
      <w:r w:rsidRPr="006C36BB">
        <w:rPr>
          <w:rFonts w:ascii="Times New Roman" w:hAnsi="Times New Roman" w:cs="Times New Roman"/>
          <w:sz w:val="28"/>
          <w:szCs w:val="28"/>
        </w:rPr>
        <w:t xml:space="preserve">Целевые статьи муниципальной программы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«Эффективное управление </w:t>
      </w:r>
      <w:r w:rsidR="00941ACD" w:rsidRPr="00941ACD">
        <w:rPr>
          <w:rFonts w:ascii="Times New Roman" w:hAnsi="Times New Roman" w:cs="Times New Roman"/>
          <w:sz w:val="28"/>
          <w:szCs w:val="28"/>
        </w:rPr>
        <w:t>Усть-Лужским сельским поселением</w:t>
      </w:r>
      <w:r w:rsidRPr="006C36BB">
        <w:rPr>
          <w:rFonts w:ascii="Times New Roman" w:hAnsi="Times New Roman" w:cs="Times New Roman"/>
          <w:sz w:val="28"/>
          <w:szCs w:val="28"/>
        </w:rPr>
        <w:t xml:space="preserve"> Кингисеппского муниципального района Ленинградской области»  включают:</w:t>
      </w:r>
    </w:p>
    <w:p w:rsidR="00E50962" w:rsidRPr="006C36BB" w:rsidRDefault="00E50962" w:rsidP="00E50962">
      <w:pPr>
        <w:spacing w:line="276" w:lineRule="auto"/>
        <w:ind w:firstLine="720"/>
        <w:jc w:val="both"/>
        <w:rPr>
          <w:rFonts w:ascii="Times New Roman" w:hAnsi="Times New Roman" w:cs="Times New Roman"/>
          <w:sz w:val="28"/>
          <w:szCs w:val="28"/>
        </w:rPr>
      </w:pPr>
    </w:p>
    <w:p w:rsidR="00E50962" w:rsidRPr="006C36BB" w:rsidRDefault="00E50962" w:rsidP="00E50962">
      <w:pPr>
        <w:spacing w:line="276" w:lineRule="auto"/>
        <w:ind w:firstLine="540"/>
        <w:jc w:val="center"/>
        <w:rPr>
          <w:rFonts w:ascii="Times New Roman" w:hAnsi="Times New Roman" w:cs="Times New Roman"/>
          <w:b/>
          <w:sz w:val="28"/>
          <w:szCs w:val="28"/>
        </w:rPr>
      </w:pPr>
      <w:r w:rsidRPr="006C36BB">
        <w:rPr>
          <w:rFonts w:ascii="Times New Roman" w:hAnsi="Times New Roman" w:cs="Times New Roman"/>
          <w:b/>
          <w:sz w:val="28"/>
          <w:szCs w:val="28"/>
        </w:rPr>
        <w:t xml:space="preserve">50.0.00.00000 Муниципальная программа муниципального образования «Эффективное управление </w:t>
      </w:r>
      <w:r w:rsidR="00941ACD" w:rsidRPr="00941ACD">
        <w:rPr>
          <w:rFonts w:ascii="Times New Roman" w:hAnsi="Times New Roman" w:cs="Times New Roman"/>
          <w:b/>
          <w:sz w:val="28"/>
          <w:szCs w:val="28"/>
        </w:rPr>
        <w:t xml:space="preserve">Усть-Лужским сельским поселением </w:t>
      </w:r>
      <w:r w:rsidRPr="006C36BB">
        <w:rPr>
          <w:rFonts w:ascii="Times New Roman" w:hAnsi="Times New Roman" w:cs="Times New Roman"/>
          <w:b/>
          <w:sz w:val="28"/>
          <w:szCs w:val="28"/>
        </w:rPr>
        <w:t>Кингисеппского муниципального района Ленинградской области»</w:t>
      </w:r>
    </w:p>
    <w:p w:rsidR="00E50962" w:rsidRPr="006C36BB" w:rsidRDefault="00E50962" w:rsidP="00E50962">
      <w:pPr>
        <w:spacing w:line="276" w:lineRule="auto"/>
        <w:ind w:firstLine="720"/>
        <w:jc w:val="both"/>
        <w:rPr>
          <w:rFonts w:ascii="Times New Roman" w:hAnsi="Times New Roman" w:cs="Times New Roman"/>
          <w:sz w:val="28"/>
          <w:szCs w:val="28"/>
        </w:rPr>
      </w:pPr>
    </w:p>
    <w:p w:rsidR="00E50962" w:rsidRPr="006C36BB" w:rsidRDefault="00E50962" w:rsidP="00E50962">
      <w:pPr>
        <w:spacing w:line="276" w:lineRule="auto"/>
        <w:ind w:firstLine="540"/>
        <w:jc w:val="center"/>
        <w:rPr>
          <w:rFonts w:ascii="Times New Roman" w:hAnsi="Times New Roman" w:cs="Times New Roman"/>
          <w:b/>
          <w:sz w:val="28"/>
          <w:szCs w:val="28"/>
        </w:rPr>
      </w:pPr>
      <w:r w:rsidRPr="006C36BB">
        <w:rPr>
          <w:rFonts w:ascii="Times New Roman" w:hAnsi="Times New Roman" w:cs="Times New Roman"/>
          <w:b/>
          <w:sz w:val="28"/>
          <w:szCs w:val="28"/>
        </w:rPr>
        <w:t>50.4.00.00000 Комплексы процессных мероприятий</w:t>
      </w:r>
    </w:p>
    <w:p w:rsidR="00E50962" w:rsidRPr="006C36BB" w:rsidRDefault="00E50962" w:rsidP="00E50962">
      <w:pPr>
        <w:spacing w:line="276" w:lineRule="auto"/>
        <w:ind w:firstLine="540"/>
        <w:jc w:val="center"/>
        <w:rPr>
          <w:rFonts w:ascii="Times New Roman" w:hAnsi="Times New Roman" w:cs="Times New Roman"/>
          <w:b/>
          <w:sz w:val="28"/>
          <w:szCs w:val="28"/>
        </w:rPr>
      </w:pPr>
      <w:r w:rsidRPr="006C36BB">
        <w:rPr>
          <w:rFonts w:ascii="Times New Roman" w:hAnsi="Times New Roman" w:cs="Times New Roman"/>
          <w:b/>
          <w:sz w:val="28"/>
          <w:szCs w:val="28"/>
        </w:rPr>
        <w:t xml:space="preserve">50.4.01.00000 Комплекс процессных мероприятий </w:t>
      </w:r>
      <w:r w:rsidR="00941ACD">
        <w:rPr>
          <w:rFonts w:ascii="Times New Roman" w:hAnsi="Times New Roman" w:cs="Times New Roman"/>
          <w:b/>
          <w:sz w:val="28"/>
          <w:szCs w:val="28"/>
        </w:rPr>
        <w:t>«</w:t>
      </w:r>
      <w:r w:rsidRPr="006C36BB">
        <w:rPr>
          <w:rFonts w:ascii="Times New Roman" w:hAnsi="Times New Roman" w:cs="Times New Roman"/>
          <w:b/>
          <w:sz w:val="28"/>
          <w:szCs w:val="28"/>
        </w:rPr>
        <w:t>Обеспечение деятельности Главы администрации муниципального образования</w:t>
      </w:r>
      <w:r w:rsidR="00941ACD">
        <w:rPr>
          <w:rFonts w:ascii="Times New Roman" w:hAnsi="Times New Roman" w:cs="Times New Roman"/>
          <w:b/>
          <w:sz w:val="28"/>
          <w:szCs w:val="28"/>
        </w:rPr>
        <w:t>»</w:t>
      </w:r>
    </w:p>
    <w:p w:rsidR="00E50962" w:rsidRPr="006C36BB" w:rsidRDefault="00E50962" w:rsidP="00E50962">
      <w:pPr>
        <w:spacing w:line="276" w:lineRule="auto"/>
        <w:ind w:firstLine="540"/>
        <w:jc w:val="center"/>
        <w:rPr>
          <w:rFonts w:ascii="Times New Roman" w:hAnsi="Times New Roman" w:cs="Times New Roman"/>
          <w:b/>
          <w:sz w:val="28"/>
          <w:szCs w:val="28"/>
        </w:rPr>
      </w:pPr>
    </w:p>
    <w:p w:rsidR="00E50962" w:rsidRPr="006C36BB" w:rsidRDefault="00E50962" w:rsidP="00E50962">
      <w:pPr>
        <w:spacing w:line="276" w:lineRule="auto"/>
        <w:ind w:firstLine="540"/>
        <w:jc w:val="both"/>
        <w:rPr>
          <w:rFonts w:ascii="Times New Roman" w:hAnsi="Times New Roman" w:cs="Times New Roman"/>
          <w:sz w:val="28"/>
          <w:szCs w:val="28"/>
        </w:rPr>
      </w:pPr>
      <w:r w:rsidRPr="006C36BB">
        <w:rPr>
          <w:rFonts w:ascii="Times New Roman" w:hAnsi="Times New Roman" w:cs="Times New Roman"/>
          <w:sz w:val="28"/>
          <w:szCs w:val="28"/>
        </w:rPr>
        <w:t xml:space="preserve">По данной целевой статье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реализацию комплекса процессных мероприятий по соответствующим направлениям расходов. </w:t>
      </w:r>
    </w:p>
    <w:p w:rsidR="00E50962" w:rsidRPr="006C36BB" w:rsidRDefault="00E50962" w:rsidP="00E50962">
      <w:pPr>
        <w:spacing w:line="276" w:lineRule="auto"/>
        <w:ind w:firstLine="540"/>
        <w:jc w:val="center"/>
        <w:rPr>
          <w:rFonts w:ascii="Times New Roman" w:hAnsi="Times New Roman" w:cs="Times New Roman"/>
          <w:b/>
          <w:sz w:val="28"/>
          <w:szCs w:val="28"/>
        </w:rPr>
      </w:pPr>
    </w:p>
    <w:p w:rsidR="00E50962" w:rsidRPr="006C36BB" w:rsidRDefault="00E50962" w:rsidP="00E50962">
      <w:pPr>
        <w:spacing w:line="276" w:lineRule="auto"/>
        <w:jc w:val="center"/>
        <w:rPr>
          <w:rFonts w:ascii="Times New Roman" w:hAnsi="Times New Roman" w:cs="Times New Roman"/>
          <w:b/>
          <w:sz w:val="28"/>
          <w:szCs w:val="28"/>
        </w:rPr>
      </w:pPr>
      <w:r w:rsidRPr="006C36BB">
        <w:rPr>
          <w:rFonts w:ascii="Times New Roman" w:hAnsi="Times New Roman" w:cs="Times New Roman"/>
          <w:b/>
          <w:sz w:val="28"/>
          <w:szCs w:val="28"/>
        </w:rPr>
        <w:t>50.4.02.0000</w:t>
      </w:r>
      <w:r w:rsidRPr="006C36BB">
        <w:rPr>
          <w:b/>
        </w:rPr>
        <w:t xml:space="preserve"> </w:t>
      </w:r>
      <w:r w:rsidRPr="006C36BB">
        <w:rPr>
          <w:rFonts w:ascii="Times New Roman" w:hAnsi="Times New Roman" w:cs="Times New Roman"/>
          <w:b/>
          <w:sz w:val="28"/>
          <w:szCs w:val="28"/>
        </w:rPr>
        <w:t xml:space="preserve">Комплекс процессных мероприятий </w:t>
      </w:r>
    </w:p>
    <w:p w:rsidR="00E50962" w:rsidRPr="006C36BB" w:rsidRDefault="00941ACD" w:rsidP="00E50962">
      <w:pPr>
        <w:spacing w:line="276" w:lineRule="auto"/>
        <w:jc w:val="center"/>
        <w:rPr>
          <w:rFonts w:ascii="Times New Roman" w:hAnsi="Times New Roman" w:cs="Times New Roman"/>
          <w:b/>
          <w:sz w:val="28"/>
          <w:szCs w:val="28"/>
        </w:rPr>
      </w:pPr>
      <w:r>
        <w:rPr>
          <w:rFonts w:ascii="Times New Roman" w:hAnsi="Times New Roman" w:cs="Times New Roman"/>
          <w:b/>
          <w:sz w:val="28"/>
          <w:szCs w:val="28"/>
        </w:rPr>
        <w:t>«</w:t>
      </w:r>
      <w:r w:rsidR="00E50962" w:rsidRPr="006C36BB">
        <w:rPr>
          <w:rFonts w:ascii="Times New Roman" w:hAnsi="Times New Roman" w:cs="Times New Roman"/>
          <w:b/>
          <w:sz w:val="28"/>
          <w:szCs w:val="28"/>
        </w:rPr>
        <w:t>Обеспечение деятельности аппаратов органов местного самоуправления</w:t>
      </w:r>
      <w:r>
        <w:rPr>
          <w:rFonts w:ascii="Times New Roman" w:hAnsi="Times New Roman" w:cs="Times New Roman"/>
          <w:b/>
          <w:sz w:val="28"/>
          <w:szCs w:val="28"/>
        </w:rPr>
        <w:t>»</w:t>
      </w:r>
    </w:p>
    <w:p w:rsidR="00E50962" w:rsidRPr="006C36BB" w:rsidRDefault="00E50962" w:rsidP="00E50962">
      <w:pPr>
        <w:spacing w:line="276" w:lineRule="auto"/>
        <w:jc w:val="center"/>
        <w:rPr>
          <w:rFonts w:ascii="Times New Roman" w:hAnsi="Times New Roman" w:cs="Times New Roman"/>
          <w:b/>
          <w:sz w:val="28"/>
          <w:szCs w:val="28"/>
        </w:rPr>
      </w:pPr>
    </w:p>
    <w:p w:rsidR="00E50962" w:rsidRPr="006C36BB" w:rsidRDefault="00E50962" w:rsidP="00E50962">
      <w:pPr>
        <w:spacing w:line="276" w:lineRule="auto"/>
        <w:ind w:firstLine="540"/>
        <w:jc w:val="both"/>
        <w:rPr>
          <w:rFonts w:ascii="Times New Roman" w:hAnsi="Times New Roman" w:cs="Times New Roman"/>
          <w:sz w:val="28"/>
          <w:szCs w:val="28"/>
        </w:rPr>
      </w:pPr>
      <w:r w:rsidRPr="006C36BB">
        <w:rPr>
          <w:rFonts w:ascii="Times New Roman" w:hAnsi="Times New Roman" w:cs="Times New Roman"/>
          <w:sz w:val="28"/>
          <w:szCs w:val="28"/>
        </w:rPr>
        <w:t xml:space="preserve">По данной целевой статье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реализацию комплекса процессных мероприятий по соответствующим направлениям расходов, в том числе:</w:t>
      </w:r>
    </w:p>
    <w:p w:rsidR="00E50962" w:rsidRPr="006C36BB" w:rsidRDefault="00E50962" w:rsidP="00E50962">
      <w:pPr>
        <w:spacing w:line="276" w:lineRule="auto"/>
        <w:ind w:firstLine="567"/>
        <w:jc w:val="both"/>
        <w:rPr>
          <w:rFonts w:ascii="Times New Roman" w:hAnsi="Times New Roman" w:cs="Times New Roman"/>
          <w:sz w:val="28"/>
          <w:szCs w:val="28"/>
        </w:rPr>
      </w:pPr>
      <w:r w:rsidRPr="006C36BB">
        <w:rPr>
          <w:rFonts w:ascii="Times New Roman" w:hAnsi="Times New Roman" w:cs="Times New Roman"/>
          <w:sz w:val="28"/>
          <w:szCs w:val="28"/>
        </w:rPr>
        <w:t xml:space="preserve"> 02810   Осуществление полномочий по формированию, исполнению и кассовому обслуживанию бюджета поселения</w:t>
      </w:r>
    </w:p>
    <w:p w:rsidR="00E50962" w:rsidRPr="006C36BB" w:rsidRDefault="00E50962" w:rsidP="00E50962">
      <w:pPr>
        <w:spacing w:line="276" w:lineRule="auto"/>
        <w:ind w:firstLine="567"/>
        <w:jc w:val="both"/>
        <w:rPr>
          <w:rFonts w:ascii="Times New Roman" w:hAnsi="Times New Roman" w:cs="Times New Roman"/>
          <w:sz w:val="28"/>
          <w:szCs w:val="28"/>
        </w:rPr>
      </w:pPr>
      <w:r w:rsidRPr="006C36BB">
        <w:rPr>
          <w:rFonts w:ascii="Times New Roman" w:hAnsi="Times New Roman" w:cs="Times New Roman"/>
          <w:sz w:val="28"/>
          <w:szCs w:val="28"/>
        </w:rPr>
        <w:t>02830  Осуществление полномочий по внешнему муниципальному финансовому контролю</w:t>
      </w:r>
    </w:p>
    <w:p w:rsidR="00E50962" w:rsidRPr="006C36BB" w:rsidRDefault="00E50962" w:rsidP="00E50962">
      <w:pPr>
        <w:spacing w:line="276" w:lineRule="auto"/>
        <w:ind w:firstLine="567"/>
        <w:jc w:val="both"/>
        <w:rPr>
          <w:rFonts w:ascii="Times New Roman" w:hAnsi="Times New Roman" w:cs="Times New Roman"/>
          <w:sz w:val="28"/>
          <w:szCs w:val="28"/>
        </w:rPr>
      </w:pPr>
      <w:r w:rsidRPr="006C36BB">
        <w:rPr>
          <w:rFonts w:ascii="Times New Roman" w:hAnsi="Times New Roman" w:cs="Times New Roman"/>
          <w:sz w:val="28"/>
          <w:szCs w:val="28"/>
        </w:rPr>
        <w:t xml:space="preserve"> 02850  Осуществление полномочий по решению вопросов местного значения, связанных с исполнением частичных функций по ст.51 ЖК РФ</w:t>
      </w:r>
    </w:p>
    <w:p w:rsidR="00E50962" w:rsidRPr="006C36BB" w:rsidRDefault="00E50962" w:rsidP="00E50962">
      <w:pPr>
        <w:spacing w:line="276" w:lineRule="auto"/>
        <w:ind w:firstLine="708"/>
        <w:jc w:val="both"/>
        <w:rPr>
          <w:rFonts w:ascii="Times New Roman" w:hAnsi="Times New Roman" w:cs="Times New Roman"/>
          <w:sz w:val="28"/>
          <w:szCs w:val="28"/>
        </w:rPr>
      </w:pPr>
      <w:r w:rsidRPr="006C36BB">
        <w:rPr>
          <w:rFonts w:ascii="Times New Roman" w:hAnsi="Times New Roman" w:cs="Times New Roman"/>
          <w:sz w:val="28"/>
          <w:szCs w:val="28"/>
        </w:rPr>
        <w:t xml:space="preserve">02860 Осуществление полномочий по исполнению полномочий по </w:t>
      </w:r>
      <w:r w:rsidRPr="006C36BB">
        <w:rPr>
          <w:rFonts w:ascii="Times New Roman" w:hAnsi="Times New Roman" w:cs="Times New Roman"/>
          <w:sz w:val="28"/>
          <w:szCs w:val="28"/>
        </w:rPr>
        <w:lastRenderedPageBreak/>
        <w:t>осуществлению муниципального жилищного контроля на территориях поселения</w:t>
      </w:r>
    </w:p>
    <w:p w:rsidR="00E50962" w:rsidRPr="006C36BB" w:rsidRDefault="002D5EF7" w:rsidP="00E50962">
      <w:pPr>
        <w:pStyle w:val="ConsPlusNormal"/>
        <w:spacing w:line="276" w:lineRule="auto"/>
        <w:ind w:firstLine="708"/>
        <w:jc w:val="both"/>
        <w:rPr>
          <w:b w:val="0"/>
          <w:i w:val="0"/>
        </w:rPr>
      </w:pPr>
      <w:r>
        <w:rPr>
          <w:b w:val="0"/>
          <w:i w:val="0"/>
        </w:rPr>
        <w:t xml:space="preserve"> </w:t>
      </w:r>
      <w:r w:rsidR="00E50962" w:rsidRPr="006C36BB">
        <w:rPr>
          <w:b w:val="0"/>
          <w:i w:val="0"/>
        </w:rPr>
        <w:t>02910 Осуществление полномочий по подготовке проектов генерального плана поселения, правил землепользования и застройки поселения и внесения изменений в генеральный план поселения, правила землепользования и застройки муниципального образования.</w:t>
      </w:r>
    </w:p>
    <w:p w:rsidR="00E50962" w:rsidRPr="006C36BB" w:rsidRDefault="00E50962" w:rsidP="00E50962">
      <w:pPr>
        <w:pStyle w:val="ConsPlusNormal"/>
        <w:spacing w:line="360" w:lineRule="auto"/>
        <w:ind w:firstLine="708"/>
        <w:jc w:val="both"/>
      </w:pPr>
    </w:p>
    <w:p w:rsidR="00E50962" w:rsidRPr="006C36BB" w:rsidRDefault="00E50962" w:rsidP="00E50962">
      <w:pPr>
        <w:spacing w:line="276" w:lineRule="auto"/>
        <w:jc w:val="center"/>
        <w:rPr>
          <w:rFonts w:ascii="Times New Roman" w:hAnsi="Times New Roman" w:cs="Times New Roman"/>
          <w:b/>
          <w:sz w:val="28"/>
          <w:szCs w:val="28"/>
        </w:rPr>
      </w:pPr>
      <w:r w:rsidRPr="006C36BB">
        <w:rPr>
          <w:rFonts w:ascii="Times New Roman" w:hAnsi="Times New Roman" w:cs="Times New Roman"/>
          <w:b/>
          <w:sz w:val="28"/>
          <w:szCs w:val="28"/>
        </w:rPr>
        <w:t>50.4.03.0000</w:t>
      </w:r>
      <w:r w:rsidRPr="006C36BB">
        <w:rPr>
          <w:b/>
        </w:rPr>
        <w:t xml:space="preserve"> </w:t>
      </w:r>
      <w:r w:rsidRPr="006C36BB">
        <w:rPr>
          <w:rFonts w:ascii="Times New Roman" w:hAnsi="Times New Roman" w:cs="Times New Roman"/>
          <w:b/>
          <w:sz w:val="28"/>
          <w:szCs w:val="28"/>
        </w:rPr>
        <w:t xml:space="preserve">Комплекс процессных мероприятий </w:t>
      </w:r>
    </w:p>
    <w:p w:rsidR="00E50962" w:rsidRPr="006C36BB" w:rsidRDefault="00941ACD" w:rsidP="00E50962">
      <w:pPr>
        <w:spacing w:line="276" w:lineRule="auto"/>
        <w:jc w:val="center"/>
        <w:rPr>
          <w:rFonts w:ascii="Times New Roman" w:hAnsi="Times New Roman" w:cs="Times New Roman"/>
          <w:b/>
          <w:sz w:val="28"/>
          <w:szCs w:val="28"/>
        </w:rPr>
      </w:pPr>
      <w:r>
        <w:rPr>
          <w:rFonts w:ascii="Times New Roman" w:hAnsi="Times New Roman" w:cs="Times New Roman"/>
          <w:b/>
          <w:sz w:val="28"/>
          <w:szCs w:val="28"/>
        </w:rPr>
        <w:t>«</w:t>
      </w:r>
      <w:r w:rsidR="00E50962" w:rsidRPr="006C36BB">
        <w:rPr>
          <w:rFonts w:ascii="Times New Roman" w:hAnsi="Times New Roman" w:cs="Times New Roman"/>
          <w:b/>
          <w:sz w:val="28"/>
          <w:szCs w:val="28"/>
        </w:rPr>
        <w:t>Пенсионное обеспечение муниципальных служащих и лиц, замещавших муниципальные должности</w:t>
      </w:r>
      <w:r>
        <w:rPr>
          <w:rFonts w:ascii="Times New Roman" w:hAnsi="Times New Roman" w:cs="Times New Roman"/>
          <w:b/>
          <w:sz w:val="28"/>
          <w:szCs w:val="28"/>
        </w:rPr>
        <w:t>»</w:t>
      </w:r>
    </w:p>
    <w:p w:rsidR="00E50962" w:rsidRPr="006C36BB" w:rsidRDefault="00E50962" w:rsidP="00E50962">
      <w:pPr>
        <w:spacing w:line="276" w:lineRule="auto"/>
        <w:jc w:val="center"/>
        <w:rPr>
          <w:rFonts w:ascii="Times New Roman" w:hAnsi="Times New Roman" w:cs="Times New Roman"/>
          <w:b/>
          <w:sz w:val="28"/>
          <w:szCs w:val="28"/>
        </w:rPr>
      </w:pPr>
    </w:p>
    <w:p w:rsidR="00E50962" w:rsidRPr="006C36BB" w:rsidRDefault="00E50962" w:rsidP="00E50962">
      <w:pPr>
        <w:spacing w:line="276" w:lineRule="auto"/>
        <w:ind w:firstLine="540"/>
        <w:jc w:val="both"/>
        <w:rPr>
          <w:rFonts w:ascii="Times New Roman" w:hAnsi="Times New Roman" w:cs="Times New Roman"/>
          <w:snapToGrid w:val="0"/>
          <w:sz w:val="28"/>
          <w:szCs w:val="28"/>
        </w:rPr>
      </w:pPr>
      <w:r w:rsidRPr="006C36BB">
        <w:rPr>
          <w:rFonts w:ascii="Times New Roman" w:hAnsi="Times New Roman" w:cs="Times New Roman"/>
          <w:sz w:val="28"/>
          <w:szCs w:val="28"/>
        </w:rPr>
        <w:t xml:space="preserve">По данной целевой статье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реализацию комплекса процессных мероприятий по соответствующим направлениям расходов, в том числе:</w:t>
      </w:r>
    </w:p>
    <w:p w:rsidR="00E50962" w:rsidRPr="006C36BB" w:rsidRDefault="00E50962" w:rsidP="00E50962">
      <w:pPr>
        <w:pStyle w:val="ConsPlusNormal"/>
        <w:spacing w:line="276" w:lineRule="auto"/>
        <w:ind w:firstLine="540"/>
        <w:jc w:val="both"/>
        <w:rPr>
          <w:b w:val="0"/>
          <w:i w:val="0"/>
        </w:rPr>
      </w:pPr>
      <w:r w:rsidRPr="006C36BB">
        <w:rPr>
          <w:b w:val="0"/>
          <w:i w:val="0"/>
        </w:rPr>
        <w:t>00410 Муниципальная пенсия за выслугу лет муниципальным служащим</w:t>
      </w:r>
    </w:p>
    <w:p w:rsidR="00E50962" w:rsidRPr="006C36BB" w:rsidRDefault="00E50962" w:rsidP="00E50962">
      <w:pPr>
        <w:widowControl/>
        <w:spacing w:line="276" w:lineRule="auto"/>
        <w:ind w:firstLine="540"/>
        <w:jc w:val="both"/>
        <w:rPr>
          <w:rFonts w:ascii="Times New Roman" w:hAnsi="Times New Roman"/>
          <w:sz w:val="28"/>
          <w:szCs w:val="28"/>
        </w:rPr>
      </w:pPr>
      <w:r w:rsidRPr="006C36BB">
        <w:rPr>
          <w:rFonts w:ascii="Times New Roman" w:hAnsi="Times New Roman" w:cs="Times New Roman"/>
          <w:sz w:val="28"/>
          <w:szCs w:val="28"/>
        </w:rPr>
        <w:t xml:space="preserve">По данному направлению расходов отражаются расходы местного бюджета на </w:t>
      </w:r>
      <w:r w:rsidRPr="006C36BB">
        <w:rPr>
          <w:rFonts w:ascii="Times New Roman" w:hAnsi="Times New Roman"/>
          <w:sz w:val="28"/>
          <w:szCs w:val="28"/>
        </w:rPr>
        <w:t>выплаты</w:t>
      </w:r>
      <w:r w:rsidRPr="006C36BB">
        <w:rPr>
          <w:rFonts w:ascii="Times New Roman" w:hAnsi="Times New Roman"/>
          <w:b/>
          <w:sz w:val="28"/>
          <w:szCs w:val="28"/>
        </w:rPr>
        <w:t xml:space="preserve"> </w:t>
      </w:r>
      <w:r w:rsidRPr="006C36BB">
        <w:rPr>
          <w:rFonts w:ascii="Times New Roman" w:hAnsi="Times New Roman"/>
          <w:sz w:val="28"/>
          <w:szCs w:val="28"/>
        </w:rPr>
        <w:t>пенсии за выслугу лет, назначаемой бывшим муниципальным служащим и лицам, замещавшим муниципальные</w:t>
      </w:r>
      <w:r w:rsidRPr="006C36BB">
        <w:rPr>
          <w:sz w:val="28"/>
          <w:szCs w:val="28"/>
        </w:rPr>
        <w:t xml:space="preserve"> </w:t>
      </w:r>
      <w:r w:rsidRPr="006C36BB">
        <w:rPr>
          <w:rFonts w:ascii="Times New Roman" w:hAnsi="Times New Roman"/>
          <w:sz w:val="28"/>
          <w:szCs w:val="28"/>
        </w:rPr>
        <w:t xml:space="preserve">должности </w:t>
      </w:r>
      <w:r w:rsidR="007E6900">
        <w:rPr>
          <w:rFonts w:ascii="Times New Roman" w:hAnsi="Times New Roman"/>
          <w:sz w:val="28"/>
          <w:szCs w:val="28"/>
        </w:rPr>
        <w:t>Усть-Лужского сельского поселения</w:t>
      </w:r>
      <w:r w:rsidRPr="006C36BB">
        <w:rPr>
          <w:rFonts w:ascii="Times New Roman" w:hAnsi="Times New Roman"/>
          <w:sz w:val="28"/>
          <w:szCs w:val="28"/>
        </w:rPr>
        <w:t>.</w:t>
      </w:r>
    </w:p>
    <w:p w:rsidR="00E50962" w:rsidRPr="006C36BB" w:rsidRDefault="00E50962" w:rsidP="00E50962">
      <w:pPr>
        <w:widowControl/>
        <w:spacing w:line="276" w:lineRule="auto"/>
        <w:ind w:firstLine="540"/>
        <w:jc w:val="both"/>
        <w:rPr>
          <w:rFonts w:ascii="Times New Roman" w:hAnsi="Times New Roman"/>
          <w:sz w:val="28"/>
          <w:szCs w:val="28"/>
        </w:rPr>
      </w:pPr>
    </w:p>
    <w:p w:rsidR="00E50962" w:rsidRPr="006C36BB" w:rsidRDefault="00E50962" w:rsidP="00E50962">
      <w:pPr>
        <w:spacing w:line="276" w:lineRule="auto"/>
        <w:jc w:val="center"/>
        <w:rPr>
          <w:rFonts w:ascii="Times New Roman" w:hAnsi="Times New Roman" w:cs="Times New Roman"/>
          <w:b/>
          <w:sz w:val="28"/>
          <w:szCs w:val="28"/>
        </w:rPr>
      </w:pPr>
      <w:r w:rsidRPr="006C36BB">
        <w:rPr>
          <w:rFonts w:ascii="Times New Roman" w:hAnsi="Times New Roman" w:cs="Times New Roman"/>
          <w:b/>
          <w:sz w:val="28"/>
          <w:szCs w:val="28"/>
        </w:rPr>
        <w:t>50.4.04.0000</w:t>
      </w:r>
      <w:r w:rsidRPr="006C36BB">
        <w:rPr>
          <w:b/>
        </w:rPr>
        <w:t xml:space="preserve"> </w:t>
      </w:r>
      <w:r w:rsidRPr="006C36BB">
        <w:rPr>
          <w:rFonts w:ascii="Times New Roman" w:hAnsi="Times New Roman" w:cs="Times New Roman"/>
          <w:b/>
          <w:sz w:val="28"/>
          <w:szCs w:val="28"/>
        </w:rPr>
        <w:t xml:space="preserve">Комплекс процессных мероприятий </w:t>
      </w:r>
    </w:p>
    <w:p w:rsidR="00E50962" w:rsidRPr="006C36BB" w:rsidRDefault="00941ACD" w:rsidP="00E50962">
      <w:pPr>
        <w:spacing w:line="276" w:lineRule="auto"/>
        <w:jc w:val="center"/>
        <w:rPr>
          <w:rFonts w:ascii="Times New Roman" w:hAnsi="Times New Roman" w:cs="Times New Roman"/>
          <w:b/>
          <w:sz w:val="28"/>
          <w:szCs w:val="28"/>
        </w:rPr>
      </w:pPr>
      <w:r>
        <w:rPr>
          <w:rFonts w:ascii="Times New Roman" w:hAnsi="Times New Roman" w:cs="Times New Roman"/>
          <w:b/>
          <w:sz w:val="28"/>
          <w:szCs w:val="28"/>
        </w:rPr>
        <w:t>«</w:t>
      </w:r>
      <w:r w:rsidR="00E50962" w:rsidRPr="006C36BB">
        <w:rPr>
          <w:rFonts w:ascii="Times New Roman" w:hAnsi="Times New Roman" w:cs="Times New Roman"/>
          <w:b/>
          <w:sz w:val="28"/>
          <w:szCs w:val="28"/>
        </w:rPr>
        <w:t>Информационн</w:t>
      </w:r>
      <w:r w:rsidR="00527628">
        <w:rPr>
          <w:rFonts w:ascii="Times New Roman" w:hAnsi="Times New Roman" w:cs="Times New Roman"/>
          <w:b/>
          <w:sz w:val="28"/>
          <w:szCs w:val="28"/>
        </w:rPr>
        <w:t>ая</w:t>
      </w:r>
      <w:r w:rsidR="00E50962" w:rsidRPr="006C36BB">
        <w:rPr>
          <w:rFonts w:ascii="Times New Roman" w:hAnsi="Times New Roman" w:cs="Times New Roman"/>
          <w:b/>
          <w:sz w:val="28"/>
          <w:szCs w:val="28"/>
        </w:rPr>
        <w:t xml:space="preserve"> открытость деятельности администрации</w:t>
      </w:r>
      <w:r>
        <w:rPr>
          <w:rFonts w:ascii="Times New Roman" w:hAnsi="Times New Roman" w:cs="Times New Roman"/>
          <w:b/>
          <w:sz w:val="28"/>
          <w:szCs w:val="28"/>
        </w:rPr>
        <w:t>»</w:t>
      </w:r>
    </w:p>
    <w:p w:rsidR="00E50962" w:rsidRPr="006C36BB" w:rsidRDefault="00E50962" w:rsidP="00E50962">
      <w:pPr>
        <w:spacing w:line="276" w:lineRule="auto"/>
        <w:jc w:val="center"/>
        <w:rPr>
          <w:rFonts w:ascii="Times New Roman" w:hAnsi="Times New Roman" w:cs="Times New Roman"/>
          <w:b/>
          <w:sz w:val="28"/>
          <w:szCs w:val="28"/>
        </w:rPr>
      </w:pPr>
    </w:p>
    <w:p w:rsidR="00E50962" w:rsidRPr="006C36BB" w:rsidRDefault="00E50962" w:rsidP="00E50962">
      <w:pPr>
        <w:spacing w:line="276" w:lineRule="auto"/>
        <w:ind w:firstLine="540"/>
        <w:jc w:val="both"/>
        <w:rPr>
          <w:rFonts w:ascii="Times New Roman" w:hAnsi="Times New Roman" w:cs="Times New Roman"/>
          <w:snapToGrid w:val="0"/>
          <w:sz w:val="28"/>
          <w:szCs w:val="28"/>
        </w:rPr>
      </w:pPr>
      <w:r w:rsidRPr="006C36BB">
        <w:rPr>
          <w:rFonts w:ascii="Times New Roman" w:hAnsi="Times New Roman" w:cs="Times New Roman"/>
          <w:sz w:val="28"/>
          <w:szCs w:val="28"/>
        </w:rPr>
        <w:t xml:space="preserve">По данной целевой статье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реализацию комплекса процессных мероприятий по соответствующим направлениям расходов, в том числе:</w:t>
      </w:r>
    </w:p>
    <w:p w:rsidR="00E50962" w:rsidRPr="006C36BB" w:rsidRDefault="00E50962" w:rsidP="00E50962">
      <w:pPr>
        <w:pStyle w:val="ConsPlusNormal"/>
        <w:spacing w:line="276" w:lineRule="auto"/>
        <w:ind w:firstLine="540"/>
        <w:jc w:val="both"/>
        <w:rPr>
          <w:b w:val="0"/>
          <w:i w:val="0"/>
        </w:rPr>
      </w:pPr>
      <w:r w:rsidRPr="006C36BB">
        <w:rPr>
          <w:b w:val="0"/>
          <w:i w:val="0"/>
          <w:snapToGrid w:val="0"/>
        </w:rPr>
        <w:t xml:space="preserve"> 80060 </w:t>
      </w:r>
      <w:r w:rsidRPr="006C36BB">
        <w:rPr>
          <w:b w:val="0"/>
          <w:i w:val="0"/>
        </w:rPr>
        <w:t>Информационное обеспечение деятельности органов местного самоуправления</w:t>
      </w:r>
    </w:p>
    <w:p w:rsidR="00E50962" w:rsidRPr="006C36BB" w:rsidRDefault="00E50962" w:rsidP="00E50962">
      <w:pPr>
        <w:spacing w:line="276" w:lineRule="auto"/>
        <w:ind w:firstLine="567"/>
        <w:jc w:val="both"/>
        <w:rPr>
          <w:rFonts w:ascii="Times New Roman" w:hAnsi="Times New Roman" w:cs="Times New Roman"/>
          <w:sz w:val="28"/>
          <w:szCs w:val="28"/>
        </w:rPr>
      </w:pPr>
      <w:r w:rsidRPr="006C36BB">
        <w:rPr>
          <w:rFonts w:ascii="Times New Roman" w:hAnsi="Times New Roman" w:cs="Times New Roman"/>
          <w:sz w:val="28"/>
          <w:szCs w:val="28"/>
        </w:rPr>
        <w:t xml:space="preserve">По данному направлению расходов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оплату услуг по подготовке и размещению информационных материалов о деятельности администрации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опубликованию муниципальных правовых актов в средствах массовой информации. </w:t>
      </w:r>
    </w:p>
    <w:p w:rsidR="00E50962" w:rsidRPr="006C36BB" w:rsidRDefault="00E50962" w:rsidP="00415BEF">
      <w:pPr>
        <w:spacing w:line="276" w:lineRule="auto"/>
        <w:ind w:firstLine="540"/>
        <w:jc w:val="both"/>
        <w:rPr>
          <w:rFonts w:ascii="Times New Roman" w:hAnsi="Times New Roman" w:cs="Times New Roman"/>
          <w:sz w:val="28"/>
          <w:szCs w:val="28"/>
        </w:rPr>
      </w:pPr>
    </w:p>
    <w:p w:rsidR="00E50962" w:rsidRPr="006C36BB" w:rsidRDefault="00E50962" w:rsidP="002D5EF7">
      <w:pPr>
        <w:spacing w:line="276" w:lineRule="auto"/>
        <w:jc w:val="center"/>
        <w:rPr>
          <w:rFonts w:ascii="Times New Roman" w:hAnsi="Times New Roman" w:cs="Times New Roman"/>
          <w:b/>
          <w:sz w:val="28"/>
          <w:szCs w:val="28"/>
        </w:rPr>
      </w:pPr>
      <w:r w:rsidRPr="006C36BB">
        <w:rPr>
          <w:rFonts w:ascii="Times New Roman" w:hAnsi="Times New Roman" w:cs="Times New Roman"/>
          <w:b/>
          <w:sz w:val="28"/>
          <w:szCs w:val="28"/>
        </w:rPr>
        <w:t>50.4.05.0000</w:t>
      </w:r>
      <w:r w:rsidRPr="006C36BB">
        <w:rPr>
          <w:b/>
        </w:rPr>
        <w:t xml:space="preserve"> </w:t>
      </w:r>
      <w:r w:rsidRPr="006C36BB">
        <w:rPr>
          <w:rFonts w:ascii="Times New Roman" w:hAnsi="Times New Roman" w:cs="Times New Roman"/>
          <w:b/>
          <w:sz w:val="28"/>
          <w:szCs w:val="28"/>
        </w:rPr>
        <w:t xml:space="preserve">Комплекс процессных мероприятий </w:t>
      </w:r>
    </w:p>
    <w:p w:rsidR="00E50962" w:rsidRPr="006C36BB" w:rsidRDefault="00941ACD" w:rsidP="002D5EF7">
      <w:pPr>
        <w:spacing w:line="276" w:lineRule="auto"/>
        <w:jc w:val="center"/>
        <w:rPr>
          <w:rFonts w:ascii="Times New Roman" w:hAnsi="Times New Roman" w:cs="Times New Roman"/>
          <w:b/>
          <w:sz w:val="28"/>
          <w:szCs w:val="28"/>
        </w:rPr>
      </w:pPr>
      <w:r>
        <w:rPr>
          <w:rFonts w:ascii="Times New Roman" w:hAnsi="Times New Roman" w:cs="Times New Roman"/>
          <w:b/>
          <w:sz w:val="28"/>
          <w:szCs w:val="28"/>
        </w:rPr>
        <w:t>«</w:t>
      </w:r>
      <w:r w:rsidR="00E50962" w:rsidRPr="006C36BB">
        <w:rPr>
          <w:rFonts w:ascii="Times New Roman" w:hAnsi="Times New Roman" w:cs="Times New Roman"/>
          <w:b/>
          <w:sz w:val="28"/>
          <w:szCs w:val="28"/>
        </w:rPr>
        <w:t>Управление муниципальным имуществом и земельными ресурсами</w:t>
      </w:r>
      <w:r>
        <w:rPr>
          <w:rFonts w:ascii="Times New Roman" w:hAnsi="Times New Roman" w:cs="Times New Roman"/>
          <w:b/>
          <w:sz w:val="28"/>
          <w:szCs w:val="28"/>
        </w:rPr>
        <w:t>»</w:t>
      </w:r>
    </w:p>
    <w:p w:rsidR="00E50962" w:rsidRPr="006C36BB" w:rsidRDefault="00E50962" w:rsidP="002D5EF7">
      <w:pPr>
        <w:spacing w:line="276" w:lineRule="auto"/>
        <w:jc w:val="center"/>
        <w:rPr>
          <w:rFonts w:ascii="Times New Roman" w:hAnsi="Times New Roman" w:cs="Times New Roman"/>
          <w:b/>
          <w:sz w:val="28"/>
          <w:szCs w:val="28"/>
        </w:rPr>
      </w:pPr>
    </w:p>
    <w:p w:rsidR="00E50962" w:rsidRPr="006C36BB" w:rsidRDefault="00E50962" w:rsidP="002D5EF7">
      <w:pPr>
        <w:spacing w:line="276" w:lineRule="auto"/>
        <w:ind w:firstLine="540"/>
        <w:jc w:val="both"/>
        <w:rPr>
          <w:rFonts w:ascii="Times New Roman" w:hAnsi="Times New Roman" w:cs="Times New Roman"/>
          <w:snapToGrid w:val="0"/>
          <w:sz w:val="28"/>
          <w:szCs w:val="28"/>
        </w:rPr>
      </w:pPr>
      <w:r w:rsidRPr="006C36BB">
        <w:rPr>
          <w:rFonts w:ascii="Times New Roman" w:hAnsi="Times New Roman" w:cs="Times New Roman"/>
          <w:sz w:val="28"/>
          <w:szCs w:val="28"/>
        </w:rPr>
        <w:t xml:space="preserve">По данной целевой статье отражаются расходы бюджета </w:t>
      </w:r>
      <w:r w:rsidR="007E6900">
        <w:rPr>
          <w:rFonts w:ascii="Times New Roman" w:hAnsi="Times New Roman" w:cs="Times New Roman"/>
          <w:sz w:val="28"/>
          <w:szCs w:val="28"/>
        </w:rPr>
        <w:t xml:space="preserve">Усть-Лужского </w:t>
      </w:r>
      <w:r w:rsidR="007E6900">
        <w:rPr>
          <w:rFonts w:ascii="Times New Roman" w:hAnsi="Times New Roman" w:cs="Times New Roman"/>
          <w:sz w:val="28"/>
          <w:szCs w:val="28"/>
        </w:rPr>
        <w:lastRenderedPageBreak/>
        <w:t>сельского поселения</w:t>
      </w:r>
      <w:r w:rsidRPr="006C36BB">
        <w:rPr>
          <w:rFonts w:ascii="Times New Roman" w:hAnsi="Times New Roman" w:cs="Times New Roman"/>
          <w:sz w:val="28"/>
          <w:szCs w:val="28"/>
        </w:rPr>
        <w:t xml:space="preserve"> на реализацию комплекса процессных мероприятий по соответствующим направлениям расходов, в том числе:</w:t>
      </w:r>
    </w:p>
    <w:p w:rsidR="00E50962" w:rsidRPr="006C36BB" w:rsidRDefault="00E50962" w:rsidP="002D5EF7">
      <w:pPr>
        <w:pStyle w:val="ConsPlusNormal"/>
        <w:spacing w:line="276" w:lineRule="auto"/>
        <w:ind w:firstLine="540"/>
        <w:jc w:val="both"/>
        <w:rPr>
          <w:b w:val="0"/>
          <w:i w:val="0"/>
        </w:rPr>
      </w:pPr>
      <w:r w:rsidRPr="006C36BB">
        <w:rPr>
          <w:b w:val="0"/>
          <w:i w:val="0"/>
        </w:rPr>
        <w:t xml:space="preserve"> 80020 Мероприятия по землеустройству и землепользованию </w:t>
      </w:r>
    </w:p>
    <w:p w:rsidR="00E50962" w:rsidRPr="006C36BB" w:rsidRDefault="00E50962" w:rsidP="002D5EF7">
      <w:pPr>
        <w:widowControl/>
        <w:spacing w:line="276" w:lineRule="auto"/>
        <w:ind w:firstLine="540"/>
        <w:jc w:val="both"/>
        <w:rPr>
          <w:rFonts w:ascii="Times New Roman" w:hAnsi="Times New Roman" w:cs="Times New Roman"/>
          <w:sz w:val="28"/>
          <w:szCs w:val="28"/>
        </w:rPr>
      </w:pPr>
      <w:r w:rsidRPr="006C36BB">
        <w:rPr>
          <w:rFonts w:ascii="Times New Roman" w:hAnsi="Times New Roman" w:cs="Times New Roman"/>
          <w:sz w:val="28"/>
          <w:szCs w:val="28"/>
        </w:rPr>
        <w:t xml:space="preserve">По данному направлению расходов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мероприятия по землеустройству и землепользованию.</w:t>
      </w:r>
    </w:p>
    <w:p w:rsidR="00E50962" w:rsidRPr="006C36BB" w:rsidRDefault="00E50962" w:rsidP="002D5EF7">
      <w:pPr>
        <w:pStyle w:val="ConsPlusNormal"/>
        <w:spacing w:line="276" w:lineRule="auto"/>
        <w:ind w:firstLine="540"/>
        <w:jc w:val="both"/>
        <w:rPr>
          <w:b w:val="0"/>
          <w:i w:val="0"/>
        </w:rPr>
      </w:pPr>
      <w:r w:rsidRPr="006C36BB">
        <w:rPr>
          <w:b w:val="0"/>
          <w:i w:val="0"/>
        </w:rPr>
        <w:t xml:space="preserve"> 80030 Функции органов местного самоуправления в сфере управления и распоряжения муниципальным имуществом</w:t>
      </w:r>
    </w:p>
    <w:p w:rsidR="00E50962" w:rsidRDefault="00E50962" w:rsidP="002D5EF7">
      <w:pPr>
        <w:spacing w:line="276" w:lineRule="auto"/>
        <w:ind w:firstLine="567"/>
        <w:jc w:val="both"/>
        <w:rPr>
          <w:rFonts w:ascii="Times New Roman" w:hAnsi="Times New Roman" w:cs="Times New Roman"/>
          <w:sz w:val="28"/>
          <w:szCs w:val="28"/>
        </w:rPr>
      </w:pPr>
      <w:r w:rsidRPr="006C36BB">
        <w:rPr>
          <w:rFonts w:ascii="Times New Roman" w:hAnsi="Times New Roman" w:cs="Times New Roman"/>
          <w:sz w:val="28"/>
          <w:szCs w:val="28"/>
        </w:rPr>
        <w:t xml:space="preserve">По данному направлению расходов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функции органов местного самоуправления в сфере управления и распоря</w:t>
      </w:r>
      <w:r w:rsidR="00C71749">
        <w:rPr>
          <w:rFonts w:ascii="Times New Roman" w:hAnsi="Times New Roman" w:cs="Times New Roman"/>
          <w:sz w:val="28"/>
          <w:szCs w:val="28"/>
        </w:rPr>
        <w:t>жения муниципальным имуществом;</w:t>
      </w:r>
    </w:p>
    <w:p w:rsidR="00C71749" w:rsidRPr="00941ACD" w:rsidRDefault="00C71749" w:rsidP="002D5EF7">
      <w:pPr>
        <w:spacing w:line="276" w:lineRule="auto"/>
        <w:ind w:firstLine="567"/>
        <w:jc w:val="both"/>
        <w:rPr>
          <w:rFonts w:ascii="Times New Roman" w:hAnsi="Times New Roman" w:cs="Times New Roman"/>
          <w:sz w:val="28"/>
          <w:szCs w:val="28"/>
        </w:rPr>
      </w:pPr>
      <w:r w:rsidRPr="00941ACD">
        <w:rPr>
          <w:rFonts w:ascii="Times New Roman" w:hAnsi="Times New Roman" w:cs="Times New Roman"/>
          <w:sz w:val="28"/>
          <w:szCs w:val="28"/>
        </w:rPr>
        <w:t>80080</w:t>
      </w:r>
      <w:proofErr w:type="gramStart"/>
      <w:r w:rsidRPr="00941ACD">
        <w:rPr>
          <w:rFonts w:ascii="Times New Roman" w:hAnsi="Times New Roman" w:cs="Times New Roman"/>
          <w:sz w:val="28"/>
          <w:szCs w:val="28"/>
        </w:rPr>
        <w:t xml:space="preserve"> П</w:t>
      </w:r>
      <w:proofErr w:type="gramEnd"/>
      <w:r w:rsidRPr="00941ACD">
        <w:rPr>
          <w:rFonts w:ascii="Times New Roman" w:hAnsi="Times New Roman" w:cs="Times New Roman"/>
          <w:sz w:val="28"/>
          <w:szCs w:val="28"/>
        </w:rPr>
        <w:t>рочие мероприятия по реализации иных общегосударственных (муниципальных) вопросов</w:t>
      </w:r>
    </w:p>
    <w:p w:rsidR="00C71749" w:rsidRPr="00941ACD" w:rsidRDefault="00C71749" w:rsidP="00C71749">
      <w:pPr>
        <w:spacing w:line="276" w:lineRule="auto"/>
        <w:ind w:firstLine="567"/>
        <w:jc w:val="both"/>
        <w:rPr>
          <w:rFonts w:ascii="Times New Roman" w:hAnsi="Times New Roman" w:cs="Times New Roman"/>
          <w:sz w:val="28"/>
          <w:szCs w:val="28"/>
        </w:rPr>
      </w:pPr>
      <w:r w:rsidRPr="00941ACD">
        <w:rPr>
          <w:rFonts w:ascii="Times New Roman" w:hAnsi="Times New Roman" w:cs="Times New Roman"/>
          <w:sz w:val="28"/>
          <w:szCs w:val="28"/>
        </w:rPr>
        <w:t xml:space="preserve">По данному направлению расходов отражаются расходы бюджета </w:t>
      </w:r>
      <w:r w:rsidR="007E6900" w:rsidRPr="00941ACD">
        <w:rPr>
          <w:rFonts w:ascii="Times New Roman" w:hAnsi="Times New Roman" w:cs="Times New Roman"/>
          <w:sz w:val="28"/>
          <w:szCs w:val="28"/>
        </w:rPr>
        <w:t>Усть-Лужского сельского поселения</w:t>
      </w:r>
      <w:r w:rsidRPr="00941ACD">
        <w:rPr>
          <w:rFonts w:ascii="Times New Roman" w:hAnsi="Times New Roman" w:cs="Times New Roman"/>
          <w:sz w:val="28"/>
          <w:szCs w:val="28"/>
        </w:rPr>
        <w:t xml:space="preserve"> на прочие мероприятия по реализации иных общегосударственных (муниципальных) вопросов.</w:t>
      </w:r>
    </w:p>
    <w:p w:rsidR="002D5EF7" w:rsidRPr="006C36BB" w:rsidRDefault="002D5EF7" w:rsidP="002D5EF7">
      <w:pPr>
        <w:spacing w:line="276" w:lineRule="auto"/>
        <w:ind w:firstLine="567"/>
        <w:jc w:val="both"/>
        <w:rPr>
          <w:rFonts w:ascii="Times New Roman" w:hAnsi="Times New Roman" w:cs="Times New Roman"/>
          <w:sz w:val="28"/>
          <w:szCs w:val="28"/>
        </w:rPr>
      </w:pPr>
    </w:p>
    <w:p w:rsidR="00D41EB4" w:rsidRDefault="00D41EB4" w:rsidP="002D5EF7">
      <w:pPr>
        <w:spacing w:line="276" w:lineRule="auto"/>
        <w:ind w:left="708"/>
        <w:jc w:val="center"/>
        <w:rPr>
          <w:rFonts w:ascii="Times New Roman" w:hAnsi="Times New Roman" w:cs="Times New Roman"/>
          <w:b/>
          <w:color w:val="000000" w:themeColor="text1"/>
          <w:sz w:val="28"/>
          <w:szCs w:val="28"/>
        </w:rPr>
      </w:pPr>
      <w:r w:rsidRPr="002D5EF7">
        <w:rPr>
          <w:rFonts w:ascii="Times New Roman" w:hAnsi="Times New Roman" w:cs="Times New Roman"/>
          <w:b/>
          <w:color w:val="000000" w:themeColor="text1"/>
          <w:sz w:val="28"/>
          <w:szCs w:val="28"/>
        </w:rPr>
        <w:t>50.4.06.00000 Комплекс процессных мероприятий «Обеспечение мер пожарной безопасности, предупреждение и ликвидация последствий чрезвычайных ситуаций, профилактика терроризма и экстремизма в границах поселения»</w:t>
      </w:r>
    </w:p>
    <w:p w:rsidR="003F7907" w:rsidRPr="002D5EF7" w:rsidRDefault="003F7907" w:rsidP="002D5EF7">
      <w:pPr>
        <w:spacing w:line="276" w:lineRule="auto"/>
        <w:ind w:left="708"/>
        <w:jc w:val="center"/>
        <w:rPr>
          <w:rFonts w:ascii="Times New Roman" w:hAnsi="Times New Roman" w:cs="Times New Roman"/>
          <w:b/>
          <w:color w:val="000000" w:themeColor="text1"/>
          <w:sz w:val="28"/>
          <w:szCs w:val="28"/>
        </w:rPr>
      </w:pPr>
    </w:p>
    <w:p w:rsidR="00D41EB4" w:rsidRPr="002D5EF7" w:rsidRDefault="00D41EB4" w:rsidP="002D5EF7">
      <w:pPr>
        <w:pStyle w:val="ConsPlusNormal"/>
        <w:spacing w:line="276" w:lineRule="auto"/>
        <w:ind w:firstLine="540"/>
        <w:jc w:val="both"/>
        <w:rPr>
          <w:b w:val="0"/>
          <w:i w:val="0"/>
          <w:color w:val="000000" w:themeColor="text1"/>
        </w:rPr>
      </w:pPr>
      <w:r w:rsidRPr="002D5EF7">
        <w:rPr>
          <w:b w:val="0"/>
          <w:i w:val="0"/>
        </w:rPr>
        <w:t xml:space="preserve">По данной целевой статье отражаются расходы бюджета </w:t>
      </w:r>
      <w:r w:rsidR="007E6900">
        <w:rPr>
          <w:b w:val="0"/>
          <w:i w:val="0"/>
        </w:rPr>
        <w:t>Усть-Лужского сельского поселения</w:t>
      </w:r>
      <w:r w:rsidRPr="002D5EF7">
        <w:rPr>
          <w:b w:val="0"/>
          <w:i w:val="0"/>
        </w:rPr>
        <w:t xml:space="preserve"> на реализацию комплекса процессных мероприятий по соответствующим направлениям расходов.</w:t>
      </w:r>
    </w:p>
    <w:p w:rsidR="00D41EB4" w:rsidRPr="002D5EF7" w:rsidRDefault="00D41EB4" w:rsidP="002D5EF7">
      <w:pPr>
        <w:pStyle w:val="ConsPlusNormal"/>
        <w:spacing w:line="276" w:lineRule="auto"/>
        <w:ind w:firstLine="540"/>
        <w:jc w:val="both"/>
        <w:rPr>
          <w:b w:val="0"/>
          <w:i w:val="0"/>
          <w:color w:val="000000" w:themeColor="text1"/>
        </w:rPr>
      </w:pPr>
      <w:r w:rsidRPr="002D5EF7">
        <w:rPr>
          <w:b w:val="0"/>
          <w:i w:val="0"/>
        </w:rPr>
        <w:t xml:space="preserve">  80840 </w:t>
      </w:r>
      <w:r w:rsidRPr="002D5EF7">
        <w:rPr>
          <w:b w:val="0"/>
          <w:i w:val="0"/>
          <w:color w:val="000000" w:themeColor="text1"/>
        </w:rPr>
        <w:t>Обеспечение устойчивого функционирования и развития коммунальной и инженерной инфраструктуры</w:t>
      </w:r>
    </w:p>
    <w:p w:rsidR="00150847" w:rsidRDefault="00D41EB4" w:rsidP="002D5EF7">
      <w:pPr>
        <w:spacing w:line="276" w:lineRule="auto"/>
        <w:ind w:firstLine="709"/>
        <w:jc w:val="both"/>
        <w:rPr>
          <w:rFonts w:ascii="Times New Roman" w:hAnsi="Times New Roman" w:cs="Times New Roman"/>
          <w:sz w:val="28"/>
          <w:szCs w:val="28"/>
        </w:rPr>
      </w:pPr>
      <w:r w:rsidRPr="002D5EF7">
        <w:rPr>
          <w:rFonts w:ascii="Times New Roman" w:hAnsi="Times New Roman" w:cs="Times New Roman"/>
          <w:sz w:val="28"/>
          <w:szCs w:val="28"/>
        </w:rPr>
        <w:t xml:space="preserve">По данному направлению расходов отражаются расходы бюджета </w:t>
      </w:r>
      <w:r w:rsidR="007E6900">
        <w:rPr>
          <w:rFonts w:ascii="Times New Roman" w:hAnsi="Times New Roman" w:cs="Times New Roman"/>
          <w:sz w:val="28"/>
          <w:szCs w:val="28"/>
        </w:rPr>
        <w:t>Усть-Лужского сельского поселения</w:t>
      </w:r>
      <w:r w:rsidRPr="002D5EF7">
        <w:rPr>
          <w:rFonts w:ascii="Times New Roman" w:hAnsi="Times New Roman" w:cs="Times New Roman"/>
          <w:sz w:val="28"/>
          <w:szCs w:val="28"/>
        </w:rPr>
        <w:t xml:space="preserve"> на </w:t>
      </w:r>
      <w:r w:rsidRPr="002D5EF7">
        <w:rPr>
          <w:rFonts w:ascii="Times New Roman" w:hAnsi="Times New Roman" w:cs="Times New Roman"/>
          <w:color w:val="000000" w:themeColor="text1"/>
          <w:sz w:val="28"/>
          <w:szCs w:val="28"/>
        </w:rPr>
        <w:t>обеспечение устойчивого функционирования и развития коммунальной и инженерной инфраструктуры</w:t>
      </w:r>
      <w:r w:rsidRPr="002D5EF7">
        <w:rPr>
          <w:rFonts w:ascii="Times New Roman" w:hAnsi="Times New Roman" w:cs="Times New Roman"/>
          <w:sz w:val="28"/>
          <w:szCs w:val="28"/>
        </w:rPr>
        <w:t>.</w:t>
      </w:r>
    </w:p>
    <w:p w:rsidR="00D41EB4" w:rsidRPr="006C36BB" w:rsidRDefault="00D41EB4" w:rsidP="00D41EB4">
      <w:pPr>
        <w:ind w:firstLine="709"/>
        <w:jc w:val="both"/>
        <w:rPr>
          <w:rFonts w:ascii="Times New Roman" w:hAnsi="Times New Roman" w:cs="Times New Roman"/>
          <w:sz w:val="28"/>
          <w:szCs w:val="28"/>
        </w:rPr>
      </w:pPr>
    </w:p>
    <w:p w:rsidR="00150847" w:rsidRPr="006C36BB" w:rsidRDefault="00150847" w:rsidP="00E50962">
      <w:pPr>
        <w:widowControl/>
        <w:spacing w:line="276" w:lineRule="auto"/>
        <w:jc w:val="center"/>
        <w:rPr>
          <w:rFonts w:ascii="Times New Roman" w:hAnsi="Times New Roman" w:cs="Times New Roman"/>
          <w:b/>
          <w:sz w:val="28"/>
          <w:szCs w:val="28"/>
        </w:rPr>
      </w:pPr>
      <w:r w:rsidRPr="006C36BB">
        <w:rPr>
          <w:rFonts w:ascii="Times New Roman" w:hAnsi="Times New Roman" w:cs="Times New Roman"/>
          <w:b/>
          <w:sz w:val="28"/>
          <w:szCs w:val="28"/>
        </w:rPr>
        <w:t>3.</w:t>
      </w:r>
      <w:r w:rsidR="00E50962" w:rsidRPr="006C36BB">
        <w:rPr>
          <w:rFonts w:ascii="Times New Roman" w:hAnsi="Times New Roman" w:cs="Times New Roman"/>
          <w:b/>
          <w:sz w:val="28"/>
          <w:szCs w:val="28"/>
        </w:rPr>
        <w:t>2</w:t>
      </w:r>
      <w:r w:rsidRPr="006C36BB">
        <w:rPr>
          <w:rFonts w:ascii="Times New Roman" w:hAnsi="Times New Roman" w:cs="Times New Roman"/>
          <w:b/>
          <w:sz w:val="28"/>
          <w:szCs w:val="28"/>
        </w:rPr>
        <w:t>. Непрограммные расходы органов местного самоуправления</w:t>
      </w:r>
    </w:p>
    <w:p w:rsidR="00150847" w:rsidRPr="006C36BB" w:rsidRDefault="00150847" w:rsidP="00E50962">
      <w:pPr>
        <w:widowControl/>
        <w:spacing w:line="276" w:lineRule="auto"/>
        <w:jc w:val="center"/>
        <w:rPr>
          <w:rFonts w:ascii="Times New Roman" w:hAnsi="Times New Roman" w:cs="Times New Roman"/>
          <w:b/>
          <w:sz w:val="28"/>
          <w:szCs w:val="28"/>
        </w:rPr>
      </w:pPr>
    </w:p>
    <w:p w:rsidR="00150847" w:rsidRPr="006C36BB" w:rsidRDefault="00150847" w:rsidP="00E50962">
      <w:pPr>
        <w:widowControl/>
        <w:spacing w:line="276" w:lineRule="auto"/>
        <w:jc w:val="center"/>
        <w:rPr>
          <w:rFonts w:ascii="Times New Roman" w:hAnsi="Times New Roman" w:cs="Times New Roman"/>
          <w:b/>
          <w:sz w:val="28"/>
          <w:szCs w:val="28"/>
        </w:rPr>
      </w:pPr>
      <w:r w:rsidRPr="006C36BB">
        <w:rPr>
          <w:rFonts w:ascii="Times New Roman" w:hAnsi="Times New Roman" w:cs="Times New Roman"/>
          <w:b/>
          <w:sz w:val="28"/>
          <w:szCs w:val="28"/>
        </w:rPr>
        <w:t>87.0.00.00000  Непрограммные расходы органов местного самоуправления</w:t>
      </w:r>
    </w:p>
    <w:p w:rsidR="00150847" w:rsidRPr="006C36BB" w:rsidRDefault="00150847" w:rsidP="00E50962">
      <w:pPr>
        <w:widowControl/>
        <w:spacing w:line="276" w:lineRule="auto"/>
        <w:jc w:val="center"/>
        <w:rPr>
          <w:rFonts w:ascii="Times New Roman" w:hAnsi="Times New Roman" w:cs="Times New Roman"/>
          <w:b/>
          <w:sz w:val="28"/>
          <w:szCs w:val="28"/>
        </w:rPr>
      </w:pPr>
    </w:p>
    <w:p w:rsidR="00150847" w:rsidRPr="006C36BB" w:rsidRDefault="00150847" w:rsidP="00E50962">
      <w:pPr>
        <w:widowControl/>
        <w:spacing w:line="276" w:lineRule="auto"/>
        <w:ind w:firstLine="540"/>
        <w:jc w:val="both"/>
        <w:rPr>
          <w:rFonts w:ascii="Times New Roman" w:hAnsi="Times New Roman" w:cs="Times New Roman"/>
          <w:sz w:val="28"/>
          <w:szCs w:val="28"/>
        </w:rPr>
      </w:pPr>
      <w:r w:rsidRPr="006C36BB">
        <w:rPr>
          <w:rFonts w:ascii="Times New Roman" w:hAnsi="Times New Roman" w:cs="Times New Roman"/>
          <w:sz w:val="28"/>
          <w:szCs w:val="28"/>
        </w:rPr>
        <w:lastRenderedPageBreak/>
        <w:t xml:space="preserve">Целевые статьи непрограммных направлений расходов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включают:</w:t>
      </w:r>
    </w:p>
    <w:p w:rsidR="00150847" w:rsidRPr="006C36BB" w:rsidRDefault="00150847" w:rsidP="00E50962">
      <w:pPr>
        <w:widowControl/>
        <w:spacing w:line="276" w:lineRule="auto"/>
        <w:ind w:firstLine="540"/>
        <w:jc w:val="both"/>
        <w:rPr>
          <w:rFonts w:ascii="Times New Roman" w:hAnsi="Times New Roman" w:cs="Times New Roman"/>
          <w:sz w:val="28"/>
          <w:szCs w:val="28"/>
        </w:rPr>
      </w:pPr>
    </w:p>
    <w:p w:rsidR="00150847" w:rsidRPr="006C36BB" w:rsidRDefault="00150847" w:rsidP="00E50962">
      <w:pPr>
        <w:widowControl/>
        <w:spacing w:line="276" w:lineRule="auto"/>
        <w:jc w:val="center"/>
        <w:rPr>
          <w:rFonts w:ascii="Times New Roman" w:hAnsi="Times New Roman" w:cs="Times New Roman"/>
          <w:b/>
          <w:sz w:val="28"/>
          <w:szCs w:val="28"/>
        </w:rPr>
      </w:pPr>
      <w:r w:rsidRPr="006C36BB">
        <w:rPr>
          <w:rFonts w:ascii="Times New Roman" w:hAnsi="Times New Roman" w:cs="Times New Roman"/>
          <w:b/>
          <w:sz w:val="28"/>
          <w:szCs w:val="28"/>
        </w:rPr>
        <w:t>87.9.00.00000 Непрограммные расходы органов местного самоуправления</w:t>
      </w:r>
    </w:p>
    <w:p w:rsidR="00150847" w:rsidRPr="006C36BB" w:rsidRDefault="00150847" w:rsidP="00E50962">
      <w:pPr>
        <w:pStyle w:val="ConsPlusNormal"/>
        <w:spacing w:line="276" w:lineRule="auto"/>
        <w:ind w:firstLine="540"/>
        <w:jc w:val="both"/>
        <w:rPr>
          <w:b w:val="0"/>
          <w:i w:val="0"/>
        </w:rPr>
      </w:pPr>
    </w:p>
    <w:p w:rsidR="00150847" w:rsidRPr="006C36BB" w:rsidRDefault="00150847" w:rsidP="00E50962">
      <w:pPr>
        <w:pStyle w:val="ConsPlusNormal"/>
        <w:spacing w:line="276" w:lineRule="auto"/>
        <w:ind w:firstLine="540"/>
        <w:jc w:val="both"/>
        <w:rPr>
          <w:b w:val="0"/>
          <w:i w:val="0"/>
        </w:rPr>
      </w:pPr>
      <w:r w:rsidRPr="006C36BB">
        <w:rPr>
          <w:b w:val="0"/>
          <w:i w:val="0"/>
        </w:rPr>
        <w:t xml:space="preserve">По данной целевой статье отражаются непрограммные расходы органов местного самоуправления, не предусмотренные иными целевыми статьями расходов бюджета </w:t>
      </w:r>
      <w:r w:rsidR="007E6900">
        <w:rPr>
          <w:b w:val="0"/>
          <w:i w:val="0"/>
        </w:rPr>
        <w:t>Усть-Лужского сельского поселения</w:t>
      </w:r>
      <w:r w:rsidRPr="006C36BB">
        <w:rPr>
          <w:b w:val="0"/>
          <w:i w:val="0"/>
        </w:rPr>
        <w:t>, по следующему основному мероприятию:</w:t>
      </w:r>
    </w:p>
    <w:p w:rsidR="00150847" w:rsidRPr="006C36BB" w:rsidRDefault="00150847" w:rsidP="00150847">
      <w:pPr>
        <w:pStyle w:val="ConsPlusNormal"/>
        <w:ind w:firstLine="540"/>
        <w:jc w:val="both"/>
        <w:rPr>
          <w:b w:val="0"/>
          <w:i w:val="0"/>
        </w:rPr>
      </w:pPr>
    </w:p>
    <w:p w:rsidR="00150847" w:rsidRPr="006C36BB" w:rsidRDefault="00150847" w:rsidP="00150847">
      <w:pPr>
        <w:pStyle w:val="ConsPlusNormal"/>
        <w:ind w:firstLine="540"/>
        <w:jc w:val="center"/>
        <w:rPr>
          <w:i w:val="0"/>
        </w:rPr>
      </w:pPr>
      <w:r w:rsidRPr="006C36BB">
        <w:rPr>
          <w:i w:val="0"/>
        </w:rPr>
        <w:t>87.9.01.00000 Непрограммные расходы</w:t>
      </w:r>
    </w:p>
    <w:p w:rsidR="00150847" w:rsidRPr="006C36BB" w:rsidRDefault="00150847" w:rsidP="00150847">
      <w:pPr>
        <w:pStyle w:val="ConsPlusNormal"/>
        <w:ind w:firstLine="540"/>
        <w:jc w:val="center"/>
        <w:rPr>
          <w:i w:val="0"/>
        </w:rPr>
      </w:pPr>
    </w:p>
    <w:p w:rsidR="00150847" w:rsidRDefault="00150847" w:rsidP="00EF4ECC">
      <w:pPr>
        <w:pStyle w:val="ConsPlusNormal"/>
        <w:spacing w:line="276" w:lineRule="auto"/>
        <w:ind w:firstLine="540"/>
        <w:jc w:val="both"/>
        <w:rPr>
          <w:b w:val="0"/>
          <w:i w:val="0"/>
        </w:rPr>
      </w:pPr>
      <w:r w:rsidRPr="006C36BB">
        <w:rPr>
          <w:b w:val="0"/>
          <w:i w:val="0"/>
        </w:rPr>
        <w:t xml:space="preserve">По данной целевой статье отражаются расходы </w:t>
      </w:r>
      <w:r w:rsidR="007E6900">
        <w:rPr>
          <w:b w:val="0"/>
          <w:i w:val="0"/>
        </w:rPr>
        <w:t>Усть-Лужского сельского поселения</w:t>
      </w:r>
      <w:r w:rsidRPr="006C36BB">
        <w:rPr>
          <w:b w:val="0"/>
          <w:i w:val="0"/>
        </w:rPr>
        <w:t xml:space="preserve"> на непрограммные расходы по соответствующим направлениям расходов, в том числе:</w:t>
      </w:r>
    </w:p>
    <w:p w:rsidR="00150847" w:rsidRPr="006C36BB" w:rsidRDefault="00150847" w:rsidP="00EF4ECC">
      <w:pPr>
        <w:widowControl/>
        <w:spacing w:line="276" w:lineRule="auto"/>
        <w:ind w:firstLine="567"/>
        <w:jc w:val="both"/>
        <w:rPr>
          <w:rFonts w:ascii="Times New Roman" w:hAnsi="Times New Roman" w:cs="Times New Roman"/>
          <w:sz w:val="28"/>
          <w:szCs w:val="28"/>
        </w:rPr>
      </w:pPr>
      <w:r w:rsidRPr="006C36BB">
        <w:rPr>
          <w:rFonts w:ascii="Times New Roman" w:hAnsi="Times New Roman" w:cs="Times New Roman"/>
          <w:sz w:val="28"/>
          <w:szCs w:val="28"/>
        </w:rPr>
        <w:t xml:space="preserve"> 80050 Уплата взносов за членство в организациях </w:t>
      </w:r>
    </w:p>
    <w:p w:rsidR="00150847" w:rsidRPr="006C36BB" w:rsidRDefault="00150847" w:rsidP="00EF4ECC">
      <w:pPr>
        <w:widowControl/>
        <w:spacing w:line="276" w:lineRule="auto"/>
        <w:ind w:firstLine="540"/>
        <w:jc w:val="both"/>
        <w:rPr>
          <w:rFonts w:ascii="Times New Roman" w:hAnsi="Times New Roman" w:cs="Times New Roman"/>
          <w:sz w:val="28"/>
          <w:szCs w:val="28"/>
        </w:rPr>
      </w:pPr>
      <w:r w:rsidRPr="006C36BB">
        <w:rPr>
          <w:rFonts w:ascii="Times New Roman" w:hAnsi="Times New Roman" w:cs="Times New Roman"/>
          <w:sz w:val="28"/>
          <w:szCs w:val="28"/>
        </w:rPr>
        <w:t xml:space="preserve">По данному направлению расходов отражаются расходы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уплату взносов за членство в Ассоциации «Совет муниципальных образований Ленинградской области».</w:t>
      </w:r>
    </w:p>
    <w:p w:rsidR="00E50962" w:rsidRPr="006C36BB" w:rsidRDefault="00E50962" w:rsidP="00150847">
      <w:pPr>
        <w:widowControl/>
        <w:spacing w:line="360" w:lineRule="auto"/>
        <w:ind w:firstLine="540"/>
        <w:jc w:val="both"/>
        <w:rPr>
          <w:rFonts w:ascii="Times New Roman" w:hAnsi="Times New Roman" w:cs="Times New Roman"/>
          <w:sz w:val="28"/>
          <w:szCs w:val="28"/>
        </w:rPr>
      </w:pPr>
    </w:p>
    <w:p w:rsidR="00150847" w:rsidRPr="006C36BB" w:rsidRDefault="00150847" w:rsidP="00E50962">
      <w:pPr>
        <w:widowControl/>
        <w:spacing w:line="276" w:lineRule="auto"/>
        <w:ind w:left="708"/>
        <w:jc w:val="center"/>
        <w:rPr>
          <w:rFonts w:ascii="Times New Roman" w:hAnsi="Times New Roman" w:cs="Times New Roman"/>
          <w:b/>
          <w:sz w:val="28"/>
          <w:szCs w:val="28"/>
        </w:rPr>
      </w:pPr>
      <w:r w:rsidRPr="006C36BB">
        <w:rPr>
          <w:rFonts w:ascii="Times New Roman" w:hAnsi="Times New Roman" w:cs="Times New Roman"/>
          <w:b/>
          <w:sz w:val="28"/>
          <w:szCs w:val="28"/>
        </w:rPr>
        <w:t>3.</w:t>
      </w:r>
      <w:r w:rsidR="00E50962" w:rsidRPr="006C36BB">
        <w:rPr>
          <w:rFonts w:ascii="Times New Roman" w:hAnsi="Times New Roman" w:cs="Times New Roman"/>
          <w:b/>
          <w:sz w:val="28"/>
          <w:szCs w:val="28"/>
        </w:rPr>
        <w:t>3</w:t>
      </w:r>
      <w:r w:rsidRPr="006C36BB">
        <w:rPr>
          <w:rFonts w:ascii="Times New Roman" w:hAnsi="Times New Roman" w:cs="Times New Roman"/>
          <w:b/>
          <w:sz w:val="28"/>
          <w:szCs w:val="28"/>
        </w:rPr>
        <w:t>.</w:t>
      </w:r>
      <w:r w:rsidR="00E50962" w:rsidRPr="006C36BB">
        <w:rPr>
          <w:rFonts w:ascii="Times New Roman" w:hAnsi="Times New Roman" w:cs="Times New Roman"/>
          <w:b/>
          <w:sz w:val="28"/>
          <w:szCs w:val="28"/>
        </w:rPr>
        <w:t xml:space="preserve"> </w:t>
      </w:r>
      <w:r w:rsidRPr="006C36BB">
        <w:rPr>
          <w:rFonts w:ascii="Times New Roman" w:hAnsi="Times New Roman" w:cs="Times New Roman"/>
          <w:b/>
          <w:sz w:val="28"/>
          <w:szCs w:val="28"/>
        </w:rPr>
        <w:t xml:space="preserve">Универсальные направления расходов, увязываемые с целевыми статьями подпрограмм муниципальных программ </w:t>
      </w:r>
    </w:p>
    <w:p w:rsidR="00150847" w:rsidRPr="006C36BB" w:rsidRDefault="007E6900" w:rsidP="00E50962">
      <w:pPr>
        <w:widowControl/>
        <w:spacing w:line="276" w:lineRule="auto"/>
        <w:ind w:left="708"/>
        <w:jc w:val="center"/>
        <w:rPr>
          <w:rFonts w:ascii="Times New Roman" w:hAnsi="Times New Roman" w:cs="Times New Roman"/>
          <w:b/>
          <w:sz w:val="28"/>
          <w:szCs w:val="28"/>
        </w:rPr>
      </w:pPr>
      <w:r>
        <w:rPr>
          <w:rFonts w:ascii="Times New Roman" w:hAnsi="Times New Roman" w:cs="Times New Roman"/>
          <w:b/>
          <w:sz w:val="28"/>
          <w:szCs w:val="28"/>
        </w:rPr>
        <w:t>Усть-Лужского сельского поселения</w:t>
      </w:r>
      <w:r w:rsidR="00150847" w:rsidRPr="006C36BB">
        <w:rPr>
          <w:rFonts w:ascii="Times New Roman" w:hAnsi="Times New Roman" w:cs="Times New Roman"/>
          <w:b/>
          <w:sz w:val="28"/>
          <w:szCs w:val="28"/>
        </w:rPr>
        <w:t xml:space="preserve">, непрограммными направлениями расходов органов местного самоуправления </w:t>
      </w:r>
    </w:p>
    <w:p w:rsidR="00150847" w:rsidRPr="006C36BB" w:rsidRDefault="00150847" w:rsidP="00E50962">
      <w:pPr>
        <w:widowControl/>
        <w:spacing w:line="276" w:lineRule="auto"/>
        <w:ind w:left="708"/>
        <w:jc w:val="center"/>
        <w:rPr>
          <w:rFonts w:ascii="Times New Roman" w:hAnsi="Times New Roman" w:cs="Times New Roman"/>
          <w:b/>
          <w:sz w:val="28"/>
          <w:szCs w:val="28"/>
        </w:rPr>
      </w:pPr>
      <w:r w:rsidRPr="006C36BB">
        <w:rPr>
          <w:rFonts w:ascii="Times New Roman" w:hAnsi="Times New Roman" w:cs="Times New Roman"/>
          <w:b/>
          <w:sz w:val="28"/>
          <w:szCs w:val="28"/>
        </w:rPr>
        <w:t xml:space="preserve"> </w:t>
      </w:r>
      <w:r w:rsidR="007E6900">
        <w:rPr>
          <w:rFonts w:ascii="Times New Roman" w:hAnsi="Times New Roman" w:cs="Times New Roman"/>
          <w:b/>
          <w:sz w:val="28"/>
          <w:szCs w:val="28"/>
        </w:rPr>
        <w:t>Усть-Лужского сельского поселения</w:t>
      </w:r>
      <w:r w:rsidRPr="006C36BB">
        <w:rPr>
          <w:rFonts w:ascii="Times New Roman" w:hAnsi="Times New Roman" w:cs="Times New Roman"/>
          <w:b/>
          <w:sz w:val="28"/>
          <w:szCs w:val="28"/>
        </w:rPr>
        <w:t>»</w:t>
      </w:r>
    </w:p>
    <w:p w:rsidR="00150847" w:rsidRPr="006C36BB" w:rsidRDefault="00150847" w:rsidP="00E50962">
      <w:pPr>
        <w:pStyle w:val="ConsPlusNormal"/>
        <w:spacing w:before="240" w:line="276" w:lineRule="auto"/>
        <w:ind w:firstLine="540"/>
        <w:jc w:val="both"/>
        <w:rPr>
          <w:b w:val="0"/>
          <w:i w:val="0"/>
        </w:rPr>
      </w:pPr>
      <w:r w:rsidRPr="006C36BB">
        <w:rPr>
          <w:b w:val="0"/>
          <w:i w:val="0"/>
        </w:rPr>
        <w:t xml:space="preserve"> 00120  Исполнение функций органов местного самоуправления</w:t>
      </w:r>
    </w:p>
    <w:p w:rsidR="00150847" w:rsidRPr="006C36BB" w:rsidRDefault="00150847" w:rsidP="00E50962">
      <w:pPr>
        <w:spacing w:line="276" w:lineRule="auto"/>
        <w:ind w:firstLine="540"/>
        <w:jc w:val="both"/>
        <w:outlineLvl w:val="4"/>
        <w:rPr>
          <w:rFonts w:ascii="Times New Roman" w:hAnsi="Times New Roman" w:cs="Times New Roman"/>
          <w:snapToGrid w:val="0"/>
          <w:sz w:val="28"/>
          <w:szCs w:val="28"/>
        </w:rPr>
      </w:pPr>
      <w:r w:rsidRPr="006C36BB">
        <w:rPr>
          <w:rFonts w:ascii="Times New Roman" w:hAnsi="Times New Roman" w:cs="Times New Roman"/>
          <w:sz w:val="28"/>
          <w:szCs w:val="28"/>
        </w:rPr>
        <w:t>По данному направлению расходов отражаются расходы бюджета Усть-Лужско</w:t>
      </w:r>
      <w:r w:rsidR="00941ACD">
        <w:rPr>
          <w:rFonts w:ascii="Times New Roman" w:hAnsi="Times New Roman" w:cs="Times New Roman"/>
          <w:sz w:val="28"/>
          <w:szCs w:val="28"/>
        </w:rPr>
        <w:t>го</w:t>
      </w:r>
      <w:r w:rsidRPr="006C36BB">
        <w:rPr>
          <w:rFonts w:ascii="Times New Roman" w:hAnsi="Times New Roman" w:cs="Times New Roman"/>
          <w:sz w:val="28"/>
          <w:szCs w:val="28"/>
        </w:rPr>
        <w:t xml:space="preserve"> сельско</w:t>
      </w:r>
      <w:r w:rsidR="00941ACD">
        <w:rPr>
          <w:rFonts w:ascii="Times New Roman" w:hAnsi="Times New Roman" w:cs="Times New Roman"/>
          <w:sz w:val="28"/>
          <w:szCs w:val="28"/>
        </w:rPr>
        <w:t>го</w:t>
      </w:r>
      <w:r w:rsidRPr="006C36BB">
        <w:rPr>
          <w:rFonts w:ascii="Times New Roman" w:hAnsi="Times New Roman" w:cs="Times New Roman"/>
          <w:sz w:val="28"/>
          <w:szCs w:val="28"/>
        </w:rPr>
        <w:t xml:space="preserve"> поселени</w:t>
      </w:r>
      <w:r w:rsidR="00941ACD">
        <w:rPr>
          <w:rFonts w:ascii="Times New Roman" w:hAnsi="Times New Roman" w:cs="Times New Roman"/>
          <w:sz w:val="28"/>
          <w:szCs w:val="28"/>
        </w:rPr>
        <w:t>я</w:t>
      </w:r>
      <w:r w:rsidRPr="006C36BB">
        <w:rPr>
          <w:rFonts w:ascii="Times New Roman" w:hAnsi="Times New Roman" w:cs="Times New Roman"/>
          <w:sz w:val="28"/>
          <w:szCs w:val="28"/>
        </w:rPr>
        <w:t xml:space="preserve"> </w:t>
      </w:r>
      <w:r w:rsidRPr="006C36BB">
        <w:rPr>
          <w:rFonts w:ascii="Times New Roman" w:hAnsi="Times New Roman" w:cs="Times New Roman"/>
          <w:snapToGrid w:val="0"/>
          <w:sz w:val="28"/>
          <w:szCs w:val="28"/>
        </w:rPr>
        <w:t>на выплаты по оплате труда работников органов местного самоуправления, а также на обеспечение деятельности органов местного самоуправления (в том числе возмещение командировочных расходов, материально-техническое обеспечение и иные расходы).</w:t>
      </w:r>
    </w:p>
    <w:p w:rsidR="00150847" w:rsidRPr="006C36BB" w:rsidRDefault="00150847" w:rsidP="00E50962">
      <w:pPr>
        <w:pStyle w:val="ConsPlusNormal"/>
        <w:spacing w:line="276" w:lineRule="auto"/>
        <w:ind w:firstLine="540"/>
        <w:jc w:val="both"/>
        <w:rPr>
          <w:b w:val="0"/>
          <w:i w:val="0"/>
        </w:rPr>
      </w:pPr>
      <w:r w:rsidRPr="006C36BB">
        <w:rPr>
          <w:b w:val="0"/>
          <w:i w:val="0"/>
        </w:rPr>
        <w:t xml:space="preserve"> 80010  Резервный фонд администрации </w:t>
      </w:r>
      <w:r w:rsidR="007E6900">
        <w:rPr>
          <w:b w:val="0"/>
          <w:i w:val="0"/>
        </w:rPr>
        <w:t>Усть-Лужского сельского поселения</w:t>
      </w:r>
    </w:p>
    <w:p w:rsidR="00150847" w:rsidRPr="006C36BB" w:rsidRDefault="00150847" w:rsidP="00E50962">
      <w:pPr>
        <w:spacing w:line="276" w:lineRule="auto"/>
        <w:ind w:firstLine="720"/>
        <w:jc w:val="both"/>
        <w:rPr>
          <w:rFonts w:ascii="Times New Roman" w:hAnsi="Times New Roman" w:cs="Times New Roman"/>
          <w:sz w:val="28"/>
          <w:szCs w:val="28"/>
        </w:rPr>
      </w:pPr>
      <w:proofErr w:type="gramStart"/>
      <w:r w:rsidRPr="006C36BB">
        <w:rPr>
          <w:rFonts w:ascii="Times New Roman" w:hAnsi="Times New Roman" w:cs="Times New Roman"/>
          <w:sz w:val="28"/>
          <w:szCs w:val="28"/>
        </w:rPr>
        <w:t xml:space="preserve">По данному направлению расходов отражаются расходы бюджета за счет средств резервного фонда администрации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на обеспечение непредвиденных расходов, в том числе на </w:t>
      </w:r>
      <w:r w:rsidRPr="006C36BB">
        <w:rPr>
          <w:rFonts w:ascii="Times New Roman" w:hAnsi="Times New Roman" w:cs="Times New Roman"/>
          <w:sz w:val="28"/>
          <w:szCs w:val="28"/>
        </w:rPr>
        <w:lastRenderedPageBreak/>
        <w:t xml:space="preserve">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и расходов социального направления, не предусмотренных бюджетом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в соответствии с нормативно-правовым актом, утвержденным администрацией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w:t>
      </w:r>
      <w:proofErr w:type="gramEnd"/>
    </w:p>
    <w:p w:rsidR="00150847" w:rsidRPr="006C36BB" w:rsidRDefault="00150847" w:rsidP="00150847">
      <w:pPr>
        <w:ind w:firstLine="720"/>
        <w:jc w:val="both"/>
        <w:rPr>
          <w:rFonts w:ascii="Times New Roman" w:hAnsi="Times New Roman" w:cs="Times New Roman"/>
          <w:sz w:val="28"/>
          <w:szCs w:val="28"/>
        </w:rPr>
      </w:pPr>
    </w:p>
    <w:p w:rsidR="00150847" w:rsidRPr="006C36BB" w:rsidRDefault="00ED6726" w:rsidP="00E50962">
      <w:pPr>
        <w:pStyle w:val="a3"/>
        <w:widowControl w:val="0"/>
        <w:autoSpaceDE w:val="0"/>
        <w:autoSpaceDN w:val="0"/>
        <w:adjustRightInd w:val="0"/>
        <w:spacing w:after="0"/>
        <w:ind w:left="360"/>
        <w:jc w:val="center"/>
        <w:rPr>
          <w:rFonts w:ascii="Times New Roman" w:hAnsi="Times New Roman"/>
          <w:b/>
          <w:sz w:val="28"/>
          <w:szCs w:val="28"/>
          <w:lang w:eastAsia="ru-RU"/>
        </w:rPr>
      </w:pPr>
      <w:r w:rsidRPr="006C36BB">
        <w:rPr>
          <w:rFonts w:ascii="Times New Roman" w:hAnsi="Times New Roman"/>
          <w:b/>
          <w:sz w:val="28"/>
          <w:szCs w:val="28"/>
        </w:rPr>
        <w:t>4</w:t>
      </w:r>
      <w:r w:rsidR="00150847" w:rsidRPr="006C36BB">
        <w:rPr>
          <w:rFonts w:ascii="Times New Roman" w:hAnsi="Times New Roman"/>
          <w:b/>
          <w:sz w:val="28"/>
          <w:szCs w:val="28"/>
        </w:rPr>
        <w:t xml:space="preserve">. </w:t>
      </w:r>
      <w:r w:rsidR="00150847" w:rsidRPr="006C36BB">
        <w:rPr>
          <w:rFonts w:ascii="Times New Roman" w:hAnsi="Times New Roman"/>
          <w:b/>
          <w:sz w:val="28"/>
          <w:szCs w:val="28"/>
          <w:lang w:eastAsia="ru-RU"/>
        </w:rPr>
        <w:t xml:space="preserve">Особенности отнесения расходов бюджета </w:t>
      </w:r>
      <w:r w:rsidR="007E6900">
        <w:rPr>
          <w:rFonts w:ascii="Times New Roman" w:hAnsi="Times New Roman"/>
          <w:b/>
          <w:sz w:val="28"/>
          <w:szCs w:val="28"/>
          <w:lang w:eastAsia="ru-RU"/>
        </w:rPr>
        <w:t>Усть-Лужского сельского поселения</w:t>
      </w:r>
      <w:r w:rsidR="00150847" w:rsidRPr="006C36BB">
        <w:rPr>
          <w:rFonts w:ascii="Times New Roman" w:hAnsi="Times New Roman"/>
          <w:b/>
          <w:sz w:val="28"/>
          <w:szCs w:val="28"/>
          <w:lang w:eastAsia="ru-RU"/>
        </w:rPr>
        <w:t xml:space="preserve"> на отдельные виды расходов бюджетной классификации</w:t>
      </w:r>
    </w:p>
    <w:p w:rsidR="00ED6726" w:rsidRPr="006C36BB" w:rsidRDefault="00ED6726" w:rsidP="00ED6726">
      <w:pPr>
        <w:spacing w:before="240" w:line="276" w:lineRule="auto"/>
        <w:ind w:firstLine="720"/>
        <w:jc w:val="both"/>
        <w:rPr>
          <w:rFonts w:ascii="Times New Roman" w:hAnsi="Times New Roman" w:cs="Times New Roman"/>
          <w:sz w:val="28"/>
          <w:szCs w:val="28"/>
        </w:rPr>
      </w:pPr>
      <w:r w:rsidRPr="006C36BB">
        <w:rPr>
          <w:rFonts w:ascii="Times New Roman" w:hAnsi="Times New Roman" w:cs="Times New Roman"/>
          <w:sz w:val="28"/>
          <w:szCs w:val="28"/>
        </w:rPr>
        <w:t xml:space="preserve">При формировании и исполнении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применяется  вид расходов 242 «Закупка товаров, работ, услуг в сфере информационно-коммуникационных технологий».</w:t>
      </w:r>
    </w:p>
    <w:p w:rsidR="00150847" w:rsidRPr="006C36BB" w:rsidRDefault="00ED6726" w:rsidP="00ED6726">
      <w:pPr>
        <w:spacing w:line="276" w:lineRule="auto"/>
        <w:ind w:firstLine="540"/>
        <w:jc w:val="both"/>
        <w:rPr>
          <w:rFonts w:ascii="Times New Roman" w:hAnsi="Times New Roman" w:cs="Times New Roman"/>
          <w:sz w:val="28"/>
          <w:szCs w:val="28"/>
        </w:rPr>
      </w:pPr>
      <w:r w:rsidRPr="006C36BB">
        <w:rPr>
          <w:rFonts w:ascii="Times New Roman" w:hAnsi="Times New Roman" w:cs="Times New Roman"/>
          <w:sz w:val="28"/>
          <w:szCs w:val="28"/>
        </w:rPr>
        <w:t xml:space="preserve"> </w:t>
      </w:r>
      <w:r w:rsidRPr="006C36BB">
        <w:rPr>
          <w:rFonts w:ascii="Times New Roman" w:eastAsiaTheme="minorEastAsia" w:hAnsi="Times New Roman" w:cs="Times New Roman"/>
          <w:sz w:val="28"/>
          <w:szCs w:val="28"/>
        </w:rPr>
        <w:t xml:space="preserve">Отнесение расходов бюджета </w:t>
      </w:r>
      <w:r w:rsidR="007E6900">
        <w:rPr>
          <w:rFonts w:ascii="Times New Roman" w:eastAsiaTheme="minorEastAsia" w:hAnsi="Times New Roman" w:cs="Times New Roman"/>
          <w:sz w:val="28"/>
          <w:szCs w:val="28"/>
        </w:rPr>
        <w:t>Усть-Лужского сельского поселения</w:t>
      </w:r>
      <w:r w:rsidRPr="006C36BB">
        <w:rPr>
          <w:rFonts w:ascii="Times New Roman" w:eastAsiaTheme="minorEastAsia" w:hAnsi="Times New Roman" w:cs="Times New Roman"/>
          <w:sz w:val="28"/>
          <w:szCs w:val="28"/>
        </w:rPr>
        <w:t xml:space="preserve"> к сфере информационно-коммуникационных технологий, осуществляется на основании положений нормативного правового акта администрации </w:t>
      </w:r>
      <w:r w:rsidR="007E6900">
        <w:rPr>
          <w:rFonts w:ascii="Times New Roman" w:eastAsiaTheme="minorEastAsia" w:hAnsi="Times New Roman" w:cs="Times New Roman"/>
          <w:sz w:val="28"/>
          <w:szCs w:val="28"/>
        </w:rPr>
        <w:t>Усть-Лужского сельского поселения</w:t>
      </w:r>
      <w:r w:rsidRPr="006C36BB">
        <w:rPr>
          <w:rFonts w:ascii="Times New Roman" w:eastAsiaTheme="minorEastAsia" w:hAnsi="Times New Roman" w:cs="Times New Roman"/>
          <w:sz w:val="28"/>
          <w:szCs w:val="28"/>
        </w:rPr>
        <w:t>.</w:t>
      </w:r>
    </w:p>
    <w:p w:rsidR="00150847" w:rsidRPr="006C36BB" w:rsidRDefault="00BE53C0" w:rsidP="00BE53C0">
      <w:pPr>
        <w:pStyle w:val="ConsPlusNormal"/>
        <w:spacing w:before="240" w:line="276" w:lineRule="auto"/>
        <w:ind w:left="2218"/>
        <w:outlineLvl w:val="1"/>
        <w:rPr>
          <w:i w:val="0"/>
        </w:rPr>
      </w:pPr>
      <w:bookmarkStart w:id="1" w:name="P3873"/>
      <w:bookmarkEnd w:id="1"/>
      <w:r w:rsidRPr="006C36BB">
        <w:rPr>
          <w:i w:val="0"/>
        </w:rPr>
        <w:t>5.</w:t>
      </w:r>
      <w:r w:rsidR="00150847" w:rsidRPr="006C36BB">
        <w:rPr>
          <w:i w:val="0"/>
        </w:rPr>
        <w:t>Дополнительные функциональные коды</w:t>
      </w:r>
    </w:p>
    <w:p w:rsidR="00BE53C0" w:rsidRPr="006C36BB" w:rsidRDefault="00BE53C0" w:rsidP="00BE53C0">
      <w:pPr>
        <w:spacing w:line="276" w:lineRule="auto"/>
        <w:ind w:firstLine="540"/>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 xml:space="preserve">Дополнительные функциональные коды классификации расходов бюджета </w:t>
      </w:r>
      <w:r w:rsidR="007E6900">
        <w:rPr>
          <w:rFonts w:ascii="Times New Roman" w:eastAsia="Calibri" w:hAnsi="Times New Roman" w:cs="Times New Roman"/>
          <w:sz w:val="28"/>
          <w:szCs w:val="28"/>
        </w:rPr>
        <w:t>Усть-Лужского сельского поселения</w:t>
      </w:r>
      <w:r w:rsidRPr="006C36BB">
        <w:rPr>
          <w:rFonts w:ascii="Times New Roman" w:eastAsia="Calibri" w:hAnsi="Times New Roman" w:cs="Times New Roman"/>
          <w:sz w:val="28"/>
          <w:szCs w:val="28"/>
        </w:rPr>
        <w:t xml:space="preserve"> (Доп. ФК) применяются для отражения расходов в разрезе источников поступления средств бюджета </w:t>
      </w:r>
      <w:r w:rsidR="007E6900">
        <w:rPr>
          <w:rFonts w:ascii="Times New Roman" w:eastAsia="Calibri" w:hAnsi="Times New Roman" w:cs="Times New Roman"/>
          <w:sz w:val="28"/>
          <w:szCs w:val="28"/>
        </w:rPr>
        <w:t>Усть-Лужского сельского поселения</w:t>
      </w:r>
      <w:r w:rsidRPr="006C36BB">
        <w:rPr>
          <w:rFonts w:ascii="Times New Roman" w:eastAsia="Calibri" w:hAnsi="Times New Roman" w:cs="Times New Roman"/>
          <w:sz w:val="28"/>
          <w:szCs w:val="28"/>
        </w:rPr>
        <w:t>.</w:t>
      </w:r>
    </w:p>
    <w:p w:rsidR="00BE53C0" w:rsidRPr="006C36BB" w:rsidRDefault="00BE53C0" w:rsidP="00BE53C0">
      <w:pPr>
        <w:spacing w:line="276" w:lineRule="auto"/>
        <w:ind w:firstLine="540"/>
        <w:jc w:val="both"/>
        <w:rPr>
          <w:rFonts w:ascii="Times New Roman" w:hAnsi="Times New Roman" w:cs="Times New Roman"/>
          <w:sz w:val="28"/>
          <w:szCs w:val="28"/>
        </w:rPr>
      </w:pPr>
      <w:r w:rsidRPr="006C36BB">
        <w:rPr>
          <w:rFonts w:ascii="Times New Roman" w:hAnsi="Times New Roman" w:cs="Times New Roman"/>
          <w:sz w:val="28"/>
          <w:szCs w:val="28"/>
        </w:rPr>
        <w:t>Перечень дополнительных функциональных кодов утвержден приложением  2 к настоящему Порядку.</w:t>
      </w:r>
    </w:p>
    <w:p w:rsidR="00150847" w:rsidRPr="006C36BB" w:rsidRDefault="00150847" w:rsidP="00E50962">
      <w:pPr>
        <w:pStyle w:val="ConsPlusNormal"/>
        <w:spacing w:line="276" w:lineRule="auto"/>
        <w:ind w:firstLine="539"/>
        <w:jc w:val="both"/>
        <w:rPr>
          <w:b w:val="0"/>
          <w:i w:val="0"/>
        </w:rPr>
      </w:pPr>
    </w:p>
    <w:p w:rsidR="00150847" w:rsidRPr="006C36BB" w:rsidRDefault="00150847" w:rsidP="00E50962">
      <w:pPr>
        <w:shd w:val="clear" w:color="auto" w:fill="FFFFFF" w:themeFill="background1"/>
        <w:spacing w:line="276" w:lineRule="auto"/>
        <w:ind w:firstLine="708"/>
        <w:jc w:val="center"/>
        <w:rPr>
          <w:rFonts w:ascii="Times New Roman" w:hAnsi="Times New Roman" w:cs="Times New Roman"/>
          <w:b/>
          <w:sz w:val="28"/>
          <w:szCs w:val="28"/>
        </w:rPr>
      </w:pPr>
      <w:r w:rsidRPr="006C36BB">
        <w:rPr>
          <w:rFonts w:ascii="Times New Roman" w:hAnsi="Times New Roman" w:cs="Times New Roman"/>
          <w:b/>
          <w:sz w:val="28"/>
          <w:szCs w:val="28"/>
        </w:rPr>
        <w:t>6. Дополнительные коды расходов</w:t>
      </w:r>
    </w:p>
    <w:p w:rsidR="00150847" w:rsidRPr="006C36BB" w:rsidRDefault="00150847" w:rsidP="00E50962">
      <w:pPr>
        <w:spacing w:before="280" w:line="276" w:lineRule="auto"/>
        <w:ind w:firstLine="540"/>
        <w:jc w:val="both"/>
        <w:rPr>
          <w:rFonts w:ascii="Times New Roman" w:hAnsi="Times New Roman" w:cs="Times New Roman"/>
          <w:b/>
          <w:sz w:val="28"/>
          <w:szCs w:val="28"/>
        </w:rPr>
      </w:pPr>
      <w:r w:rsidRPr="006C36BB">
        <w:rPr>
          <w:rFonts w:ascii="Times New Roman" w:hAnsi="Times New Roman" w:cs="Times New Roman"/>
          <w:sz w:val="28"/>
          <w:szCs w:val="28"/>
        </w:rPr>
        <w:t xml:space="preserve">Дополнительным кодам расходов бюджета </w:t>
      </w:r>
      <w:r w:rsidR="007E6900">
        <w:rPr>
          <w:rFonts w:ascii="Times New Roman" w:eastAsia="Calibri" w:hAnsi="Times New Roman" w:cs="Times New Roman"/>
          <w:sz w:val="28"/>
          <w:szCs w:val="28"/>
        </w:rPr>
        <w:t>Усть-Лужского сельского поселения</w:t>
      </w:r>
      <w:r w:rsidR="00BE53C0" w:rsidRPr="006C36BB">
        <w:rPr>
          <w:rFonts w:ascii="Times New Roman" w:eastAsia="Calibri" w:hAnsi="Times New Roman" w:cs="Times New Roman"/>
          <w:sz w:val="28"/>
          <w:szCs w:val="28"/>
        </w:rPr>
        <w:t xml:space="preserve"> </w:t>
      </w:r>
      <w:r w:rsidRPr="006C36BB">
        <w:rPr>
          <w:rFonts w:ascii="Times New Roman" w:hAnsi="Times New Roman" w:cs="Times New Roman"/>
          <w:sz w:val="28"/>
          <w:szCs w:val="28"/>
        </w:rPr>
        <w:t xml:space="preserve">присваиваются уникальные коды, сформированные с применением буквенно-цифрового ряда: 0, 1, 2, 3, 4, 5, 6, 7, 8, 9, А, Б, В, Г, Д, Е, Ж, И, К, Л, М, Н, </w:t>
      </w:r>
      <w:proofErr w:type="gramStart"/>
      <w:r w:rsidRPr="006C36BB">
        <w:rPr>
          <w:rFonts w:ascii="Times New Roman" w:hAnsi="Times New Roman" w:cs="Times New Roman"/>
          <w:sz w:val="28"/>
          <w:szCs w:val="28"/>
        </w:rPr>
        <w:t>П</w:t>
      </w:r>
      <w:proofErr w:type="gramEnd"/>
      <w:r w:rsidRPr="006C36BB">
        <w:rPr>
          <w:rFonts w:ascii="Times New Roman" w:hAnsi="Times New Roman" w:cs="Times New Roman"/>
          <w:sz w:val="28"/>
          <w:szCs w:val="28"/>
        </w:rPr>
        <w:t>, Р, С, Т, У, Ф, Ц, Ч, Ш, Щ, Э, Ю, Я.</w:t>
      </w:r>
    </w:p>
    <w:p w:rsidR="00150847" w:rsidRPr="006C36BB" w:rsidRDefault="00150847" w:rsidP="00E50962">
      <w:pPr>
        <w:spacing w:line="276" w:lineRule="auto"/>
        <w:ind w:firstLine="540"/>
        <w:jc w:val="both"/>
        <w:rPr>
          <w:rFonts w:ascii="Times New Roman" w:hAnsi="Times New Roman" w:cs="Times New Roman"/>
          <w:sz w:val="28"/>
          <w:szCs w:val="28"/>
        </w:rPr>
      </w:pPr>
      <w:r w:rsidRPr="006C36BB">
        <w:rPr>
          <w:rFonts w:ascii="Times New Roman" w:hAnsi="Times New Roman" w:cs="Times New Roman"/>
          <w:sz w:val="28"/>
          <w:szCs w:val="28"/>
        </w:rPr>
        <w:t xml:space="preserve">Дополнительные коды классификации расходов устанавливаются на основе предложений главных распорядителей средств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с учетом детальных планов реализации муниципальных программ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с соблюдением следующих требований:</w:t>
      </w:r>
    </w:p>
    <w:p w:rsidR="00150847" w:rsidRPr="006C36BB" w:rsidRDefault="00150847" w:rsidP="00E50962">
      <w:pPr>
        <w:spacing w:line="276" w:lineRule="auto"/>
        <w:ind w:firstLine="540"/>
        <w:jc w:val="both"/>
        <w:rPr>
          <w:b/>
          <w:sz w:val="28"/>
          <w:szCs w:val="28"/>
        </w:rPr>
      </w:pPr>
      <w:r w:rsidRPr="006C36BB">
        <w:rPr>
          <w:rFonts w:ascii="Times New Roman" w:hAnsi="Times New Roman" w:cs="Times New Roman"/>
          <w:sz w:val="28"/>
          <w:szCs w:val="28"/>
        </w:rPr>
        <w:t xml:space="preserve">- если целевая статья расходов предполагает осуществление капитальных вложений (в том числе в объекты муниципальной собственности), каждому объекту инвестиций присваивается уникальный </w:t>
      </w:r>
      <w:r w:rsidRPr="006C36BB">
        <w:rPr>
          <w:rFonts w:ascii="Times New Roman" w:hAnsi="Times New Roman" w:cs="Times New Roman"/>
          <w:sz w:val="28"/>
          <w:szCs w:val="28"/>
        </w:rPr>
        <w:lastRenderedPageBreak/>
        <w:t>дополнительный код классификации расходов.</w:t>
      </w:r>
      <w:r w:rsidRPr="006C36BB">
        <w:rPr>
          <w:b/>
          <w:sz w:val="28"/>
          <w:szCs w:val="28"/>
        </w:rPr>
        <w:t xml:space="preserve"> </w:t>
      </w:r>
    </w:p>
    <w:p w:rsidR="00150847" w:rsidRPr="006C36BB" w:rsidRDefault="00150847" w:rsidP="00E50962">
      <w:pPr>
        <w:spacing w:line="276" w:lineRule="auto"/>
        <w:ind w:firstLine="540"/>
        <w:jc w:val="both"/>
        <w:rPr>
          <w:rFonts w:ascii="Times New Roman" w:hAnsi="Times New Roman" w:cs="Times New Roman"/>
          <w:sz w:val="28"/>
          <w:szCs w:val="28"/>
        </w:rPr>
      </w:pPr>
      <w:r w:rsidRPr="006C36BB">
        <w:rPr>
          <w:rFonts w:ascii="Times New Roman" w:hAnsi="Times New Roman" w:cs="Times New Roman"/>
          <w:sz w:val="28"/>
          <w:szCs w:val="28"/>
        </w:rPr>
        <w:t>При осуществлении расходов местных бюджетов, в целях софинансирования которых из бюджета Ленинградской области предоставляются межбюджетные трансферты, в рамках адресной инвестиционной программы, значение дополнительного кода расходов местных бюджетов Ленинградской области должно соответствовать значению дополнительного кода расходов областного бюджета Ленинградской области.</w:t>
      </w:r>
    </w:p>
    <w:p w:rsidR="00150847" w:rsidRPr="006C36BB" w:rsidRDefault="00150847" w:rsidP="00E50962">
      <w:pPr>
        <w:spacing w:line="276" w:lineRule="auto"/>
        <w:ind w:firstLine="540"/>
        <w:jc w:val="both"/>
        <w:rPr>
          <w:rFonts w:ascii="Times New Roman" w:hAnsi="Times New Roman" w:cs="Times New Roman"/>
          <w:sz w:val="28"/>
          <w:szCs w:val="28"/>
        </w:rPr>
      </w:pPr>
      <w:r w:rsidRPr="006C36BB">
        <w:rPr>
          <w:rFonts w:ascii="Times New Roman" w:hAnsi="Times New Roman" w:cs="Times New Roman"/>
          <w:sz w:val="28"/>
          <w:szCs w:val="28"/>
        </w:rPr>
        <w:t>- если целевая статья расходов предполагает предоставление нескольких видов поддержки (субсидий) юридическим лицам, физическим лицам, индивидуальным предпринимателям - производителям товаров, работ, услуг, некоммерческим организациям (кроме государственных учреждений Ленинградской области), каждому виду поддержки (субсидий) присваивается уникальный дополнительный код классификации расходов;</w:t>
      </w:r>
    </w:p>
    <w:p w:rsidR="00150847" w:rsidRPr="006C36BB" w:rsidRDefault="00150847" w:rsidP="00E50962">
      <w:pPr>
        <w:spacing w:line="276" w:lineRule="auto"/>
        <w:ind w:firstLine="540"/>
        <w:jc w:val="both"/>
        <w:rPr>
          <w:rFonts w:ascii="Times New Roman" w:hAnsi="Times New Roman" w:cs="Times New Roman"/>
          <w:sz w:val="28"/>
          <w:szCs w:val="28"/>
        </w:rPr>
      </w:pPr>
      <w:r w:rsidRPr="006C36BB">
        <w:rPr>
          <w:rFonts w:ascii="Times New Roman" w:hAnsi="Times New Roman" w:cs="Times New Roman"/>
          <w:sz w:val="28"/>
          <w:szCs w:val="28"/>
        </w:rPr>
        <w:t>- иным мероприятиям (проектам), уникальный дополнительный код классификации расходов присваивается в случае необходимости отдельного отражения такого мероприятия (проекта) в детальном плане реализации муниципальной программы Усть-Лужско</w:t>
      </w:r>
      <w:r w:rsidR="00941ACD">
        <w:rPr>
          <w:rFonts w:ascii="Times New Roman" w:hAnsi="Times New Roman" w:cs="Times New Roman"/>
          <w:sz w:val="28"/>
          <w:szCs w:val="28"/>
        </w:rPr>
        <w:t>го</w:t>
      </w:r>
      <w:r w:rsidRPr="006C36BB">
        <w:rPr>
          <w:rFonts w:ascii="Times New Roman" w:hAnsi="Times New Roman" w:cs="Times New Roman"/>
          <w:sz w:val="28"/>
          <w:szCs w:val="28"/>
        </w:rPr>
        <w:t xml:space="preserve"> сельско</w:t>
      </w:r>
      <w:r w:rsidR="00941ACD">
        <w:rPr>
          <w:rFonts w:ascii="Times New Roman" w:hAnsi="Times New Roman" w:cs="Times New Roman"/>
          <w:sz w:val="28"/>
          <w:szCs w:val="28"/>
        </w:rPr>
        <w:t>го поселения</w:t>
      </w:r>
      <w:r w:rsidRPr="006C36BB">
        <w:rPr>
          <w:rFonts w:ascii="Times New Roman" w:hAnsi="Times New Roman" w:cs="Times New Roman"/>
          <w:sz w:val="28"/>
          <w:szCs w:val="28"/>
        </w:rPr>
        <w:t>.</w:t>
      </w:r>
    </w:p>
    <w:p w:rsidR="00150847" w:rsidRPr="006C36BB" w:rsidRDefault="00150847" w:rsidP="00E50962">
      <w:pPr>
        <w:spacing w:line="276" w:lineRule="auto"/>
        <w:ind w:firstLine="720"/>
        <w:jc w:val="both"/>
        <w:rPr>
          <w:rFonts w:ascii="Times New Roman" w:hAnsi="Times New Roman" w:cs="Times New Roman"/>
          <w:sz w:val="28"/>
          <w:szCs w:val="28"/>
        </w:rPr>
      </w:pPr>
      <w:r w:rsidRPr="006C36BB">
        <w:rPr>
          <w:rFonts w:ascii="Times New Roman" w:hAnsi="Times New Roman" w:cs="Times New Roman"/>
          <w:sz w:val="28"/>
          <w:szCs w:val="28"/>
        </w:rPr>
        <w:t xml:space="preserve">Перечень дополнительных </w:t>
      </w:r>
      <w:proofErr w:type="gramStart"/>
      <w:r w:rsidRPr="006C36BB">
        <w:rPr>
          <w:rFonts w:ascii="Times New Roman" w:hAnsi="Times New Roman" w:cs="Times New Roman"/>
          <w:sz w:val="28"/>
          <w:szCs w:val="28"/>
        </w:rPr>
        <w:t>кодов расходов классификации расходов бюджета</w:t>
      </w:r>
      <w:proofErr w:type="gramEnd"/>
      <w:r w:rsidRPr="006C36BB">
        <w:rPr>
          <w:rFonts w:ascii="Times New Roman" w:hAnsi="Times New Roman" w:cs="Times New Roman"/>
          <w:sz w:val="28"/>
          <w:szCs w:val="28"/>
        </w:rPr>
        <w:t xml:space="preserve">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Кингисеппского муниципального района Ленинградской области и их наименований утвержден приложением 3 к настоящему Порядку.</w:t>
      </w:r>
    </w:p>
    <w:p w:rsidR="00150847" w:rsidRPr="006C36BB" w:rsidRDefault="00150847" w:rsidP="00E50962">
      <w:pPr>
        <w:spacing w:line="276" w:lineRule="auto"/>
        <w:ind w:firstLine="720"/>
        <w:jc w:val="both"/>
        <w:rPr>
          <w:rFonts w:ascii="Times New Roman" w:hAnsi="Times New Roman" w:cs="Times New Roman"/>
          <w:sz w:val="28"/>
          <w:szCs w:val="28"/>
        </w:rPr>
      </w:pPr>
    </w:p>
    <w:p w:rsidR="00BE53C0" w:rsidRPr="006C36BB" w:rsidRDefault="00150847" w:rsidP="00BE53C0">
      <w:pPr>
        <w:pStyle w:val="ConsPlusNormal"/>
        <w:spacing w:line="276" w:lineRule="auto"/>
        <w:ind w:firstLine="709"/>
        <w:jc w:val="center"/>
        <w:outlineLvl w:val="1"/>
        <w:rPr>
          <w:i w:val="0"/>
        </w:rPr>
      </w:pPr>
      <w:r w:rsidRPr="006C36BB">
        <w:rPr>
          <w:i w:val="0"/>
        </w:rPr>
        <w:t>7. Перечень кодов целей</w:t>
      </w:r>
    </w:p>
    <w:p w:rsidR="00BE53C0" w:rsidRPr="006C36BB" w:rsidRDefault="00BE53C0" w:rsidP="00BE53C0">
      <w:pPr>
        <w:pStyle w:val="ConsPlusNormal"/>
        <w:spacing w:line="276" w:lineRule="auto"/>
        <w:ind w:firstLine="709"/>
        <w:jc w:val="center"/>
        <w:outlineLvl w:val="1"/>
        <w:rPr>
          <w:i w:val="0"/>
        </w:rPr>
      </w:pPr>
    </w:p>
    <w:p w:rsidR="00BE53C0" w:rsidRPr="006C36BB" w:rsidRDefault="00BE53C0" w:rsidP="00424D26">
      <w:pPr>
        <w:pStyle w:val="ConsPlusNormal"/>
        <w:spacing w:line="276" w:lineRule="auto"/>
        <w:ind w:firstLine="539"/>
        <w:jc w:val="both"/>
        <w:rPr>
          <w:b w:val="0"/>
          <w:i w:val="0"/>
        </w:rPr>
      </w:pPr>
      <w:r w:rsidRPr="006C36BB">
        <w:rPr>
          <w:b w:val="0"/>
          <w:i w:val="0"/>
        </w:rPr>
        <w:t xml:space="preserve">Перечень кодов целей, присваиваемых для отражения </w:t>
      </w:r>
      <w:proofErr w:type="gramStart"/>
      <w:r w:rsidRPr="006C36BB">
        <w:rPr>
          <w:b w:val="0"/>
          <w:i w:val="0"/>
        </w:rPr>
        <w:t>целей назначения использования средств бюджета</w:t>
      </w:r>
      <w:proofErr w:type="gramEnd"/>
      <w:r w:rsidRPr="006C36BB">
        <w:rPr>
          <w:b w:val="0"/>
          <w:i w:val="0"/>
        </w:rPr>
        <w:t xml:space="preserve"> </w:t>
      </w:r>
      <w:r w:rsidR="007E6900">
        <w:rPr>
          <w:b w:val="0"/>
          <w:i w:val="0"/>
        </w:rPr>
        <w:t>Усть-Лужского сельского поселения</w:t>
      </w:r>
      <w:r w:rsidRPr="006C36BB">
        <w:rPr>
          <w:b w:val="0"/>
          <w:i w:val="0"/>
        </w:rPr>
        <w:t>, утвержден приложением 4 к настоящему  Порядку.</w:t>
      </w:r>
    </w:p>
    <w:p w:rsidR="00AF174F" w:rsidRPr="00424D26" w:rsidRDefault="00AF174F" w:rsidP="00424D26">
      <w:pPr>
        <w:spacing w:line="276" w:lineRule="auto"/>
        <w:ind w:firstLine="709"/>
        <w:jc w:val="both"/>
        <w:rPr>
          <w:rFonts w:ascii="Times New Roman" w:hAnsi="Times New Roman" w:cs="Times New Roman"/>
          <w:sz w:val="28"/>
          <w:szCs w:val="28"/>
        </w:rPr>
      </w:pPr>
      <w:proofErr w:type="gramStart"/>
      <w:r w:rsidRPr="00424D26">
        <w:rPr>
          <w:rFonts w:ascii="Times New Roman" w:hAnsi="Times New Roman" w:cs="Times New Roman"/>
          <w:sz w:val="28"/>
          <w:szCs w:val="28"/>
        </w:rPr>
        <w:t xml:space="preserve">Отражение расходов бюджета </w:t>
      </w:r>
      <w:r w:rsidR="007E6900" w:rsidRPr="00424D26">
        <w:rPr>
          <w:rFonts w:ascii="Times New Roman" w:hAnsi="Times New Roman" w:cs="Times New Roman"/>
          <w:sz w:val="28"/>
          <w:szCs w:val="28"/>
        </w:rPr>
        <w:t>Усть-Лужского сельского поселения</w:t>
      </w:r>
      <w:r w:rsidRPr="00424D26">
        <w:rPr>
          <w:rFonts w:ascii="Times New Roman" w:hAnsi="Times New Roman" w:cs="Times New Roman"/>
          <w:sz w:val="28"/>
          <w:szCs w:val="28"/>
        </w:rPr>
        <w:t xml:space="preserve">, источником финансового обеспечения которых являются субсидии, субвенции, иные межбюджетные </w:t>
      </w:r>
      <w:r w:rsidR="003F7907" w:rsidRPr="00424D26">
        <w:rPr>
          <w:rFonts w:ascii="Times New Roman" w:hAnsi="Times New Roman" w:cs="Times New Roman"/>
          <w:sz w:val="28"/>
          <w:szCs w:val="28"/>
        </w:rPr>
        <w:t>трансферты,</w:t>
      </w:r>
      <w:r w:rsidRPr="00424D26">
        <w:rPr>
          <w:rFonts w:ascii="Times New Roman" w:hAnsi="Times New Roman" w:cs="Times New Roman"/>
          <w:sz w:val="28"/>
          <w:szCs w:val="28"/>
        </w:rPr>
        <w:t xml:space="preserve"> предоставляемые из областного бюджета Ленинградской области, в целях софинансирования которых бюджету Ленинградской области предоставляются из федерального бюджета субсидии, субвенции, осуществляется с использованием федерального кода цели.</w:t>
      </w:r>
      <w:proofErr w:type="gramEnd"/>
    </w:p>
    <w:p w:rsidR="00AF174F" w:rsidRPr="00424D26" w:rsidRDefault="00AF174F" w:rsidP="00424D26">
      <w:pPr>
        <w:spacing w:line="276" w:lineRule="auto"/>
        <w:ind w:firstLine="709"/>
        <w:jc w:val="both"/>
        <w:rPr>
          <w:rFonts w:ascii="Times New Roman" w:hAnsi="Times New Roman" w:cs="Times New Roman"/>
          <w:sz w:val="28"/>
          <w:szCs w:val="28"/>
        </w:rPr>
      </w:pPr>
      <w:r w:rsidRPr="00424D26">
        <w:rPr>
          <w:rFonts w:ascii="Times New Roman" w:hAnsi="Times New Roman" w:cs="Times New Roman"/>
          <w:sz w:val="28"/>
          <w:szCs w:val="28"/>
        </w:rPr>
        <w:t xml:space="preserve">Отражение расходов бюджета </w:t>
      </w:r>
      <w:r w:rsidR="007E6900" w:rsidRPr="00424D26">
        <w:rPr>
          <w:rFonts w:ascii="Times New Roman" w:hAnsi="Times New Roman" w:cs="Times New Roman"/>
          <w:sz w:val="28"/>
          <w:szCs w:val="28"/>
        </w:rPr>
        <w:t>Усть-Лужского сельского поселения</w:t>
      </w:r>
      <w:r w:rsidRPr="00424D26">
        <w:rPr>
          <w:rFonts w:ascii="Times New Roman" w:hAnsi="Times New Roman" w:cs="Times New Roman"/>
          <w:sz w:val="28"/>
          <w:szCs w:val="28"/>
        </w:rPr>
        <w:t xml:space="preserve">, источником финансового обеспечения которых являются субсидии, субвенции, иные межбюджетные трансферты, предоставляемые из областного  бюджета Ленинградской области, осуществляется с </w:t>
      </w:r>
      <w:r w:rsidRPr="00424D26">
        <w:rPr>
          <w:rFonts w:ascii="Times New Roman" w:hAnsi="Times New Roman" w:cs="Times New Roman"/>
          <w:sz w:val="28"/>
          <w:szCs w:val="28"/>
        </w:rPr>
        <w:lastRenderedPageBreak/>
        <w:t>использованием областного кода цели.</w:t>
      </w:r>
    </w:p>
    <w:p w:rsidR="00AF174F" w:rsidRPr="00A82833" w:rsidRDefault="00AF174F" w:rsidP="00424D26">
      <w:pPr>
        <w:spacing w:line="276" w:lineRule="auto"/>
        <w:ind w:firstLine="709"/>
        <w:jc w:val="both"/>
        <w:rPr>
          <w:rFonts w:ascii="Times New Roman" w:hAnsi="Times New Roman" w:cs="Times New Roman"/>
          <w:sz w:val="28"/>
          <w:szCs w:val="28"/>
        </w:rPr>
      </w:pPr>
      <w:r w:rsidRPr="00424D26">
        <w:rPr>
          <w:rFonts w:ascii="Times New Roman" w:hAnsi="Times New Roman" w:cs="Times New Roman"/>
          <w:sz w:val="28"/>
          <w:szCs w:val="28"/>
        </w:rPr>
        <w:t xml:space="preserve">Отражение расходов бюджета </w:t>
      </w:r>
      <w:r w:rsidR="007E6900" w:rsidRPr="00424D26">
        <w:rPr>
          <w:rFonts w:ascii="Times New Roman" w:hAnsi="Times New Roman" w:cs="Times New Roman"/>
          <w:sz w:val="28"/>
          <w:szCs w:val="28"/>
        </w:rPr>
        <w:t>Усть-Лужского сельского поселения</w:t>
      </w:r>
      <w:r w:rsidRPr="00424D26">
        <w:rPr>
          <w:rFonts w:ascii="Times New Roman" w:hAnsi="Times New Roman" w:cs="Times New Roman"/>
          <w:sz w:val="28"/>
          <w:szCs w:val="28"/>
        </w:rPr>
        <w:t>, источником финансового обеспечения которых являются субсидии и иные межбюджетные трансферты, предоставляемые из бюджета муниципального образования «Кингисеппский муниципальный район» Ленинградской области, осуществляется с использованием кода цели, установленного муниципальным образованием «Кингисеппский муниципальный район» Ленинградской области.</w:t>
      </w:r>
    </w:p>
    <w:p w:rsidR="00150847" w:rsidRPr="006C36BB" w:rsidRDefault="00150847" w:rsidP="00E50962">
      <w:pPr>
        <w:pStyle w:val="ConsPlusNormal"/>
        <w:spacing w:line="276" w:lineRule="auto"/>
        <w:ind w:firstLine="539"/>
        <w:jc w:val="both"/>
        <w:rPr>
          <w:b w:val="0"/>
          <w:i w:val="0"/>
        </w:rPr>
      </w:pPr>
    </w:p>
    <w:p w:rsidR="00150847" w:rsidRPr="006C36BB" w:rsidRDefault="00150847" w:rsidP="00E50962">
      <w:pPr>
        <w:spacing w:line="276" w:lineRule="auto"/>
        <w:jc w:val="center"/>
        <w:rPr>
          <w:rFonts w:ascii="Times New Roman" w:eastAsia="Calibri" w:hAnsi="Times New Roman" w:cs="Times New Roman"/>
          <w:sz w:val="28"/>
          <w:szCs w:val="28"/>
        </w:rPr>
      </w:pPr>
      <w:r w:rsidRPr="006C36BB">
        <w:rPr>
          <w:rFonts w:ascii="Times New Roman" w:eastAsia="Calibri" w:hAnsi="Times New Roman" w:cs="Times New Roman"/>
          <w:b/>
          <w:sz w:val="28"/>
          <w:szCs w:val="28"/>
        </w:rPr>
        <w:t xml:space="preserve">8. Дополнительные экономические коды расходов классификации расходов бюджета </w:t>
      </w:r>
      <w:r w:rsidR="007E6900">
        <w:rPr>
          <w:rFonts w:ascii="Times New Roman" w:eastAsia="Calibri" w:hAnsi="Times New Roman" w:cs="Times New Roman"/>
          <w:b/>
          <w:sz w:val="28"/>
          <w:szCs w:val="28"/>
        </w:rPr>
        <w:t>Усть-Лужского сельского поселения</w:t>
      </w:r>
    </w:p>
    <w:p w:rsidR="00150847" w:rsidRPr="006C36BB" w:rsidRDefault="00150847" w:rsidP="00E50962">
      <w:pPr>
        <w:spacing w:before="240" w:line="276" w:lineRule="auto"/>
        <w:ind w:firstLine="540"/>
        <w:jc w:val="both"/>
        <w:outlineLvl w:val="0"/>
        <w:rPr>
          <w:rFonts w:ascii="Times New Roman" w:hAnsi="Times New Roman" w:cs="Times New Roman"/>
          <w:sz w:val="28"/>
          <w:szCs w:val="28"/>
        </w:rPr>
      </w:pPr>
      <w:r w:rsidRPr="006C36BB">
        <w:rPr>
          <w:rFonts w:ascii="Times New Roman" w:hAnsi="Times New Roman" w:cs="Times New Roman"/>
          <w:sz w:val="28"/>
          <w:szCs w:val="28"/>
        </w:rPr>
        <w:t xml:space="preserve">Дополнительные экономические коды расходов классификации расходов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xml:space="preserve"> (Доп. </w:t>
      </w:r>
      <w:proofErr w:type="gramStart"/>
      <w:r w:rsidRPr="006C36BB">
        <w:rPr>
          <w:rFonts w:ascii="Times New Roman" w:hAnsi="Times New Roman" w:cs="Times New Roman"/>
          <w:sz w:val="28"/>
          <w:szCs w:val="28"/>
        </w:rPr>
        <w:t>ЭК</w:t>
      </w:r>
      <w:proofErr w:type="gramEnd"/>
      <w:r w:rsidRPr="006C36BB">
        <w:rPr>
          <w:rFonts w:ascii="Times New Roman" w:hAnsi="Times New Roman" w:cs="Times New Roman"/>
          <w:sz w:val="28"/>
          <w:szCs w:val="28"/>
        </w:rPr>
        <w:t>), определяют код типа расходов (1 разряд дополнительного экономического кода), код принадлежности к национальному проекту,</w:t>
      </w:r>
      <w:r w:rsidRPr="006C36BB">
        <w:rPr>
          <w:rFonts w:ascii="Times New Roman" w:hAnsi="Times New Roman"/>
          <w:sz w:val="28"/>
          <w:szCs w:val="28"/>
        </w:rPr>
        <w:t xml:space="preserve"> проектной или процессной части муниципальной программы, непрограммным расходам</w:t>
      </w:r>
      <w:r w:rsidRPr="006C36BB">
        <w:rPr>
          <w:rFonts w:ascii="Times New Roman" w:hAnsi="Times New Roman" w:cs="Times New Roman"/>
          <w:sz w:val="28"/>
          <w:szCs w:val="28"/>
        </w:rPr>
        <w:t xml:space="preserve"> (2 разряд дополнительного экономического кода).</w:t>
      </w:r>
    </w:p>
    <w:p w:rsidR="00150847" w:rsidRPr="006C36BB" w:rsidRDefault="00150847" w:rsidP="00E50962">
      <w:pPr>
        <w:tabs>
          <w:tab w:val="left" w:pos="2700"/>
        </w:tabs>
        <w:spacing w:before="240" w:line="276" w:lineRule="auto"/>
        <w:ind w:firstLine="540"/>
        <w:jc w:val="center"/>
        <w:outlineLvl w:val="0"/>
        <w:rPr>
          <w:rFonts w:ascii="Times New Roman" w:hAnsi="Times New Roman" w:cs="Times New Roman"/>
          <w:b/>
          <w:sz w:val="28"/>
          <w:szCs w:val="28"/>
        </w:rPr>
      </w:pPr>
      <w:r w:rsidRPr="006C36BB">
        <w:rPr>
          <w:rFonts w:ascii="Times New Roman" w:hAnsi="Times New Roman" w:cs="Times New Roman"/>
          <w:b/>
          <w:sz w:val="28"/>
          <w:szCs w:val="28"/>
        </w:rPr>
        <w:t>8.1. Код типа</w:t>
      </w:r>
    </w:p>
    <w:p w:rsidR="00150847" w:rsidRPr="006C36BB" w:rsidRDefault="00150847" w:rsidP="00E50962">
      <w:pPr>
        <w:spacing w:before="240" w:line="276" w:lineRule="auto"/>
        <w:ind w:firstLine="540"/>
        <w:jc w:val="both"/>
        <w:rPr>
          <w:rFonts w:ascii="Times New Roman" w:hAnsi="Times New Roman" w:cs="Times New Roman"/>
          <w:sz w:val="28"/>
          <w:szCs w:val="28"/>
        </w:rPr>
      </w:pPr>
      <w:bookmarkStart w:id="2" w:name="Par111"/>
      <w:bookmarkEnd w:id="2"/>
      <w:r w:rsidRPr="006C36BB">
        <w:rPr>
          <w:rFonts w:ascii="Times New Roman" w:hAnsi="Times New Roman" w:cs="Times New Roman"/>
          <w:sz w:val="28"/>
          <w:szCs w:val="28"/>
        </w:rPr>
        <w:t>Код типа определяется следующим образом:</w:t>
      </w:r>
    </w:p>
    <w:p w:rsidR="00150847" w:rsidRPr="006C36BB" w:rsidRDefault="00150847" w:rsidP="00E50962">
      <w:pPr>
        <w:spacing w:line="276" w:lineRule="auto"/>
        <w:ind w:firstLine="708"/>
        <w:jc w:val="both"/>
        <w:rPr>
          <w:rFonts w:ascii="Times New Roman" w:eastAsia="Calibri" w:hAnsi="Times New Roman" w:cs="Times New Roman"/>
          <w:sz w:val="28"/>
          <w:szCs w:val="28"/>
        </w:rPr>
      </w:pPr>
      <w:r w:rsidRPr="006C36BB">
        <w:rPr>
          <w:rFonts w:ascii="Times New Roman" w:hAnsi="Times New Roman" w:cs="Times New Roman"/>
          <w:sz w:val="28"/>
          <w:szCs w:val="28"/>
        </w:rPr>
        <w:t xml:space="preserve">- 1 - </w:t>
      </w:r>
      <w:r w:rsidRPr="006C36BB">
        <w:rPr>
          <w:rFonts w:ascii="Times New Roman" w:eastAsia="Calibri" w:hAnsi="Times New Roman" w:cs="Times New Roman"/>
          <w:sz w:val="28"/>
          <w:szCs w:val="28"/>
        </w:rPr>
        <w:t>проектная часть муниципальной программы (без расходов на адресную инвестиционную программу)</w:t>
      </w:r>
    </w:p>
    <w:p w:rsidR="00150847" w:rsidRPr="006C36BB" w:rsidRDefault="00150847" w:rsidP="00E50962">
      <w:pPr>
        <w:spacing w:line="276" w:lineRule="auto"/>
        <w:ind w:firstLine="708"/>
        <w:jc w:val="both"/>
        <w:rPr>
          <w:rFonts w:ascii="Times New Roman" w:hAnsi="Times New Roman" w:cs="Times New Roman"/>
          <w:sz w:val="28"/>
          <w:szCs w:val="28"/>
        </w:rPr>
      </w:pPr>
      <w:r w:rsidRPr="006C36BB">
        <w:rPr>
          <w:rFonts w:ascii="Times New Roman" w:hAnsi="Times New Roman" w:cs="Times New Roman"/>
          <w:sz w:val="28"/>
          <w:szCs w:val="28"/>
        </w:rPr>
        <w:t>- 2 - расходы на адресную инвестиционную программу</w:t>
      </w:r>
    </w:p>
    <w:p w:rsidR="00150847" w:rsidRPr="006C36BB" w:rsidRDefault="00150847" w:rsidP="00E50962">
      <w:pPr>
        <w:spacing w:line="276" w:lineRule="auto"/>
        <w:ind w:firstLine="708"/>
        <w:jc w:val="both"/>
        <w:rPr>
          <w:rFonts w:ascii="Times New Roman" w:hAnsi="Times New Roman" w:cs="Times New Roman"/>
          <w:sz w:val="28"/>
          <w:szCs w:val="28"/>
        </w:rPr>
      </w:pPr>
      <w:r w:rsidRPr="006C36BB">
        <w:rPr>
          <w:rFonts w:ascii="Times New Roman" w:hAnsi="Times New Roman" w:cs="Times New Roman"/>
          <w:sz w:val="28"/>
          <w:szCs w:val="28"/>
        </w:rPr>
        <w:t>- 3 - процессная часть муниципальной программы</w:t>
      </w:r>
    </w:p>
    <w:p w:rsidR="00150847" w:rsidRPr="006C36BB" w:rsidRDefault="00150847" w:rsidP="00E50962">
      <w:pPr>
        <w:spacing w:line="276" w:lineRule="auto"/>
        <w:ind w:firstLine="708"/>
        <w:jc w:val="both"/>
        <w:rPr>
          <w:rFonts w:ascii="Times New Roman" w:hAnsi="Times New Roman" w:cs="Times New Roman"/>
          <w:sz w:val="28"/>
          <w:szCs w:val="28"/>
        </w:rPr>
      </w:pPr>
      <w:r w:rsidRPr="006C36BB">
        <w:rPr>
          <w:rFonts w:ascii="Times New Roman" w:hAnsi="Times New Roman" w:cs="Times New Roman"/>
          <w:sz w:val="28"/>
          <w:szCs w:val="28"/>
        </w:rPr>
        <w:t>- 4 - непрограммные расходы</w:t>
      </w:r>
    </w:p>
    <w:p w:rsidR="00BE53C0" w:rsidRPr="006C36BB" w:rsidRDefault="00BE53C0" w:rsidP="00BE53C0">
      <w:pPr>
        <w:spacing w:line="276" w:lineRule="auto"/>
        <w:ind w:firstLine="708"/>
        <w:jc w:val="both"/>
        <w:rPr>
          <w:rFonts w:ascii="Times New Roman" w:hAnsi="Times New Roman" w:cs="Times New Roman"/>
          <w:sz w:val="28"/>
          <w:szCs w:val="28"/>
        </w:rPr>
      </w:pPr>
      <w:r w:rsidRPr="006C36BB">
        <w:rPr>
          <w:rFonts w:ascii="Times New Roman" w:hAnsi="Times New Roman" w:cs="Times New Roman"/>
          <w:sz w:val="28"/>
          <w:szCs w:val="28"/>
        </w:rPr>
        <w:t>В целях установления дополнительного экономического кода к расходам на проектную часть муниципальной программы (без расходов на адресную инвестиционную программу) относятся:</w:t>
      </w:r>
    </w:p>
    <w:p w:rsidR="00BE53C0" w:rsidRPr="006C36BB" w:rsidRDefault="00BE53C0" w:rsidP="00BE53C0">
      <w:pPr>
        <w:spacing w:line="276" w:lineRule="auto"/>
        <w:jc w:val="both"/>
        <w:rPr>
          <w:rFonts w:ascii="Times New Roman" w:eastAsia="Calibri" w:hAnsi="Times New Roman" w:cs="Times New Roman"/>
          <w:sz w:val="28"/>
          <w:szCs w:val="28"/>
        </w:rPr>
      </w:pPr>
      <w:bookmarkStart w:id="3" w:name="Par0"/>
      <w:bookmarkEnd w:id="3"/>
      <w:r w:rsidRPr="006C36BB">
        <w:rPr>
          <w:rFonts w:ascii="Times New Roman" w:hAnsi="Times New Roman" w:cs="Times New Roman"/>
          <w:sz w:val="28"/>
          <w:szCs w:val="28"/>
        </w:rPr>
        <w:t xml:space="preserve">        а) расходы в рамках национального проекта (без расходов на адресную </w:t>
      </w:r>
      <w:r w:rsidRPr="006C36BB">
        <w:rPr>
          <w:rFonts w:ascii="Times New Roman" w:eastAsia="Calibri" w:hAnsi="Times New Roman" w:cs="Times New Roman"/>
          <w:sz w:val="28"/>
          <w:szCs w:val="28"/>
        </w:rPr>
        <w:t>инвестиционную программу);</w:t>
      </w:r>
    </w:p>
    <w:p w:rsidR="00BE53C0" w:rsidRPr="006C36BB" w:rsidRDefault="00BE53C0" w:rsidP="00BE53C0">
      <w:pPr>
        <w:spacing w:line="276" w:lineRule="auto"/>
        <w:ind w:firstLine="539"/>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б) расходы на проектную часть муниципальной программы (без указания национального проекта).</w:t>
      </w:r>
    </w:p>
    <w:p w:rsidR="00BE53C0" w:rsidRPr="006C36BB" w:rsidRDefault="00BE53C0" w:rsidP="00BE53C0">
      <w:pPr>
        <w:spacing w:line="276" w:lineRule="auto"/>
        <w:ind w:firstLine="539"/>
        <w:jc w:val="both"/>
        <w:rPr>
          <w:rFonts w:ascii="Times New Roman" w:hAnsi="Times New Roman" w:cs="Times New Roman"/>
          <w:sz w:val="28"/>
          <w:szCs w:val="28"/>
        </w:rPr>
      </w:pPr>
      <w:r w:rsidRPr="006C36BB">
        <w:rPr>
          <w:rFonts w:ascii="Times New Roman" w:hAnsi="Times New Roman" w:cs="Times New Roman"/>
          <w:sz w:val="28"/>
          <w:szCs w:val="28"/>
        </w:rPr>
        <w:t>В целях установления дополнительного экономического кода к расходам на адресную инвестиционную программу относятся:</w:t>
      </w:r>
    </w:p>
    <w:p w:rsidR="00BE53C0" w:rsidRPr="006C36BB" w:rsidRDefault="00BE53C0" w:rsidP="00A2245B">
      <w:pPr>
        <w:spacing w:line="276" w:lineRule="auto"/>
        <w:ind w:firstLine="539"/>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t>а) расходы на проектную часть муниципальной программы (без указания национального проекта) в рамках адресной инвестиционной программы;</w:t>
      </w:r>
    </w:p>
    <w:p w:rsidR="00A2245B" w:rsidRPr="00424D26" w:rsidRDefault="00A2245B" w:rsidP="00A2245B">
      <w:pPr>
        <w:spacing w:line="276" w:lineRule="auto"/>
        <w:ind w:firstLine="539"/>
        <w:jc w:val="both"/>
        <w:rPr>
          <w:rFonts w:ascii="Times New Roman" w:hAnsi="Times New Roman"/>
          <w:sz w:val="28"/>
          <w:szCs w:val="28"/>
        </w:rPr>
      </w:pPr>
      <w:r w:rsidRPr="00424D26">
        <w:rPr>
          <w:rFonts w:ascii="Times New Roman" w:eastAsia="Calibri" w:hAnsi="Times New Roman" w:cs="Times New Roman"/>
          <w:sz w:val="28"/>
          <w:szCs w:val="28"/>
        </w:rPr>
        <w:t xml:space="preserve">б) </w:t>
      </w:r>
      <w:r w:rsidRPr="00424D26">
        <w:rPr>
          <w:rFonts w:ascii="Times New Roman" w:hAnsi="Times New Roman"/>
          <w:sz w:val="28"/>
          <w:szCs w:val="28"/>
        </w:rPr>
        <w:t>расходы на процессную часть муниципальных программ в рамках адресной инвестиционной программы;</w:t>
      </w:r>
    </w:p>
    <w:p w:rsidR="00A2245B" w:rsidRPr="00424D26" w:rsidRDefault="00A2245B" w:rsidP="00A2245B">
      <w:pPr>
        <w:spacing w:line="276" w:lineRule="auto"/>
        <w:ind w:firstLine="539"/>
        <w:jc w:val="both"/>
        <w:rPr>
          <w:rFonts w:ascii="Times New Roman" w:eastAsia="Calibri" w:hAnsi="Times New Roman" w:cs="Times New Roman"/>
          <w:sz w:val="28"/>
          <w:szCs w:val="28"/>
        </w:rPr>
      </w:pPr>
      <w:r w:rsidRPr="00424D26">
        <w:rPr>
          <w:rFonts w:ascii="Times New Roman" w:eastAsia="Calibri" w:hAnsi="Times New Roman" w:cs="Times New Roman"/>
          <w:sz w:val="28"/>
          <w:szCs w:val="28"/>
        </w:rPr>
        <w:lastRenderedPageBreak/>
        <w:t>в) непрограммные расходы в рамках адресной инвестиционной программы.</w:t>
      </w:r>
    </w:p>
    <w:p w:rsidR="00A2245B" w:rsidRPr="00424D26" w:rsidRDefault="00A2245B" w:rsidP="00A2245B">
      <w:pPr>
        <w:spacing w:line="276" w:lineRule="auto"/>
        <w:ind w:firstLine="709"/>
        <w:jc w:val="both"/>
        <w:rPr>
          <w:rFonts w:ascii="Times New Roman" w:hAnsi="Times New Roman" w:cs="Times New Roman"/>
          <w:sz w:val="28"/>
          <w:szCs w:val="28"/>
        </w:rPr>
      </w:pPr>
      <w:r w:rsidRPr="00424D26">
        <w:rPr>
          <w:rFonts w:ascii="Times New Roman" w:hAnsi="Times New Roman" w:cs="Times New Roman"/>
          <w:sz w:val="28"/>
          <w:szCs w:val="28"/>
        </w:rPr>
        <w:t xml:space="preserve">В целях установления дополнительного экономического кода к расходам на процессную часть </w:t>
      </w:r>
      <w:r w:rsidRPr="00424D26">
        <w:rPr>
          <w:rFonts w:ascii="Times New Roman" w:eastAsia="Calibri" w:hAnsi="Times New Roman" w:cs="Times New Roman"/>
          <w:sz w:val="28"/>
          <w:szCs w:val="28"/>
        </w:rPr>
        <w:t>муниципальной</w:t>
      </w:r>
      <w:r w:rsidRPr="00424D26">
        <w:rPr>
          <w:rFonts w:ascii="Times New Roman" w:hAnsi="Times New Roman" w:cs="Times New Roman"/>
          <w:sz w:val="28"/>
          <w:szCs w:val="28"/>
        </w:rPr>
        <w:t xml:space="preserve"> программы относятся расходы на процессную часть </w:t>
      </w:r>
      <w:r w:rsidRPr="00424D26">
        <w:rPr>
          <w:rFonts w:ascii="Times New Roman" w:eastAsia="Calibri" w:hAnsi="Times New Roman" w:cs="Times New Roman"/>
          <w:sz w:val="28"/>
          <w:szCs w:val="28"/>
        </w:rPr>
        <w:t>муниципальной</w:t>
      </w:r>
      <w:r w:rsidRPr="00424D26">
        <w:rPr>
          <w:rFonts w:ascii="Times New Roman" w:hAnsi="Times New Roman" w:cs="Times New Roman"/>
          <w:sz w:val="28"/>
          <w:szCs w:val="28"/>
        </w:rPr>
        <w:t xml:space="preserve"> программы.</w:t>
      </w:r>
    </w:p>
    <w:p w:rsidR="00A2245B" w:rsidRPr="00A82833" w:rsidRDefault="00A2245B" w:rsidP="00A2245B">
      <w:pPr>
        <w:spacing w:line="276" w:lineRule="auto"/>
        <w:ind w:firstLine="709"/>
        <w:jc w:val="both"/>
        <w:rPr>
          <w:rFonts w:ascii="Times New Roman" w:hAnsi="Times New Roman" w:cs="Times New Roman"/>
          <w:sz w:val="28"/>
          <w:szCs w:val="28"/>
        </w:rPr>
      </w:pPr>
      <w:r w:rsidRPr="00424D26">
        <w:rPr>
          <w:rFonts w:ascii="Times New Roman" w:hAnsi="Times New Roman" w:cs="Times New Roman"/>
          <w:sz w:val="28"/>
          <w:szCs w:val="28"/>
        </w:rPr>
        <w:t>В целях установления дополнительного экономического кода к непрограммным расходам относятся расходы по непрограммным направлениям деятельности органов местного самоуправления.</w:t>
      </w:r>
    </w:p>
    <w:p w:rsidR="00150847" w:rsidRPr="006C36BB" w:rsidRDefault="00150847" w:rsidP="00E50962">
      <w:pPr>
        <w:spacing w:before="240" w:line="276" w:lineRule="auto"/>
        <w:jc w:val="center"/>
        <w:outlineLvl w:val="0"/>
        <w:rPr>
          <w:rFonts w:ascii="Times New Roman" w:hAnsi="Times New Roman" w:cs="Times New Roman"/>
          <w:sz w:val="28"/>
          <w:szCs w:val="28"/>
        </w:rPr>
      </w:pPr>
    </w:p>
    <w:p w:rsidR="00150847" w:rsidRPr="006C36BB" w:rsidRDefault="00150847" w:rsidP="00E50962">
      <w:pPr>
        <w:spacing w:line="276" w:lineRule="auto"/>
        <w:jc w:val="center"/>
        <w:outlineLvl w:val="2"/>
        <w:rPr>
          <w:rFonts w:ascii="Times New Roman" w:hAnsi="Times New Roman" w:cs="Times New Roman"/>
          <w:b/>
          <w:sz w:val="28"/>
          <w:szCs w:val="28"/>
        </w:rPr>
      </w:pPr>
      <w:r w:rsidRPr="006C36BB">
        <w:rPr>
          <w:rFonts w:ascii="Times New Roman" w:eastAsia="Calibri" w:hAnsi="Times New Roman" w:cs="Times New Roman"/>
          <w:b/>
          <w:sz w:val="28"/>
          <w:szCs w:val="28"/>
        </w:rPr>
        <w:t xml:space="preserve">8.2. </w:t>
      </w:r>
      <w:r w:rsidRPr="006C36BB">
        <w:rPr>
          <w:rFonts w:ascii="Times New Roman" w:hAnsi="Times New Roman" w:cs="Times New Roman"/>
          <w:b/>
          <w:sz w:val="28"/>
          <w:szCs w:val="28"/>
        </w:rPr>
        <w:t>Код принадлежности к национальному проекту, проектной или процессной части муниципальной программы, непрограммным расходам</w:t>
      </w:r>
    </w:p>
    <w:p w:rsidR="00150847" w:rsidRPr="006C36BB" w:rsidRDefault="00150847" w:rsidP="00E50962">
      <w:pPr>
        <w:spacing w:line="276" w:lineRule="auto"/>
        <w:ind w:firstLine="539"/>
        <w:jc w:val="center"/>
        <w:rPr>
          <w:rFonts w:ascii="Times New Roman" w:eastAsia="Calibri" w:hAnsi="Times New Roman" w:cs="Times New Roman"/>
          <w:b/>
          <w:sz w:val="28"/>
          <w:szCs w:val="28"/>
        </w:rPr>
      </w:pPr>
    </w:p>
    <w:p w:rsidR="00150847" w:rsidRPr="00424D26" w:rsidRDefault="00150847" w:rsidP="00E50962">
      <w:pPr>
        <w:spacing w:line="276" w:lineRule="auto"/>
        <w:ind w:firstLine="708"/>
        <w:jc w:val="both"/>
        <w:rPr>
          <w:rFonts w:ascii="Times New Roman" w:hAnsi="Times New Roman" w:cs="Times New Roman"/>
          <w:bCs/>
          <w:sz w:val="28"/>
          <w:szCs w:val="28"/>
        </w:rPr>
      </w:pPr>
      <w:r w:rsidRPr="006C36BB">
        <w:rPr>
          <w:rFonts w:ascii="Times New Roman" w:hAnsi="Times New Roman" w:cs="Times New Roman"/>
          <w:bCs/>
          <w:sz w:val="28"/>
          <w:szCs w:val="28"/>
        </w:rPr>
        <w:t xml:space="preserve">Код </w:t>
      </w:r>
      <w:r w:rsidRPr="00424D26">
        <w:rPr>
          <w:rFonts w:ascii="Times New Roman" w:hAnsi="Times New Roman" w:cs="Times New Roman"/>
          <w:bCs/>
          <w:sz w:val="28"/>
          <w:szCs w:val="28"/>
        </w:rPr>
        <w:t xml:space="preserve">принадлежности к национальному проекту, </w:t>
      </w:r>
      <w:r w:rsidRPr="00424D26">
        <w:rPr>
          <w:rFonts w:ascii="Times New Roman" w:hAnsi="Times New Roman" w:cs="Times New Roman"/>
          <w:sz w:val="28"/>
          <w:szCs w:val="28"/>
        </w:rPr>
        <w:t>проектной или процессной части муниципальной программы, непрограммным расходам</w:t>
      </w:r>
      <w:r w:rsidRPr="00424D26">
        <w:rPr>
          <w:rFonts w:ascii="Times New Roman" w:hAnsi="Times New Roman" w:cs="Times New Roman"/>
          <w:bCs/>
          <w:sz w:val="28"/>
          <w:szCs w:val="28"/>
        </w:rPr>
        <w:t xml:space="preserve"> определяется следующим образом:</w:t>
      </w:r>
    </w:p>
    <w:p w:rsidR="003079A9" w:rsidRPr="00424D26" w:rsidRDefault="00BE53C0" w:rsidP="00424D26">
      <w:pPr>
        <w:pStyle w:val="a3"/>
        <w:widowControl w:val="0"/>
        <w:autoSpaceDE w:val="0"/>
        <w:autoSpaceDN w:val="0"/>
        <w:adjustRightInd w:val="0"/>
        <w:spacing w:after="0"/>
        <w:ind w:left="0" w:firstLine="708"/>
        <w:jc w:val="both"/>
        <w:rPr>
          <w:rFonts w:ascii="Times New Roman" w:hAnsi="Times New Roman"/>
          <w:sz w:val="28"/>
          <w:szCs w:val="28"/>
          <w:lang w:eastAsia="ru-RU"/>
        </w:rPr>
      </w:pPr>
      <w:r w:rsidRPr="00424D26">
        <w:rPr>
          <w:rFonts w:ascii="Times New Roman" w:eastAsia="Calibri" w:hAnsi="Times New Roman"/>
          <w:sz w:val="28"/>
          <w:szCs w:val="28"/>
        </w:rPr>
        <w:t xml:space="preserve">- </w:t>
      </w:r>
      <w:r w:rsidR="003079A9" w:rsidRPr="00424D26">
        <w:rPr>
          <w:rFonts w:ascii="Times New Roman" w:eastAsia="Calibri" w:hAnsi="Times New Roman"/>
          <w:sz w:val="28"/>
          <w:szCs w:val="28"/>
        </w:rPr>
        <w:t xml:space="preserve">Буквенное значение русского алфавита – значение, соответствующее принадлежности к национальному проекту (программе), в соответствии с Приказом Минфина России от 10.06.2024 № </w:t>
      </w:r>
      <w:r w:rsidR="00424D26" w:rsidRPr="00424D26">
        <w:rPr>
          <w:rFonts w:ascii="Times New Roman" w:eastAsia="Calibri" w:hAnsi="Times New Roman"/>
          <w:sz w:val="28"/>
          <w:szCs w:val="28"/>
        </w:rPr>
        <w:t>70н «Об утверждении кодов (перечней кодов) бюджетной классификации Российской Федерации на 2026 год (на 2026 год и на плановый период 2027 и 2028 годов)».</w:t>
      </w:r>
    </w:p>
    <w:p w:rsidR="00BE53C0" w:rsidRPr="00424D26" w:rsidRDefault="00BE53C0" w:rsidP="00424D26">
      <w:pPr>
        <w:spacing w:line="276" w:lineRule="auto"/>
        <w:ind w:firstLine="709"/>
        <w:jc w:val="both"/>
        <w:rPr>
          <w:rFonts w:ascii="Times New Roman" w:eastAsiaTheme="minorEastAsia" w:hAnsi="Times New Roman" w:cs="Times New Roman"/>
          <w:sz w:val="28"/>
          <w:szCs w:val="28"/>
        </w:rPr>
      </w:pPr>
      <w:r w:rsidRPr="00424D26">
        <w:rPr>
          <w:rFonts w:ascii="Times New Roman" w:eastAsiaTheme="minorEastAsia" w:hAnsi="Times New Roman" w:cs="Times New Roman"/>
          <w:sz w:val="28"/>
          <w:szCs w:val="28"/>
        </w:rPr>
        <w:t>- И - непрограммные расходы на адресную инвестиционную программу</w:t>
      </w:r>
    </w:p>
    <w:p w:rsidR="00A2245B" w:rsidRPr="00424D26" w:rsidRDefault="00A2245B" w:rsidP="00424D26">
      <w:pPr>
        <w:spacing w:line="276" w:lineRule="auto"/>
        <w:ind w:firstLine="567"/>
        <w:jc w:val="both"/>
        <w:rPr>
          <w:rFonts w:ascii="Times New Roman" w:hAnsi="Times New Roman" w:cs="Times New Roman"/>
          <w:sz w:val="28"/>
          <w:szCs w:val="28"/>
        </w:rPr>
      </w:pPr>
      <w:r w:rsidRPr="00424D26">
        <w:rPr>
          <w:rFonts w:ascii="Times New Roman" w:eastAsiaTheme="minorEastAsia" w:hAnsi="Times New Roman"/>
          <w:sz w:val="28"/>
          <w:szCs w:val="28"/>
        </w:rPr>
        <w:t>По данному коду отражаются непрограммные расходы на адресную инвестиционную программу:</w:t>
      </w:r>
    </w:p>
    <w:p w:rsidR="00A2245B" w:rsidRPr="00424D26" w:rsidRDefault="00A2245B" w:rsidP="00424D26">
      <w:pPr>
        <w:spacing w:line="276" w:lineRule="auto"/>
        <w:ind w:firstLine="539"/>
        <w:jc w:val="both"/>
        <w:rPr>
          <w:rFonts w:ascii="Times New Roman" w:hAnsi="Times New Roman" w:cs="Times New Roman"/>
          <w:sz w:val="28"/>
          <w:szCs w:val="28"/>
        </w:rPr>
      </w:pPr>
      <w:r w:rsidRPr="00424D26">
        <w:rPr>
          <w:rFonts w:ascii="Times New Roman" w:hAnsi="Times New Roman" w:cs="Times New Roman"/>
          <w:sz w:val="28"/>
          <w:szCs w:val="28"/>
        </w:rPr>
        <w:t xml:space="preserve">- </w:t>
      </w:r>
      <w:proofErr w:type="gramStart"/>
      <w:r w:rsidRPr="00424D26">
        <w:rPr>
          <w:rFonts w:ascii="Times New Roman" w:hAnsi="Times New Roman" w:cs="Times New Roman"/>
          <w:sz w:val="28"/>
          <w:szCs w:val="28"/>
        </w:rPr>
        <w:t>П</w:t>
      </w:r>
      <w:proofErr w:type="gramEnd"/>
      <w:r w:rsidRPr="00424D26">
        <w:rPr>
          <w:rFonts w:ascii="Times New Roman" w:hAnsi="Times New Roman" w:cs="Times New Roman"/>
          <w:sz w:val="28"/>
          <w:szCs w:val="28"/>
        </w:rPr>
        <w:t xml:space="preserve"> </w:t>
      </w:r>
      <w:r w:rsidRPr="00424D26">
        <w:rPr>
          <w:rFonts w:ascii="Times New Roman" w:hAnsi="Times New Roman" w:cs="Times New Roman"/>
          <w:bCs/>
          <w:sz w:val="28"/>
          <w:szCs w:val="28"/>
        </w:rPr>
        <w:t xml:space="preserve">(русский алфавит) </w:t>
      </w:r>
      <w:r w:rsidRPr="00424D26">
        <w:rPr>
          <w:rFonts w:ascii="Times New Roman" w:hAnsi="Times New Roman" w:cs="Times New Roman"/>
          <w:sz w:val="28"/>
          <w:szCs w:val="28"/>
        </w:rPr>
        <w:t>– проектная часть муниципальной программы без указания национального проекта</w:t>
      </w:r>
    </w:p>
    <w:p w:rsidR="00A2245B" w:rsidRPr="00424D26" w:rsidRDefault="00A2245B" w:rsidP="00424D26">
      <w:pPr>
        <w:spacing w:line="276" w:lineRule="auto"/>
        <w:ind w:firstLine="539"/>
        <w:jc w:val="both"/>
        <w:rPr>
          <w:rFonts w:ascii="Times New Roman" w:hAnsi="Times New Roman" w:cs="Times New Roman"/>
          <w:sz w:val="28"/>
          <w:szCs w:val="28"/>
        </w:rPr>
      </w:pPr>
      <w:r w:rsidRPr="00424D26">
        <w:rPr>
          <w:rFonts w:ascii="Times New Roman" w:hAnsi="Times New Roman" w:cs="Times New Roman"/>
          <w:sz w:val="28"/>
          <w:szCs w:val="28"/>
        </w:rPr>
        <w:t>По данному коду отражаются расходы, связанные с реализацией проектной части муниципальной программы без указания национального проекта:</w:t>
      </w:r>
    </w:p>
    <w:p w:rsidR="00A2245B" w:rsidRPr="00424D26" w:rsidRDefault="00A2245B" w:rsidP="00424D26">
      <w:pPr>
        <w:pStyle w:val="a3"/>
        <w:tabs>
          <w:tab w:val="left" w:pos="0"/>
        </w:tabs>
        <w:spacing w:after="0"/>
        <w:ind w:left="0" w:firstLine="567"/>
        <w:jc w:val="both"/>
        <w:rPr>
          <w:rFonts w:ascii="Times New Roman" w:hAnsi="Times New Roman"/>
          <w:sz w:val="28"/>
          <w:szCs w:val="28"/>
          <w:lang w:eastAsia="ru-RU"/>
        </w:rPr>
      </w:pPr>
      <w:r w:rsidRPr="00424D26">
        <w:rPr>
          <w:rFonts w:ascii="Times New Roman" w:hAnsi="Times New Roman"/>
          <w:sz w:val="28"/>
          <w:szCs w:val="28"/>
          <w:lang w:eastAsia="ru-RU"/>
        </w:rPr>
        <w:t>- 1 – с кодом типа 2 – расходы на процессную часть муниципальных программ в рамках адресной инвестиционной программы, с кодом типа 3 – процессная часть муниципальной программы, с кодом типа 4 – непрограммные расходы.</w:t>
      </w:r>
    </w:p>
    <w:p w:rsidR="00150847" w:rsidRPr="006C36BB" w:rsidRDefault="00150847" w:rsidP="00E50962">
      <w:pPr>
        <w:spacing w:before="240" w:line="276" w:lineRule="auto"/>
        <w:jc w:val="center"/>
        <w:rPr>
          <w:rFonts w:ascii="Times New Roman" w:hAnsi="Times New Roman" w:cs="Times New Roman"/>
          <w:b/>
          <w:snapToGrid w:val="0"/>
          <w:sz w:val="28"/>
          <w:szCs w:val="28"/>
        </w:rPr>
      </w:pPr>
      <w:r w:rsidRPr="00424D26">
        <w:rPr>
          <w:rFonts w:ascii="Times New Roman" w:hAnsi="Times New Roman" w:cs="Times New Roman"/>
          <w:b/>
          <w:snapToGrid w:val="0"/>
          <w:sz w:val="28"/>
          <w:szCs w:val="28"/>
        </w:rPr>
        <w:t xml:space="preserve">9. </w:t>
      </w:r>
      <w:r w:rsidRPr="00424D26">
        <w:rPr>
          <w:rFonts w:ascii="Times New Roman" w:hAnsi="Times New Roman" w:cs="Times New Roman"/>
          <w:b/>
          <w:bCs/>
          <w:sz w:val="28"/>
          <w:szCs w:val="28"/>
        </w:rPr>
        <w:t>Дополнительные коды доходов</w:t>
      </w:r>
      <w:r w:rsidRPr="006C36BB">
        <w:rPr>
          <w:rFonts w:ascii="Times New Roman" w:hAnsi="Times New Roman" w:cs="Times New Roman"/>
          <w:b/>
          <w:bCs/>
          <w:sz w:val="28"/>
          <w:szCs w:val="28"/>
        </w:rPr>
        <w:t xml:space="preserve"> </w:t>
      </w:r>
    </w:p>
    <w:p w:rsidR="00150847" w:rsidRPr="006C36BB" w:rsidRDefault="00150847" w:rsidP="00E50962">
      <w:pPr>
        <w:spacing w:before="240" w:line="276" w:lineRule="auto"/>
        <w:ind w:firstLine="540"/>
        <w:jc w:val="both"/>
        <w:rPr>
          <w:rFonts w:ascii="Times New Roman" w:hAnsi="Times New Roman" w:cs="Times New Roman"/>
          <w:sz w:val="28"/>
          <w:szCs w:val="28"/>
        </w:rPr>
      </w:pPr>
      <w:r w:rsidRPr="006C36BB">
        <w:rPr>
          <w:rFonts w:ascii="Times New Roman" w:hAnsi="Times New Roman" w:cs="Times New Roman"/>
          <w:sz w:val="28"/>
          <w:szCs w:val="28"/>
        </w:rPr>
        <w:t xml:space="preserve">Дополнительные коды доходов (Доп. КД), применяются для отражения доходов в разрезе источников поступления средств бюджета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w:t>
      </w:r>
    </w:p>
    <w:p w:rsidR="00150847" w:rsidRPr="006C36BB" w:rsidRDefault="00150847" w:rsidP="00E50962">
      <w:pPr>
        <w:spacing w:line="276" w:lineRule="auto"/>
        <w:ind w:firstLine="540"/>
        <w:jc w:val="both"/>
        <w:rPr>
          <w:rFonts w:ascii="Times New Roman" w:eastAsia="Calibri" w:hAnsi="Times New Roman" w:cs="Times New Roman"/>
          <w:sz w:val="28"/>
          <w:szCs w:val="28"/>
        </w:rPr>
      </w:pPr>
      <w:r w:rsidRPr="006C36BB">
        <w:rPr>
          <w:rFonts w:ascii="Times New Roman" w:eastAsia="Calibri" w:hAnsi="Times New Roman" w:cs="Times New Roman"/>
          <w:sz w:val="28"/>
          <w:szCs w:val="28"/>
        </w:rPr>
        <w:lastRenderedPageBreak/>
        <w:t xml:space="preserve">Перечень дополнительных </w:t>
      </w:r>
      <w:hyperlink w:anchor="P5199" w:history="1">
        <w:r w:rsidRPr="006C36BB">
          <w:rPr>
            <w:rFonts w:ascii="Times New Roman" w:eastAsia="Calibri" w:hAnsi="Times New Roman" w:cs="Times New Roman"/>
            <w:sz w:val="28"/>
            <w:szCs w:val="28"/>
          </w:rPr>
          <w:t>кодов</w:t>
        </w:r>
      </w:hyperlink>
      <w:r w:rsidRPr="006C36BB">
        <w:rPr>
          <w:rFonts w:ascii="Times New Roman" w:eastAsia="Calibri" w:hAnsi="Times New Roman" w:cs="Times New Roman"/>
          <w:sz w:val="28"/>
          <w:szCs w:val="28"/>
        </w:rPr>
        <w:t xml:space="preserve"> доходов утвержден приложением 5 к настоящему Порядку.</w:t>
      </w:r>
    </w:p>
    <w:p w:rsidR="00150847" w:rsidRPr="006C36BB" w:rsidRDefault="00150847" w:rsidP="00E50962">
      <w:pPr>
        <w:spacing w:line="276" w:lineRule="auto"/>
        <w:ind w:firstLine="540"/>
        <w:jc w:val="both"/>
        <w:rPr>
          <w:rFonts w:ascii="Times New Roman" w:eastAsia="Calibri" w:hAnsi="Times New Roman" w:cs="Times New Roman"/>
          <w:sz w:val="28"/>
          <w:szCs w:val="28"/>
        </w:rPr>
      </w:pPr>
    </w:p>
    <w:p w:rsidR="00150847" w:rsidRPr="006C36BB" w:rsidRDefault="00150847" w:rsidP="00E50962">
      <w:pPr>
        <w:spacing w:line="276" w:lineRule="auto"/>
        <w:jc w:val="center"/>
        <w:outlineLvl w:val="1"/>
        <w:rPr>
          <w:rFonts w:ascii="Times New Roman" w:hAnsi="Times New Roman" w:cs="Times New Roman"/>
          <w:b/>
          <w:sz w:val="28"/>
          <w:szCs w:val="28"/>
        </w:rPr>
      </w:pPr>
      <w:r w:rsidRPr="006C36BB">
        <w:rPr>
          <w:rFonts w:ascii="Times New Roman" w:hAnsi="Times New Roman" w:cs="Times New Roman"/>
          <w:b/>
          <w:sz w:val="28"/>
          <w:szCs w:val="28"/>
        </w:rPr>
        <w:t>10. Классификация источников внутреннего финансирования</w:t>
      </w:r>
    </w:p>
    <w:p w:rsidR="00150847" w:rsidRPr="006C36BB" w:rsidRDefault="00150847" w:rsidP="00E50962">
      <w:pPr>
        <w:spacing w:line="276" w:lineRule="auto"/>
        <w:jc w:val="center"/>
        <w:outlineLvl w:val="1"/>
        <w:rPr>
          <w:rFonts w:ascii="Times New Roman" w:hAnsi="Times New Roman" w:cs="Times New Roman"/>
          <w:b/>
          <w:sz w:val="28"/>
          <w:szCs w:val="28"/>
        </w:rPr>
      </w:pPr>
      <w:r w:rsidRPr="006C36BB">
        <w:rPr>
          <w:rFonts w:ascii="Times New Roman" w:hAnsi="Times New Roman" w:cs="Times New Roman"/>
          <w:b/>
          <w:sz w:val="28"/>
          <w:szCs w:val="28"/>
        </w:rPr>
        <w:t xml:space="preserve">дефицита бюджета </w:t>
      </w:r>
      <w:r w:rsidR="007E6900">
        <w:rPr>
          <w:rFonts w:ascii="Times New Roman" w:hAnsi="Times New Roman" w:cs="Times New Roman"/>
          <w:b/>
          <w:sz w:val="28"/>
          <w:szCs w:val="28"/>
        </w:rPr>
        <w:t>Усть-Лужского сельского поселения</w:t>
      </w:r>
    </w:p>
    <w:p w:rsidR="00150847" w:rsidRPr="006C36BB" w:rsidRDefault="00150847" w:rsidP="00E50962">
      <w:pPr>
        <w:spacing w:line="276" w:lineRule="auto"/>
        <w:jc w:val="center"/>
        <w:outlineLvl w:val="1"/>
        <w:rPr>
          <w:rFonts w:ascii="Times New Roman" w:hAnsi="Times New Roman" w:cs="Times New Roman"/>
          <w:sz w:val="28"/>
          <w:szCs w:val="28"/>
        </w:rPr>
      </w:pPr>
    </w:p>
    <w:p w:rsidR="00150847" w:rsidRPr="00B37D7E" w:rsidRDefault="00150847" w:rsidP="00E50962">
      <w:pPr>
        <w:spacing w:line="276" w:lineRule="auto"/>
        <w:ind w:firstLine="540"/>
        <w:jc w:val="both"/>
        <w:rPr>
          <w:rFonts w:ascii="Times New Roman" w:hAnsi="Times New Roman" w:cs="Times New Roman"/>
          <w:sz w:val="28"/>
          <w:szCs w:val="28"/>
        </w:rPr>
      </w:pPr>
      <w:r w:rsidRPr="006C36BB">
        <w:rPr>
          <w:rFonts w:ascii="Times New Roman" w:hAnsi="Times New Roman" w:cs="Times New Roman"/>
          <w:sz w:val="28"/>
          <w:szCs w:val="28"/>
        </w:rPr>
        <w:t xml:space="preserve">Утвердить </w:t>
      </w:r>
      <w:hyperlink w:anchor="P10618" w:history="1">
        <w:r w:rsidRPr="006C36BB">
          <w:rPr>
            <w:rFonts w:ascii="Times New Roman" w:hAnsi="Times New Roman" w:cs="Times New Roman"/>
            <w:sz w:val="28"/>
            <w:szCs w:val="28"/>
          </w:rPr>
          <w:t>Перечень</w:t>
        </w:r>
      </w:hyperlink>
      <w:r w:rsidRPr="006C36BB">
        <w:rPr>
          <w:rFonts w:ascii="Times New Roman" w:hAnsi="Times New Roman" w:cs="Times New Roman"/>
          <w:sz w:val="28"/>
          <w:szCs w:val="28"/>
        </w:rPr>
        <w:t xml:space="preserve"> </w:t>
      </w:r>
      <w:proofErr w:type="gramStart"/>
      <w:r w:rsidRPr="006C36BB">
        <w:rPr>
          <w:rFonts w:ascii="Times New Roman" w:hAnsi="Times New Roman" w:cs="Times New Roman"/>
          <w:sz w:val="28"/>
          <w:szCs w:val="28"/>
        </w:rPr>
        <w:t>кодов видов источников финансирования дефицита бюджета</w:t>
      </w:r>
      <w:proofErr w:type="gramEnd"/>
      <w:r w:rsidRPr="006C36BB">
        <w:rPr>
          <w:rFonts w:ascii="Times New Roman" w:hAnsi="Times New Roman" w:cs="Times New Roman"/>
          <w:sz w:val="28"/>
          <w:szCs w:val="28"/>
        </w:rPr>
        <w:t xml:space="preserve"> </w:t>
      </w:r>
      <w:r w:rsidR="007E6900">
        <w:rPr>
          <w:rFonts w:ascii="Times New Roman" w:hAnsi="Times New Roman" w:cs="Times New Roman"/>
          <w:sz w:val="28"/>
          <w:szCs w:val="28"/>
        </w:rPr>
        <w:t>Усть-Лужского сельского поселения</w:t>
      </w:r>
      <w:r w:rsidRPr="006C36BB">
        <w:rPr>
          <w:rFonts w:ascii="Times New Roman" w:hAnsi="Times New Roman" w:cs="Times New Roman"/>
          <w:sz w:val="28"/>
          <w:szCs w:val="28"/>
        </w:rPr>
        <w:t>, главными администраторами которых являются органы местного самоуправления, согласно приложению 6 к настоящему Порядку.</w:t>
      </w:r>
    </w:p>
    <w:p w:rsidR="00C04CE3" w:rsidRDefault="00C04CE3" w:rsidP="00E50962">
      <w:pPr>
        <w:spacing w:line="276" w:lineRule="auto"/>
      </w:pPr>
    </w:p>
    <w:sectPr w:rsidR="00C04CE3" w:rsidSect="00A871BE">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D26" w:rsidRDefault="00424D26">
      <w:r>
        <w:separator/>
      </w:r>
    </w:p>
  </w:endnote>
  <w:endnote w:type="continuationSeparator" w:id="0">
    <w:p w:rsidR="00424D26" w:rsidRDefault="0042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D26" w:rsidRDefault="00424D26">
      <w:r>
        <w:separator/>
      </w:r>
    </w:p>
  </w:footnote>
  <w:footnote w:type="continuationSeparator" w:id="0">
    <w:p w:rsidR="00424D26" w:rsidRDefault="00424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969152"/>
      <w:docPartObj>
        <w:docPartGallery w:val="Page Numbers (Top of Page)"/>
        <w:docPartUnique/>
      </w:docPartObj>
    </w:sdtPr>
    <w:sdtEndPr/>
    <w:sdtContent>
      <w:p w:rsidR="00424D26" w:rsidRDefault="00424D26">
        <w:pPr>
          <w:pStyle w:val="a7"/>
          <w:jc w:val="center"/>
        </w:pPr>
        <w:r>
          <w:fldChar w:fldCharType="begin"/>
        </w:r>
        <w:r>
          <w:instrText>PAGE   \* MERGEFORMAT</w:instrText>
        </w:r>
        <w:r>
          <w:fldChar w:fldCharType="separate"/>
        </w:r>
        <w:r w:rsidR="00AE1C6A">
          <w:rPr>
            <w:noProof/>
          </w:rPr>
          <w:t>2</w:t>
        </w:r>
        <w:r>
          <w:fldChar w:fldCharType="end"/>
        </w:r>
      </w:p>
    </w:sdtContent>
  </w:sdt>
  <w:p w:rsidR="00424D26" w:rsidRDefault="00424D2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85702"/>
    <w:multiLevelType w:val="multilevel"/>
    <w:tmpl w:val="610C5FF8"/>
    <w:lvl w:ilvl="0">
      <w:start w:val="1"/>
      <w:numFmt w:val="decimal"/>
      <w:lvlText w:val="%1."/>
      <w:lvlJc w:val="left"/>
      <w:pPr>
        <w:ind w:left="2203" w:hanging="360"/>
      </w:pPr>
      <w:rPr>
        <w:rFonts w:ascii="Times New Roman" w:hAnsi="Times New Roman" w:cs="Times New Roman" w:hint="default"/>
      </w:rPr>
    </w:lvl>
    <w:lvl w:ilvl="1">
      <w:start w:va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1080" w:hanging="1080"/>
      </w:pPr>
      <w:rPr>
        <w:rFonts w:ascii="Times New Roman" w:hAnsi="Times New Roman" w:cs="Times New Roman" w:hint="default"/>
      </w:rPr>
    </w:lvl>
    <w:lvl w:ilvl="3">
      <w:start w:val="1"/>
      <w:numFmt w:val="decimal"/>
      <w:isLgl/>
      <w:lvlText w:val="%1.%2.%3.%4."/>
      <w:lvlJc w:val="left"/>
      <w:pPr>
        <w:ind w:left="1440" w:hanging="1440"/>
      </w:pPr>
      <w:rPr>
        <w:rFonts w:ascii="Times New Roman" w:hAnsi="Times New Roman" w:cs="Times New Roman" w:hint="default"/>
      </w:rPr>
    </w:lvl>
    <w:lvl w:ilvl="4">
      <w:start w:val="1"/>
      <w:numFmt w:val="decimal"/>
      <w:isLgl/>
      <w:lvlText w:val="%1.%2.%3.%4.%5."/>
      <w:lvlJc w:val="left"/>
      <w:pPr>
        <w:ind w:left="1800" w:hanging="1800"/>
      </w:pPr>
      <w:rPr>
        <w:rFonts w:ascii="Times New Roman" w:hAnsi="Times New Roman" w:cs="Times New Roman" w:hint="default"/>
      </w:rPr>
    </w:lvl>
    <w:lvl w:ilvl="5">
      <w:start w:val="1"/>
      <w:numFmt w:val="decimal"/>
      <w:isLgl/>
      <w:lvlText w:val="%1.%2.%3.%4.%5.%6."/>
      <w:lvlJc w:val="left"/>
      <w:pPr>
        <w:ind w:left="2160" w:hanging="2160"/>
      </w:pPr>
      <w:rPr>
        <w:rFonts w:ascii="Times New Roman" w:hAnsi="Times New Roman" w:cs="Times New Roman" w:hint="default"/>
      </w:rPr>
    </w:lvl>
    <w:lvl w:ilvl="6">
      <w:start w:val="1"/>
      <w:numFmt w:val="decimal"/>
      <w:isLgl/>
      <w:lvlText w:val="%1.%2.%3.%4.%5.%6.%7."/>
      <w:lvlJc w:val="left"/>
      <w:pPr>
        <w:ind w:left="2520" w:hanging="2520"/>
      </w:pPr>
      <w:rPr>
        <w:rFonts w:ascii="Times New Roman" w:hAnsi="Times New Roman" w:cs="Times New Roman" w:hint="default"/>
      </w:rPr>
    </w:lvl>
    <w:lvl w:ilvl="7">
      <w:start w:val="1"/>
      <w:numFmt w:val="decimal"/>
      <w:isLgl/>
      <w:lvlText w:val="%1.%2.%3.%4.%5.%6.%7.%8."/>
      <w:lvlJc w:val="left"/>
      <w:pPr>
        <w:ind w:left="2880" w:hanging="2880"/>
      </w:pPr>
      <w:rPr>
        <w:rFonts w:ascii="Times New Roman" w:hAnsi="Times New Roman" w:cs="Times New Roman" w:hint="default"/>
      </w:rPr>
    </w:lvl>
    <w:lvl w:ilvl="8">
      <w:start w:val="1"/>
      <w:numFmt w:val="decimal"/>
      <w:isLgl/>
      <w:lvlText w:val="%1.%2.%3.%4.%5.%6.%7.%8.%9."/>
      <w:lvlJc w:val="left"/>
      <w:pPr>
        <w:ind w:left="3240" w:hanging="3240"/>
      </w:pPr>
      <w:rPr>
        <w:rFonts w:ascii="Times New Roman" w:hAnsi="Times New Roman" w:cs="Times New Roman" w:hint="default"/>
      </w:rPr>
    </w:lvl>
  </w:abstractNum>
  <w:abstractNum w:abstractNumId="1">
    <w:nsid w:val="614558EC"/>
    <w:multiLevelType w:val="multilevel"/>
    <w:tmpl w:val="FC109DDA"/>
    <w:lvl w:ilvl="0">
      <w:start w:val="1"/>
      <w:numFmt w:val="decimal"/>
      <w:lvlText w:val="%1."/>
      <w:lvlJc w:val="left"/>
      <w:pPr>
        <w:ind w:left="1753" w:hanging="1185"/>
      </w:pPr>
      <w:rPr>
        <w:rFonts w:cs="Times New Roman"/>
      </w:rPr>
    </w:lvl>
    <w:lvl w:ilvl="1">
      <w:start w:val="1"/>
      <w:numFmt w:val="decimal"/>
      <w:isLgl/>
      <w:lvlText w:val="%1.%2."/>
      <w:lvlJc w:val="left"/>
      <w:pPr>
        <w:ind w:left="1288" w:hanging="720"/>
      </w:pPr>
      <w:rPr>
        <w:rFonts w:cs="Times New Roman"/>
      </w:rPr>
    </w:lvl>
    <w:lvl w:ilvl="2">
      <w:start w:val="1"/>
      <w:numFmt w:val="decimal"/>
      <w:isLgl/>
      <w:lvlText w:val="%1.%2.%3."/>
      <w:lvlJc w:val="left"/>
      <w:pPr>
        <w:ind w:left="1288" w:hanging="720"/>
      </w:pPr>
      <w:rPr>
        <w:rFonts w:cs="Times New Roman"/>
      </w:rPr>
    </w:lvl>
    <w:lvl w:ilvl="3">
      <w:start w:val="1"/>
      <w:numFmt w:val="decimal"/>
      <w:isLgl/>
      <w:lvlText w:val="%1.%2.%3.%4."/>
      <w:lvlJc w:val="left"/>
      <w:pPr>
        <w:ind w:left="1648" w:hanging="1080"/>
      </w:pPr>
      <w:rPr>
        <w:rFonts w:cs="Times New Roman"/>
      </w:rPr>
    </w:lvl>
    <w:lvl w:ilvl="4">
      <w:start w:val="1"/>
      <w:numFmt w:val="decimal"/>
      <w:isLgl/>
      <w:lvlText w:val="%1.%2.%3.%4.%5."/>
      <w:lvlJc w:val="left"/>
      <w:pPr>
        <w:ind w:left="1648" w:hanging="108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2">
    <w:nsid w:val="68927CB3"/>
    <w:multiLevelType w:val="hybridMultilevel"/>
    <w:tmpl w:val="73D2D582"/>
    <w:lvl w:ilvl="0" w:tplc="9B268D18">
      <w:start w:val="85"/>
      <w:numFmt w:val="decimal"/>
      <w:lvlText w:val="%1."/>
      <w:lvlJc w:val="left"/>
      <w:pPr>
        <w:ind w:left="2218" w:hanging="375"/>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3">
    <w:nsid w:val="701657ED"/>
    <w:multiLevelType w:val="hybridMultilevel"/>
    <w:tmpl w:val="BB927ED6"/>
    <w:lvl w:ilvl="0" w:tplc="3C94729C">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pyfav80xAujTV7q4bRezfbZzPBQ=" w:salt="+t2ANYwrGQAnJiT2vzj0BA=="/>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847"/>
    <w:rsid w:val="000A1F50"/>
    <w:rsid w:val="000F72D2"/>
    <w:rsid w:val="00150847"/>
    <w:rsid w:val="002377DA"/>
    <w:rsid w:val="00290133"/>
    <w:rsid w:val="002C2210"/>
    <w:rsid w:val="002D5EF7"/>
    <w:rsid w:val="003079A9"/>
    <w:rsid w:val="003B2ED1"/>
    <w:rsid w:val="003F2753"/>
    <w:rsid w:val="003F7907"/>
    <w:rsid w:val="00415BEF"/>
    <w:rsid w:val="00424D26"/>
    <w:rsid w:val="004B6721"/>
    <w:rsid w:val="00527628"/>
    <w:rsid w:val="006C36BB"/>
    <w:rsid w:val="00770DCD"/>
    <w:rsid w:val="007E6900"/>
    <w:rsid w:val="008D3FBA"/>
    <w:rsid w:val="008F6693"/>
    <w:rsid w:val="009034D1"/>
    <w:rsid w:val="00941ACD"/>
    <w:rsid w:val="0095034E"/>
    <w:rsid w:val="009F328A"/>
    <w:rsid w:val="00A2245B"/>
    <w:rsid w:val="00A871BE"/>
    <w:rsid w:val="00AB1389"/>
    <w:rsid w:val="00AE1C6A"/>
    <w:rsid w:val="00AF174F"/>
    <w:rsid w:val="00BC7A89"/>
    <w:rsid w:val="00BE53C0"/>
    <w:rsid w:val="00C04CE3"/>
    <w:rsid w:val="00C71749"/>
    <w:rsid w:val="00D31407"/>
    <w:rsid w:val="00D41EB4"/>
    <w:rsid w:val="00DA070E"/>
    <w:rsid w:val="00DB4FBE"/>
    <w:rsid w:val="00E50962"/>
    <w:rsid w:val="00ED6726"/>
    <w:rsid w:val="00EF4ECC"/>
    <w:rsid w:val="00F8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847"/>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0847"/>
    <w:pPr>
      <w:autoSpaceDE w:val="0"/>
      <w:autoSpaceDN w:val="0"/>
      <w:adjustRightInd w:val="0"/>
      <w:spacing w:after="0" w:line="240" w:lineRule="auto"/>
    </w:pPr>
    <w:rPr>
      <w:rFonts w:ascii="Times New Roman" w:eastAsia="Times New Roman" w:hAnsi="Times New Roman" w:cs="Times New Roman"/>
      <w:b/>
      <w:bCs/>
      <w:i/>
      <w:iCs/>
      <w:sz w:val="28"/>
      <w:szCs w:val="28"/>
      <w:lang w:eastAsia="ru-RU"/>
    </w:rPr>
  </w:style>
  <w:style w:type="paragraph" w:styleId="a3">
    <w:name w:val="List Paragraph"/>
    <w:basedOn w:val="a"/>
    <w:uiPriority w:val="34"/>
    <w:qFormat/>
    <w:rsid w:val="00150847"/>
    <w:pPr>
      <w:widowControl/>
      <w:autoSpaceDE/>
      <w:autoSpaceDN/>
      <w:adjustRightInd/>
      <w:spacing w:after="200" w:line="276" w:lineRule="auto"/>
      <w:ind w:left="720"/>
      <w:contextualSpacing/>
    </w:pPr>
    <w:rPr>
      <w:rFonts w:ascii="Calibri" w:hAnsi="Calibri" w:cs="Times New Roman"/>
      <w:sz w:val="22"/>
      <w:szCs w:val="22"/>
      <w:lang w:eastAsia="en-US"/>
    </w:rPr>
  </w:style>
  <w:style w:type="table" w:styleId="a4">
    <w:name w:val="Table Grid"/>
    <w:basedOn w:val="a1"/>
    <w:uiPriority w:val="99"/>
    <w:rsid w:val="00150847"/>
    <w:pPr>
      <w:widowControl w:val="0"/>
      <w:autoSpaceDE w:val="0"/>
      <w:autoSpaceDN w:val="0"/>
      <w:adjustRightInd w:val="0"/>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50847"/>
    <w:rPr>
      <w:rFonts w:ascii="Tahoma" w:hAnsi="Tahoma" w:cs="Tahoma"/>
      <w:sz w:val="16"/>
      <w:szCs w:val="16"/>
    </w:rPr>
  </w:style>
  <w:style w:type="character" w:customStyle="1" w:styleId="a6">
    <w:name w:val="Текст выноски Знак"/>
    <w:basedOn w:val="a0"/>
    <w:link w:val="a5"/>
    <w:uiPriority w:val="99"/>
    <w:semiHidden/>
    <w:rsid w:val="00150847"/>
    <w:rPr>
      <w:rFonts w:ascii="Tahoma" w:eastAsia="Times New Roman" w:hAnsi="Tahoma" w:cs="Tahoma"/>
      <w:sz w:val="16"/>
      <w:szCs w:val="16"/>
      <w:lang w:eastAsia="ru-RU"/>
    </w:rPr>
  </w:style>
  <w:style w:type="paragraph" w:styleId="a7">
    <w:name w:val="header"/>
    <w:basedOn w:val="a"/>
    <w:link w:val="a8"/>
    <w:uiPriority w:val="99"/>
    <w:unhideWhenUsed/>
    <w:rsid w:val="00150847"/>
    <w:pPr>
      <w:tabs>
        <w:tab w:val="center" w:pos="4677"/>
        <w:tab w:val="right" w:pos="9355"/>
      </w:tabs>
    </w:pPr>
  </w:style>
  <w:style w:type="character" w:customStyle="1" w:styleId="a8">
    <w:name w:val="Верхний колонтитул Знак"/>
    <w:basedOn w:val="a0"/>
    <w:link w:val="a7"/>
    <w:uiPriority w:val="99"/>
    <w:rsid w:val="00150847"/>
    <w:rPr>
      <w:rFonts w:ascii="Arial" w:eastAsia="Times New Roman" w:hAnsi="Arial" w:cs="Arial"/>
      <w:sz w:val="24"/>
      <w:szCs w:val="24"/>
      <w:lang w:eastAsia="ru-RU"/>
    </w:rPr>
  </w:style>
  <w:style w:type="paragraph" w:styleId="a9">
    <w:name w:val="footer"/>
    <w:basedOn w:val="a"/>
    <w:link w:val="aa"/>
    <w:uiPriority w:val="99"/>
    <w:unhideWhenUsed/>
    <w:rsid w:val="00150847"/>
    <w:pPr>
      <w:tabs>
        <w:tab w:val="center" w:pos="4677"/>
        <w:tab w:val="right" w:pos="9355"/>
      </w:tabs>
    </w:pPr>
  </w:style>
  <w:style w:type="character" w:customStyle="1" w:styleId="aa">
    <w:name w:val="Нижний колонтитул Знак"/>
    <w:basedOn w:val="a0"/>
    <w:link w:val="a9"/>
    <w:uiPriority w:val="99"/>
    <w:rsid w:val="00150847"/>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847"/>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0847"/>
    <w:pPr>
      <w:autoSpaceDE w:val="0"/>
      <w:autoSpaceDN w:val="0"/>
      <w:adjustRightInd w:val="0"/>
      <w:spacing w:after="0" w:line="240" w:lineRule="auto"/>
    </w:pPr>
    <w:rPr>
      <w:rFonts w:ascii="Times New Roman" w:eastAsia="Times New Roman" w:hAnsi="Times New Roman" w:cs="Times New Roman"/>
      <w:b/>
      <w:bCs/>
      <w:i/>
      <w:iCs/>
      <w:sz w:val="28"/>
      <w:szCs w:val="28"/>
      <w:lang w:eastAsia="ru-RU"/>
    </w:rPr>
  </w:style>
  <w:style w:type="paragraph" w:styleId="a3">
    <w:name w:val="List Paragraph"/>
    <w:basedOn w:val="a"/>
    <w:uiPriority w:val="34"/>
    <w:qFormat/>
    <w:rsid w:val="00150847"/>
    <w:pPr>
      <w:widowControl/>
      <w:autoSpaceDE/>
      <w:autoSpaceDN/>
      <w:adjustRightInd/>
      <w:spacing w:after="200" w:line="276" w:lineRule="auto"/>
      <w:ind w:left="720"/>
      <w:contextualSpacing/>
    </w:pPr>
    <w:rPr>
      <w:rFonts w:ascii="Calibri" w:hAnsi="Calibri" w:cs="Times New Roman"/>
      <w:sz w:val="22"/>
      <w:szCs w:val="22"/>
      <w:lang w:eastAsia="en-US"/>
    </w:rPr>
  </w:style>
  <w:style w:type="table" w:styleId="a4">
    <w:name w:val="Table Grid"/>
    <w:basedOn w:val="a1"/>
    <w:uiPriority w:val="99"/>
    <w:rsid w:val="00150847"/>
    <w:pPr>
      <w:widowControl w:val="0"/>
      <w:autoSpaceDE w:val="0"/>
      <w:autoSpaceDN w:val="0"/>
      <w:adjustRightInd w:val="0"/>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50847"/>
    <w:rPr>
      <w:rFonts w:ascii="Tahoma" w:hAnsi="Tahoma" w:cs="Tahoma"/>
      <w:sz w:val="16"/>
      <w:szCs w:val="16"/>
    </w:rPr>
  </w:style>
  <w:style w:type="character" w:customStyle="1" w:styleId="a6">
    <w:name w:val="Текст выноски Знак"/>
    <w:basedOn w:val="a0"/>
    <w:link w:val="a5"/>
    <w:uiPriority w:val="99"/>
    <w:semiHidden/>
    <w:rsid w:val="00150847"/>
    <w:rPr>
      <w:rFonts w:ascii="Tahoma" w:eastAsia="Times New Roman" w:hAnsi="Tahoma" w:cs="Tahoma"/>
      <w:sz w:val="16"/>
      <w:szCs w:val="16"/>
      <w:lang w:eastAsia="ru-RU"/>
    </w:rPr>
  </w:style>
  <w:style w:type="paragraph" w:styleId="a7">
    <w:name w:val="header"/>
    <w:basedOn w:val="a"/>
    <w:link w:val="a8"/>
    <w:uiPriority w:val="99"/>
    <w:unhideWhenUsed/>
    <w:rsid w:val="00150847"/>
    <w:pPr>
      <w:tabs>
        <w:tab w:val="center" w:pos="4677"/>
        <w:tab w:val="right" w:pos="9355"/>
      </w:tabs>
    </w:pPr>
  </w:style>
  <w:style w:type="character" w:customStyle="1" w:styleId="a8">
    <w:name w:val="Верхний колонтитул Знак"/>
    <w:basedOn w:val="a0"/>
    <w:link w:val="a7"/>
    <w:uiPriority w:val="99"/>
    <w:rsid w:val="00150847"/>
    <w:rPr>
      <w:rFonts w:ascii="Arial" w:eastAsia="Times New Roman" w:hAnsi="Arial" w:cs="Arial"/>
      <w:sz w:val="24"/>
      <w:szCs w:val="24"/>
      <w:lang w:eastAsia="ru-RU"/>
    </w:rPr>
  </w:style>
  <w:style w:type="paragraph" w:styleId="a9">
    <w:name w:val="footer"/>
    <w:basedOn w:val="a"/>
    <w:link w:val="aa"/>
    <w:uiPriority w:val="99"/>
    <w:unhideWhenUsed/>
    <w:rsid w:val="00150847"/>
    <w:pPr>
      <w:tabs>
        <w:tab w:val="center" w:pos="4677"/>
        <w:tab w:val="right" w:pos="9355"/>
      </w:tabs>
    </w:pPr>
  </w:style>
  <w:style w:type="character" w:customStyle="1" w:styleId="aa">
    <w:name w:val="Нижний колонтитул Знак"/>
    <w:basedOn w:val="a0"/>
    <w:link w:val="a9"/>
    <w:uiPriority w:val="99"/>
    <w:rsid w:val="00150847"/>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2D1FF86A8E3D89B41DCC284B5E42B695C4A3A7FBB34AFC34C0F5B855C2BCEFD053BA7429CBE99AO5WDF"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42D1FF86A8E3D89B41DCC284B5E42B695C4A3A7FBB34AFC34C0F5B855C2BCEFD053BA7429CBE99AO5W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42D1FF86A8E3D89B41DCC284B5E42B695C4A3A7FBB34AFC34C0F5B855C2BCEFD053BA7429CBE99AO5W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42D1FF86A8E3D89B41DCC284B5E42B695C4A3A7FBB34AFC34C0F5B855C2BCEFD053BA7429CBE99AO5WDF" TargetMode="External"/><Relationship Id="rId4" Type="http://schemas.openxmlformats.org/officeDocument/2006/relationships/settings" Target="settings.xml"/><Relationship Id="rId9" Type="http://schemas.openxmlformats.org/officeDocument/2006/relationships/hyperlink" Target="consultantplus://offline/ref=D42D1FF86A8E3D89B41DCC284B5E42B695C4A3A7FBB34AFC34C0F5B855C2BCEFD053BA7429CBE99AO5W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25</Pages>
  <Words>7123</Words>
  <Characters>40606</Characters>
  <Application>Microsoft Office Word</Application>
  <DocSecurity>8</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dc:creator>
  <cp:lastModifiedBy>INA</cp:lastModifiedBy>
  <cp:revision>29</cp:revision>
  <cp:lastPrinted>2025-12-01T12:32:00Z</cp:lastPrinted>
  <dcterms:created xsi:type="dcterms:W3CDTF">2023-11-21T05:48:00Z</dcterms:created>
  <dcterms:modified xsi:type="dcterms:W3CDTF">2025-12-01T12:34:00Z</dcterms:modified>
</cp:coreProperties>
</file>