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B7" w:rsidRPr="00875AFF" w:rsidRDefault="00851EB7" w:rsidP="00851EB7">
      <w:pPr>
        <w:pStyle w:val="ConsPlusNormal"/>
        <w:tabs>
          <w:tab w:val="left" w:pos="567"/>
        </w:tabs>
        <w:ind w:left="453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5AF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C7DC8">
        <w:rPr>
          <w:rFonts w:ascii="Times New Roman" w:hAnsi="Times New Roman" w:cs="Times New Roman"/>
          <w:sz w:val="24"/>
          <w:szCs w:val="24"/>
        </w:rPr>
        <w:t>3</w:t>
      </w:r>
    </w:p>
    <w:p w:rsidR="00D97162" w:rsidRPr="00DA4500" w:rsidRDefault="00D97162" w:rsidP="00D97162">
      <w:pPr>
        <w:ind w:left="4536"/>
        <w:jc w:val="both"/>
        <w:rPr>
          <w:rFonts w:ascii="Times New Roman" w:eastAsia="Calibri" w:hAnsi="Times New Roman" w:cs="Times New Roman"/>
          <w:b/>
        </w:rPr>
      </w:pPr>
      <w:r w:rsidRPr="001C7686">
        <w:rPr>
          <w:rFonts w:ascii="Times New Roman" w:eastAsia="Calibri" w:hAnsi="Times New Roman" w:cs="Times New Roman"/>
        </w:rPr>
        <w:t>к Порядку формирования и применения кодов бюджетной классификации Российской Федерации в части, относящейся к бюдж</w:t>
      </w:r>
      <w:r>
        <w:rPr>
          <w:rFonts w:ascii="Times New Roman" w:eastAsia="Calibri" w:hAnsi="Times New Roman" w:cs="Times New Roman"/>
        </w:rPr>
        <w:t>ету муниципального образования «Усть-Лужское сельское</w:t>
      </w:r>
      <w:r w:rsidRPr="001C7686">
        <w:rPr>
          <w:rFonts w:ascii="Times New Roman" w:eastAsia="Calibri" w:hAnsi="Times New Roman" w:cs="Times New Roman"/>
        </w:rPr>
        <w:t xml:space="preserve"> поселение</w:t>
      </w:r>
      <w:r>
        <w:rPr>
          <w:rFonts w:ascii="Times New Roman" w:eastAsia="Calibri" w:hAnsi="Times New Roman" w:cs="Times New Roman"/>
        </w:rPr>
        <w:t>»</w:t>
      </w:r>
      <w:r w:rsidRPr="001C7686">
        <w:rPr>
          <w:rFonts w:ascii="Times New Roman" w:eastAsia="Calibri" w:hAnsi="Times New Roman" w:cs="Times New Roman"/>
        </w:rPr>
        <w:t xml:space="preserve"> Кингисеппского муниципального района Ленинградской области, их структуры и принципах назначения, применения дополнительных кодов бюджетной классификации, утвержденному приказом комитета финансов  от 01.11.202</w:t>
      </w:r>
      <w:r>
        <w:rPr>
          <w:rFonts w:ascii="Times New Roman" w:eastAsia="Calibri" w:hAnsi="Times New Roman" w:cs="Times New Roman"/>
        </w:rPr>
        <w:t>2</w:t>
      </w:r>
      <w:r w:rsidR="00F1516F">
        <w:rPr>
          <w:rFonts w:ascii="Times New Roman" w:eastAsia="Calibri" w:hAnsi="Times New Roman" w:cs="Times New Roman"/>
        </w:rPr>
        <w:t xml:space="preserve"> года № 121</w:t>
      </w:r>
    </w:p>
    <w:p w:rsidR="00851EB7" w:rsidRPr="00875AFF" w:rsidRDefault="00851EB7" w:rsidP="00851EB7">
      <w:pPr>
        <w:pStyle w:val="ConsPlusNormal"/>
        <w:ind w:left="4395" w:firstLine="0"/>
        <w:jc w:val="both"/>
        <w:rPr>
          <w:rFonts w:ascii="Times New Roman" w:hAnsi="Times New Roman" w:cs="Times New Roman"/>
          <w:i/>
        </w:rPr>
      </w:pPr>
      <w:r w:rsidRPr="00875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EB7" w:rsidRDefault="00851EB7" w:rsidP="00851EB7">
      <w:pPr>
        <w:pStyle w:val="ConsPlusNormal"/>
        <w:ind w:left="284"/>
        <w:jc w:val="center"/>
        <w:outlineLvl w:val="1"/>
        <w:rPr>
          <w:i/>
        </w:rPr>
      </w:pPr>
    </w:p>
    <w:p w:rsidR="00851EB7" w:rsidRPr="00913C67" w:rsidRDefault="00851EB7" w:rsidP="00851EB7">
      <w:pPr>
        <w:pStyle w:val="ConsPlusNormal"/>
        <w:ind w:left="284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F15BCB" w:rsidRPr="0006563D" w:rsidRDefault="00F15BCB" w:rsidP="00F15B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permStart w:id="2059810512" w:edGrp="everyone"/>
      <w:permEnd w:id="2059810512"/>
      <w:r w:rsidRPr="0006563D">
        <w:rPr>
          <w:rFonts w:ascii="Times New Roman" w:hAnsi="Times New Roman" w:cs="Times New Roman"/>
          <w:b/>
          <w:sz w:val="32"/>
          <w:szCs w:val="32"/>
        </w:rPr>
        <w:t>Перечень</w:t>
      </w:r>
    </w:p>
    <w:p w:rsidR="00F15BCB" w:rsidRPr="0006563D" w:rsidRDefault="00F15BCB" w:rsidP="00F15B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563D">
        <w:rPr>
          <w:rFonts w:ascii="Times New Roman" w:hAnsi="Times New Roman" w:cs="Times New Roman"/>
          <w:b/>
          <w:sz w:val="32"/>
          <w:szCs w:val="32"/>
        </w:rPr>
        <w:t>дополнительных кодов расходов классификации расходов</w:t>
      </w:r>
    </w:p>
    <w:p w:rsidR="00851EB7" w:rsidRPr="00AA1781" w:rsidRDefault="00F15BCB" w:rsidP="00F15BCB">
      <w:pPr>
        <w:pStyle w:val="ConsPlusNormal"/>
        <w:ind w:left="284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06563D">
        <w:rPr>
          <w:rFonts w:ascii="Times New Roman" w:hAnsi="Times New Roman" w:cs="Times New Roman"/>
          <w:b/>
          <w:sz w:val="32"/>
          <w:szCs w:val="32"/>
        </w:rPr>
        <w:t>бюджета муниципального образования</w:t>
      </w:r>
      <w:r w:rsidR="00FB10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E02" w:rsidRPr="00F1516F">
        <w:rPr>
          <w:rFonts w:ascii="Times New Roman" w:hAnsi="Times New Roman" w:cs="Times New Roman"/>
          <w:b/>
          <w:sz w:val="32"/>
          <w:szCs w:val="28"/>
        </w:rPr>
        <w:t>«Усть-Лужское сельское поселение»</w:t>
      </w:r>
      <w:r w:rsidR="00546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481" w:rsidRPr="0006563D">
        <w:rPr>
          <w:rFonts w:ascii="Times New Roman" w:hAnsi="Times New Roman" w:cs="Times New Roman"/>
          <w:b/>
          <w:sz w:val="32"/>
          <w:szCs w:val="32"/>
        </w:rPr>
        <w:t>Кингисеппск</w:t>
      </w:r>
      <w:r w:rsidR="00546481">
        <w:rPr>
          <w:rFonts w:ascii="Times New Roman" w:hAnsi="Times New Roman" w:cs="Times New Roman"/>
          <w:b/>
          <w:sz w:val="32"/>
          <w:szCs w:val="32"/>
        </w:rPr>
        <w:t>ого</w:t>
      </w:r>
      <w:r w:rsidR="00546481" w:rsidRPr="0006563D">
        <w:rPr>
          <w:rFonts w:ascii="Times New Roman" w:hAnsi="Times New Roman" w:cs="Times New Roman"/>
          <w:b/>
          <w:sz w:val="32"/>
          <w:szCs w:val="32"/>
        </w:rPr>
        <w:t xml:space="preserve"> муниципальн</w:t>
      </w:r>
      <w:r w:rsidR="00546481">
        <w:rPr>
          <w:rFonts w:ascii="Times New Roman" w:hAnsi="Times New Roman" w:cs="Times New Roman"/>
          <w:b/>
          <w:sz w:val="32"/>
          <w:szCs w:val="32"/>
        </w:rPr>
        <w:t>ого</w:t>
      </w:r>
      <w:r w:rsidR="00546481" w:rsidRPr="0006563D">
        <w:rPr>
          <w:rFonts w:ascii="Times New Roman" w:hAnsi="Times New Roman" w:cs="Times New Roman"/>
          <w:b/>
          <w:sz w:val="32"/>
          <w:szCs w:val="32"/>
        </w:rPr>
        <w:t xml:space="preserve"> район</w:t>
      </w:r>
      <w:r w:rsidR="00546481">
        <w:rPr>
          <w:rFonts w:ascii="Times New Roman" w:hAnsi="Times New Roman" w:cs="Times New Roman"/>
          <w:b/>
          <w:sz w:val="32"/>
          <w:szCs w:val="32"/>
        </w:rPr>
        <w:t>а</w:t>
      </w:r>
      <w:r w:rsidR="00546481" w:rsidRPr="0006563D">
        <w:rPr>
          <w:rFonts w:ascii="Times New Roman" w:hAnsi="Times New Roman" w:cs="Times New Roman"/>
          <w:b/>
          <w:sz w:val="32"/>
          <w:szCs w:val="32"/>
        </w:rPr>
        <w:t xml:space="preserve"> Ленинградской области</w:t>
      </w:r>
    </w:p>
    <w:p w:rsidR="00851EB7" w:rsidRDefault="00851EB7" w:rsidP="00851EB7">
      <w:pPr>
        <w:pStyle w:val="ConsPlusNormal"/>
        <w:ind w:left="284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851EB7" w:rsidRPr="00913C67" w:rsidRDefault="00851EB7" w:rsidP="00851EB7">
      <w:pPr>
        <w:pStyle w:val="ConsPlusNormal"/>
        <w:ind w:left="284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488" w:type="dxa"/>
        <w:tblInd w:w="118" w:type="dxa"/>
        <w:tblLayout w:type="fixed"/>
        <w:tblLook w:val="0000" w:firstRow="0" w:lastRow="0" w:firstColumn="0" w:lastColumn="0" w:noHBand="0" w:noVBand="0"/>
      </w:tblPr>
      <w:tblGrid>
        <w:gridCol w:w="2258"/>
        <w:gridCol w:w="7230"/>
      </w:tblGrid>
      <w:tr w:rsidR="00851EB7" w:rsidRPr="00CB34F5" w:rsidTr="00F15BCB">
        <w:trPr>
          <w:trHeight w:val="555"/>
        </w:trPr>
        <w:tc>
          <w:tcPr>
            <w:tcW w:w="2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B7" w:rsidRPr="00CB34F5" w:rsidRDefault="00F15BCB" w:rsidP="00AF77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563D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2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EB7" w:rsidRPr="00CB34F5" w:rsidRDefault="00F15BCB" w:rsidP="00AF77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56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дополнительного кода расходов</w:t>
            </w:r>
          </w:p>
        </w:tc>
      </w:tr>
      <w:tr w:rsidR="00F15BCB" w:rsidRPr="00CB34F5" w:rsidTr="00F15BCB">
        <w:trPr>
          <w:trHeight w:val="7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CB" w:rsidRPr="00913C67" w:rsidRDefault="00F15BCB" w:rsidP="00AF771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000000000</w:t>
            </w:r>
            <w:r w:rsidRPr="00913C6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CB" w:rsidRPr="00CB34F5" w:rsidRDefault="00F15BCB" w:rsidP="00AF7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4F5">
              <w:rPr>
                <w:rFonts w:ascii="Times New Roman" w:hAnsi="Times New Roman" w:cs="Times New Roman"/>
                <w:sz w:val="28"/>
                <w:szCs w:val="28"/>
              </w:rPr>
              <w:t xml:space="preserve">Взносы на капитальный ремонт </w:t>
            </w:r>
          </w:p>
        </w:tc>
      </w:tr>
      <w:tr w:rsidR="00F15BCB" w:rsidRPr="00CB34F5" w:rsidTr="00F15BCB">
        <w:trPr>
          <w:trHeight w:val="607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CB" w:rsidRPr="007506AF" w:rsidRDefault="00F15BCB" w:rsidP="00AF771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0000000</w:t>
            </w:r>
            <w:r w:rsidRPr="007506AF">
              <w:rPr>
                <w:rFonts w:ascii="Times New Roman" w:hAnsi="Times New Roman" w:cs="Times New Roman"/>
                <w:bCs/>
                <w:sz w:val="28"/>
                <w:szCs w:val="28"/>
              </w:rPr>
              <w:t>054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CB" w:rsidRPr="001149AF" w:rsidRDefault="00F15BCB" w:rsidP="004D44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организаций и земельн</w:t>
            </w:r>
            <w:r w:rsidR="004D4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944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налог</w:t>
            </w:r>
          </w:p>
        </w:tc>
      </w:tr>
    </w:tbl>
    <w:p w:rsidR="007C1BA5" w:rsidRDefault="007C1BA5"/>
    <w:sectPr w:rsidR="007C1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kvwP28W0VkUFA+/bmUXHunMTd0U=" w:salt="PDv+lmNaf+H8PO8GqkGQ0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B7"/>
    <w:rsid w:val="004D4413"/>
    <w:rsid w:val="00546481"/>
    <w:rsid w:val="006C22E8"/>
    <w:rsid w:val="007C1BA5"/>
    <w:rsid w:val="00851EB7"/>
    <w:rsid w:val="009F3F71"/>
    <w:rsid w:val="00CC7DC8"/>
    <w:rsid w:val="00CD6038"/>
    <w:rsid w:val="00D72E3E"/>
    <w:rsid w:val="00D97162"/>
    <w:rsid w:val="00E22E02"/>
    <w:rsid w:val="00F1516F"/>
    <w:rsid w:val="00F15BCB"/>
    <w:rsid w:val="00FB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E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5B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5BCB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E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5B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5BCB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648</Characters>
  <Application>Microsoft Office Word</Application>
  <DocSecurity>8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</dc:creator>
  <cp:lastModifiedBy>1</cp:lastModifiedBy>
  <cp:revision>13</cp:revision>
  <cp:lastPrinted>2022-12-15T13:46:00Z</cp:lastPrinted>
  <dcterms:created xsi:type="dcterms:W3CDTF">2022-02-22T08:08:00Z</dcterms:created>
  <dcterms:modified xsi:type="dcterms:W3CDTF">2022-12-15T13:47:00Z</dcterms:modified>
</cp:coreProperties>
</file>