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8458" w14:textId="77777777" w:rsid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2BE33475" w14:textId="77777777" w:rsidR="00D71814" w:rsidRPr="00D71814" w:rsidRDefault="00D71814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249190FB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507B6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A6C2F4F" w14:textId="77777777" w:rsidR="00F07AA4" w:rsidRPr="0001520E" w:rsidRDefault="00F07AA4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942CAD8" w14:textId="77777777" w:rsidR="00F07AA4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0C2D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  <w:r w:rsidR="00DD7013" w:rsidRPr="00530C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0C2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="00B6542F" w:rsidRPr="00530C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5CC7" w:rsidRPr="00530C2D">
        <w:rPr>
          <w:rFonts w:ascii="Times New Roman" w:eastAsia="Times New Roman" w:hAnsi="Times New Roman" w:cs="Times New Roman"/>
          <w:b/>
          <w:sz w:val="26"/>
          <w:szCs w:val="26"/>
        </w:rPr>
        <w:t xml:space="preserve">вводу </w:t>
      </w:r>
      <w:r w:rsidR="00975CC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F24DC9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промышленную эксплуатацию </w:t>
      </w:r>
      <w:r w:rsidR="003A6DF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прикладного программного обеспечения ФИАС</w:t>
      </w:r>
      <w:r w:rsidR="000F6086" w:rsidRPr="000F60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процесса </w:t>
      </w:r>
      <w:r w:rsidR="00AA5CAF" w:rsidRPr="00AA5CAF">
        <w:rPr>
          <w:rFonts w:ascii="Times New Roman" w:hAnsi="Times New Roman" w:cs="Times New Roman"/>
          <w:b/>
          <w:bCs/>
          <w:sz w:val="26"/>
          <w:szCs w:val="26"/>
        </w:rPr>
        <w:t xml:space="preserve">111.04.00.00.0010 «Эксплуатация федеральной </w:t>
      </w:r>
    </w:p>
    <w:p w14:paraId="6E0B4C83" w14:textId="426CA10D" w:rsidR="007713F5" w:rsidRPr="0001520E" w:rsidRDefault="00AA5CAF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A5CAF">
        <w:rPr>
          <w:rFonts w:ascii="Times New Roman" w:hAnsi="Times New Roman" w:cs="Times New Roman"/>
          <w:b/>
          <w:bCs/>
          <w:sz w:val="26"/>
          <w:szCs w:val="26"/>
        </w:rPr>
        <w:t>информационной адресной системы» в части модернизации внутреннего портала ФИАС (2 очередь)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63"/>
        <w:gridCol w:w="8227"/>
        <w:gridCol w:w="2866"/>
        <w:gridCol w:w="3031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76995599" w14:textId="77777777" w:rsidR="00530C2D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 xml:space="preserve">исполнения </w:t>
            </w:r>
          </w:p>
          <w:p w14:paraId="4B65158A" w14:textId="7375D7C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(в рабочих днях)</w:t>
            </w:r>
          </w:p>
        </w:tc>
      </w:tr>
      <w:tr w:rsidR="00583125" w:rsidRPr="00947822" w14:paraId="5C2A7B04" w14:textId="77777777" w:rsidTr="00AA5CAF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  <w:vAlign w:val="center"/>
          </w:tcPr>
          <w:p w14:paraId="54AF17A2" w14:textId="50274EFA" w:rsidR="00645937" w:rsidRPr="00F81841" w:rsidRDefault="00AA5CAF" w:rsidP="00645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645937">
              <w:rPr>
                <w:sz w:val="26"/>
                <w:szCs w:val="26"/>
              </w:rPr>
              <w:t>17.06.2024</w:t>
            </w:r>
          </w:p>
        </w:tc>
      </w:tr>
      <w:tr w:rsidR="008C44F1" w:rsidRPr="00947822" w14:paraId="589BA95C" w14:textId="77777777" w:rsidTr="00AA5CAF">
        <w:trPr>
          <w:trHeight w:val="75"/>
        </w:trPr>
        <w:tc>
          <w:tcPr>
            <w:tcW w:w="224" w:type="pct"/>
          </w:tcPr>
          <w:p w14:paraId="3EAD1E32" w14:textId="3737AB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6DB84871" w14:textId="77777777" w:rsidR="008C44F1" w:rsidRPr="00947822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ПО:</w:t>
            </w:r>
          </w:p>
          <w:p w14:paraId="51BFFAB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111.04.00.00.0050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126C2C2C" w14:textId="4D01BBB5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568AF34E" w14:textId="77777777" w:rsidR="008C44F1" w:rsidRPr="00947822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AE75CD0" w14:textId="2BA4EE66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  <w:vAlign w:val="center"/>
          </w:tcPr>
          <w:p w14:paraId="78E086AE" w14:textId="1573AD2B" w:rsidR="008C44F1" w:rsidRPr="00F81841" w:rsidRDefault="00AA5CAF" w:rsidP="00645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645937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6DEA917" w14:textId="77777777" w:rsidTr="001D1333">
        <w:trPr>
          <w:trHeight w:val="75"/>
        </w:trPr>
        <w:tc>
          <w:tcPr>
            <w:tcW w:w="224" w:type="pct"/>
          </w:tcPr>
          <w:p w14:paraId="6CAE85C7" w14:textId="39835391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7E4F09B7" w14:textId="7E29A8A1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3934BD5F" w14:textId="1F372938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751C426" w14:textId="5994A65B" w:rsidR="008C44F1" w:rsidRPr="00F81841" w:rsidRDefault="00AA5CAF" w:rsidP="00645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645937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66165503" w14:textId="77777777" w:rsidTr="000F6086">
        <w:trPr>
          <w:trHeight w:val="75"/>
        </w:trPr>
        <w:tc>
          <w:tcPr>
            <w:tcW w:w="224" w:type="pct"/>
          </w:tcPr>
          <w:p w14:paraId="6539E1EB" w14:textId="662FD1D2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789CE0DD" w14:textId="53915442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6BBABA87" w14:textId="77777777" w:rsidR="00530C2D" w:rsidRDefault="008C44F1" w:rsidP="008C44F1">
            <w:pPr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 xml:space="preserve">МИ ФНС России </w:t>
            </w:r>
          </w:p>
          <w:p w14:paraId="356B7F16" w14:textId="7592C8F9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по ЦОД</w:t>
            </w:r>
          </w:p>
        </w:tc>
        <w:tc>
          <w:tcPr>
            <w:tcW w:w="1025" w:type="pct"/>
          </w:tcPr>
          <w:p w14:paraId="77F7521F" w14:textId="66AA1FF3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1 рабочий день с даты исполнения пункта 3 настоящего плана</w:t>
            </w:r>
          </w:p>
        </w:tc>
      </w:tr>
      <w:tr w:rsidR="008C44F1" w:rsidRPr="00947822" w14:paraId="4CE57DD5" w14:textId="77777777" w:rsidTr="000F6086">
        <w:trPr>
          <w:trHeight w:val="75"/>
        </w:trPr>
        <w:tc>
          <w:tcPr>
            <w:tcW w:w="224" w:type="pct"/>
          </w:tcPr>
          <w:p w14:paraId="0F906F3D" w14:textId="279898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5.</w:t>
            </w:r>
          </w:p>
        </w:tc>
        <w:tc>
          <w:tcPr>
            <w:tcW w:w="2782" w:type="pct"/>
          </w:tcPr>
          <w:p w14:paraId="33082697" w14:textId="241C5DB3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Организация предоставления прав доступа на контуре промышленной эксп</w:t>
            </w:r>
            <w:bookmarkStart w:id="0" w:name="_GoBack"/>
            <w:bookmarkEnd w:id="0"/>
            <w:r w:rsidRPr="00947822">
              <w:rPr>
                <w:sz w:val="26"/>
                <w:szCs w:val="26"/>
              </w:rPr>
              <w:t xml:space="preserve">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5ABD47DE" w14:textId="6F43562B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>, Пользователи ПО</w:t>
            </w:r>
          </w:p>
        </w:tc>
        <w:tc>
          <w:tcPr>
            <w:tcW w:w="1025" w:type="pct"/>
          </w:tcPr>
          <w:p w14:paraId="2A7B07C3" w14:textId="054DAE07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 рабочих дня с даты исполнения пункта 4 настоящего плана</w:t>
            </w:r>
          </w:p>
        </w:tc>
      </w:tr>
      <w:tr w:rsidR="00507B6C" w:rsidRPr="00947822" w14:paraId="77100066" w14:textId="77777777" w:rsidTr="000F6086">
        <w:trPr>
          <w:trHeight w:val="75"/>
        </w:trPr>
        <w:tc>
          <w:tcPr>
            <w:tcW w:w="224" w:type="pct"/>
          </w:tcPr>
          <w:p w14:paraId="6F950424" w14:textId="3BEC4789" w:rsidR="00507B6C" w:rsidRPr="00947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2" w:type="pct"/>
          </w:tcPr>
          <w:p w14:paraId="42CCBE15" w14:textId="7F3C9680" w:rsidR="00507B6C" w:rsidRPr="00947822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</w:t>
            </w:r>
            <w:r w:rsidRPr="00207254">
              <w:rPr>
                <w:sz w:val="26"/>
                <w:szCs w:val="26"/>
              </w:rPr>
              <w:lastRenderedPageBreak/>
              <w:t>ФНС России (http://wiki.tax.nalog.ru) в соответствии с пунктами 3.1.4-3.1.11 регламента, утвержденного приказом ФНС России от 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43A4FFC6" w14:textId="5266B4A5" w:rsidR="00507B6C" w:rsidRPr="00947822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УРУН, УМНО</w:t>
            </w:r>
          </w:p>
        </w:tc>
        <w:tc>
          <w:tcPr>
            <w:tcW w:w="1025" w:type="pct"/>
          </w:tcPr>
          <w:p w14:paraId="2BF52819" w14:textId="492CF96E" w:rsidR="00507B6C" w:rsidRPr="00947822" w:rsidRDefault="00507B6C" w:rsidP="00507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507B6C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5E5A483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Начало промышленной эксплуатации ПО</w:t>
            </w:r>
          </w:p>
        </w:tc>
        <w:tc>
          <w:tcPr>
            <w:tcW w:w="969" w:type="pct"/>
          </w:tcPr>
          <w:p w14:paraId="002D2169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Пользователи ПО,</w:t>
            </w:r>
          </w:p>
          <w:p w14:paraId="5E676D11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3769B2CC" w:rsidR="00507B6C" w:rsidRPr="00F81841" w:rsidRDefault="00507B6C" w:rsidP="00507B6C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с даты исполнения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507B6C" w:rsidRPr="00947822" w14:paraId="13CA2B76" w14:textId="77777777" w:rsidTr="00583125">
        <w:trPr>
          <w:trHeight w:val="937"/>
        </w:trPr>
        <w:tc>
          <w:tcPr>
            <w:tcW w:w="224" w:type="pct"/>
          </w:tcPr>
          <w:p w14:paraId="08853118" w14:textId="7E8811D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2" w:type="pct"/>
          </w:tcPr>
          <w:p w14:paraId="78B925C8" w14:textId="470CDE13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</w:tcPr>
          <w:p w14:paraId="71EB4F1B" w14:textId="2E1C0EA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11E34DEE" w14:textId="77777777" w:rsidR="00530C2D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ПО </w:t>
            </w:r>
          </w:p>
          <w:p w14:paraId="435F9DA0" w14:textId="58314E65" w:rsidR="00F07AA4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в соответствии </w:t>
            </w:r>
          </w:p>
          <w:p w14:paraId="6B46BCE9" w14:textId="462ED83E" w:rsidR="00507B6C" w:rsidRPr="00F81841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 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29FB6F34" w14:textId="77777777" w:rsidR="00F07AA4" w:rsidRPr="00530C2D" w:rsidRDefault="00F07AA4" w:rsidP="00F07AA4">
      <w:pPr>
        <w:pStyle w:val="a8"/>
        <w:tabs>
          <w:tab w:val="left" w:pos="1739"/>
        </w:tabs>
        <w:contextualSpacing/>
        <w:jc w:val="both"/>
        <w:rPr>
          <w:b/>
          <w:sz w:val="24"/>
          <w:szCs w:val="24"/>
        </w:rPr>
      </w:pPr>
    </w:p>
    <w:p w14:paraId="58BBECE0" w14:textId="5BBD411A" w:rsidR="005F16DC" w:rsidRPr="00530C2D" w:rsidRDefault="005F16DC" w:rsidP="00F07AA4">
      <w:pPr>
        <w:pStyle w:val="a8"/>
        <w:tabs>
          <w:tab w:val="left" w:pos="1739"/>
        </w:tabs>
        <w:ind w:firstLine="709"/>
        <w:contextualSpacing/>
        <w:jc w:val="both"/>
        <w:rPr>
          <w:b/>
          <w:sz w:val="24"/>
          <w:szCs w:val="24"/>
        </w:rPr>
      </w:pPr>
      <w:r w:rsidRPr="00530C2D">
        <w:rPr>
          <w:b/>
          <w:sz w:val="24"/>
          <w:szCs w:val="24"/>
        </w:rPr>
        <w:t>Принятые сокращения:</w:t>
      </w:r>
    </w:p>
    <w:p w14:paraId="2DE5E3A6" w14:textId="77777777" w:rsidR="00F07AA4" w:rsidRPr="00530C2D" w:rsidRDefault="00F07AA4" w:rsidP="00F07AA4">
      <w:pPr>
        <w:pStyle w:val="a8"/>
        <w:tabs>
          <w:tab w:val="left" w:pos="1739"/>
        </w:tabs>
        <w:contextualSpacing/>
        <w:jc w:val="both"/>
        <w:rPr>
          <w:sz w:val="24"/>
          <w:szCs w:val="24"/>
        </w:rPr>
      </w:pPr>
    </w:p>
    <w:p w14:paraId="7A27CF36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ФИАС – Федеральная информационная адресная система;</w:t>
      </w:r>
    </w:p>
    <w:p w14:paraId="64455203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ГК – государственный контракт на оказание услуг по сопровождению АИС ФНС России.</w:t>
      </w:r>
    </w:p>
    <w:p w14:paraId="52681F9F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7F91EB21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Пользователи ПО – налогоплательщики,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1BF63F0F" w14:textId="183CA0C4" w:rsidR="008C44F1" w:rsidRPr="00530C2D" w:rsidRDefault="008C44F1" w:rsidP="00F07AA4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C2D">
        <w:rPr>
          <w:rFonts w:ascii="Times New Roman" w:hAnsi="Times New Roman" w:cs="Times New Roman"/>
          <w:sz w:val="24"/>
          <w:szCs w:val="24"/>
        </w:rPr>
        <w:t>ПО – прикладное программное обеспечение ФИАС</w:t>
      </w:r>
      <w:r w:rsidR="00812ED7" w:rsidRPr="00530C2D">
        <w:rPr>
          <w:rFonts w:ascii="Times New Roman" w:hAnsi="Times New Roman" w:cs="Times New Roman"/>
          <w:sz w:val="24"/>
          <w:szCs w:val="24"/>
        </w:rPr>
        <w:t>,</w:t>
      </w:r>
      <w:r w:rsidRPr="00530C2D">
        <w:rPr>
          <w:rFonts w:ascii="Times New Roman" w:hAnsi="Times New Roman" w:cs="Times New Roman"/>
          <w:sz w:val="24"/>
          <w:szCs w:val="24"/>
        </w:rPr>
        <w:t xml:space="preserve"> </w:t>
      </w:r>
      <w:r w:rsidRPr="00530C2D">
        <w:rPr>
          <w:rFonts w:ascii="Times New Roman" w:hAnsi="Times New Roman" w:cs="Times New Roman"/>
          <w:bCs/>
          <w:sz w:val="24"/>
          <w:szCs w:val="24"/>
        </w:rPr>
        <w:t>реализующе</w:t>
      </w:r>
      <w:r w:rsidR="00812ED7" w:rsidRPr="00530C2D">
        <w:rPr>
          <w:rFonts w:ascii="Times New Roman" w:hAnsi="Times New Roman" w:cs="Times New Roman"/>
          <w:bCs/>
          <w:sz w:val="24"/>
          <w:szCs w:val="24"/>
        </w:rPr>
        <w:t>е</w:t>
      </w:r>
      <w:r w:rsidRPr="00530C2D">
        <w:rPr>
          <w:rFonts w:ascii="Times New Roman" w:hAnsi="Times New Roman" w:cs="Times New Roman"/>
          <w:bCs/>
          <w:sz w:val="24"/>
          <w:szCs w:val="24"/>
        </w:rPr>
        <w:t xml:space="preserve"> автоматизацию технологического процесса 111.04.00.00.0050 «Предоставление сведений, содержащихся в государственном адресном реестре» в части формирования и направления ответа на запрос о предоставлении сведений об адресе, содержащихся в ГАР по запросам, поступившим в ФИАС в электронном виде, без участия оператора ФИАС (автоматическое предоставление сведений)</w:t>
      </w:r>
      <w:r w:rsidRPr="00530C2D">
        <w:rPr>
          <w:rFonts w:ascii="Times New Roman" w:hAnsi="Times New Roman" w:cs="Times New Roman"/>
          <w:sz w:val="24"/>
          <w:szCs w:val="24"/>
        </w:rPr>
        <w:t>.</w:t>
      </w:r>
    </w:p>
    <w:p w14:paraId="50DDF5D8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УИТ – Управление информационных технологий.</w:t>
      </w:r>
    </w:p>
    <w:p w14:paraId="6E2D3FAD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УИБ – Управление информационной безопасности.</w:t>
      </w:r>
    </w:p>
    <w:p w14:paraId="58F0B261" w14:textId="52D1BFC6" w:rsidR="008C44F1" w:rsidRPr="00530C2D" w:rsidRDefault="0048266C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УРУН – Управление</w:t>
      </w:r>
      <w:r w:rsidR="008C44F1" w:rsidRPr="00530C2D">
        <w:rPr>
          <w:sz w:val="24"/>
          <w:szCs w:val="24"/>
        </w:rPr>
        <w:t xml:space="preserve"> регистрации и учета налогоплательщиков.</w:t>
      </w:r>
    </w:p>
    <w:p w14:paraId="24F807AF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 xml:space="preserve">УМНО – Управление модернизации налоговых органов. </w:t>
      </w:r>
    </w:p>
    <w:p w14:paraId="5A4B933F" w14:textId="239CF884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ФКУ «Налог-Сервис» ФНС России</w:t>
      </w:r>
      <w:r w:rsidR="00F07AA4" w:rsidRPr="00530C2D">
        <w:rPr>
          <w:sz w:val="24"/>
          <w:szCs w:val="24"/>
        </w:rPr>
        <w:t xml:space="preserve"> </w:t>
      </w:r>
      <w:r w:rsidRPr="00530C2D">
        <w:rPr>
          <w:sz w:val="24"/>
          <w:szCs w:val="24"/>
        </w:rPr>
        <w:t>– Федеральное казенное учреждение «Налог-Сервис» Федеральной налоговой службы</w:t>
      </w:r>
      <w:r w:rsidR="00F07AA4" w:rsidRPr="00530C2D">
        <w:rPr>
          <w:sz w:val="24"/>
          <w:szCs w:val="24"/>
        </w:rPr>
        <w:t xml:space="preserve"> (г. Москва)</w:t>
      </w:r>
      <w:r w:rsidRPr="00530C2D">
        <w:rPr>
          <w:sz w:val="24"/>
          <w:szCs w:val="24"/>
        </w:rPr>
        <w:t>.</w:t>
      </w:r>
    </w:p>
    <w:p w14:paraId="205CCD74" w14:textId="77777777" w:rsidR="008C44F1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2381231F" w:rsidR="00AA5BB0" w:rsidRPr="00530C2D" w:rsidRDefault="008C44F1" w:rsidP="00F07AA4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530C2D">
        <w:rPr>
          <w:sz w:val="24"/>
          <w:szCs w:val="24"/>
        </w:rPr>
        <w:t>ФНС России – Федеральная налоговая служба.</w:t>
      </w:r>
    </w:p>
    <w:sectPr w:rsidR="00AA5BB0" w:rsidRPr="00530C2D" w:rsidSect="0001520E">
      <w:headerReference w:type="even" r:id="rId8"/>
      <w:headerReference w:type="default" r:id="rId9"/>
      <w:footerReference w:type="even" r:id="rId10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36DA9" w14:textId="77777777" w:rsidR="00432B4D" w:rsidRDefault="00432B4D" w:rsidP="002A1341">
      <w:pPr>
        <w:spacing w:after="0" w:line="240" w:lineRule="auto"/>
      </w:pPr>
      <w:r>
        <w:separator/>
      </w:r>
    </w:p>
  </w:endnote>
  <w:endnote w:type="continuationSeparator" w:id="0">
    <w:p w14:paraId="5E3ADFAA" w14:textId="77777777" w:rsidR="00432B4D" w:rsidRDefault="00432B4D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047E2">
      <w:rPr>
        <w:rFonts w:ascii="Times New Roman" w:hAnsi="Times New Roman" w:cs="Times New Roman"/>
        <w:i/>
        <w:noProof/>
        <w:color w:val="999999"/>
        <w:sz w:val="16"/>
      </w:rPr>
      <w:t>05.04.2024 11:43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9B8D7" w14:textId="77777777" w:rsidR="00432B4D" w:rsidRDefault="00432B4D" w:rsidP="002A1341">
      <w:pPr>
        <w:spacing w:after="0" w:line="240" w:lineRule="auto"/>
      </w:pPr>
      <w:r>
        <w:separator/>
      </w:r>
    </w:p>
  </w:footnote>
  <w:footnote w:type="continuationSeparator" w:id="0">
    <w:p w14:paraId="79EBDBCE" w14:textId="77777777" w:rsidR="00432B4D" w:rsidRDefault="00432B4D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51540"/>
      <w:docPartObj>
        <w:docPartGallery w:val="Page Numbers (Top of Page)"/>
        <w:docPartUnique/>
      </w:docPartObj>
    </w:sdtPr>
    <w:sdtEndPr/>
    <w:sdtContent>
      <w:p w14:paraId="7CEA4DC5" w14:textId="6C6C99CA" w:rsidR="00F07AA4" w:rsidRDefault="00F07AA4" w:rsidP="00F07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5"/>
    <w:rsid w:val="000047E2"/>
    <w:rsid w:val="000060D2"/>
    <w:rsid w:val="00006AD9"/>
    <w:rsid w:val="00012468"/>
    <w:rsid w:val="0001520E"/>
    <w:rsid w:val="00035DE4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3F3E"/>
    <w:rsid w:val="00095D58"/>
    <w:rsid w:val="00096C2F"/>
    <w:rsid w:val="000972CC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47A74"/>
    <w:rsid w:val="00147F70"/>
    <w:rsid w:val="00156100"/>
    <w:rsid w:val="00166568"/>
    <w:rsid w:val="001705F4"/>
    <w:rsid w:val="00177FC4"/>
    <w:rsid w:val="00180C0E"/>
    <w:rsid w:val="0018195C"/>
    <w:rsid w:val="00185468"/>
    <w:rsid w:val="001A1E33"/>
    <w:rsid w:val="001B14FB"/>
    <w:rsid w:val="001B268C"/>
    <w:rsid w:val="001B33B3"/>
    <w:rsid w:val="001B7D88"/>
    <w:rsid w:val="001C4744"/>
    <w:rsid w:val="001C49FD"/>
    <w:rsid w:val="001D1972"/>
    <w:rsid w:val="001D343F"/>
    <w:rsid w:val="001F0C90"/>
    <w:rsid w:val="002325C5"/>
    <w:rsid w:val="0026786A"/>
    <w:rsid w:val="00274DBD"/>
    <w:rsid w:val="0027582B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26334"/>
    <w:rsid w:val="00432545"/>
    <w:rsid w:val="00432B4D"/>
    <w:rsid w:val="00435C7C"/>
    <w:rsid w:val="00444965"/>
    <w:rsid w:val="00444B2F"/>
    <w:rsid w:val="00446DAC"/>
    <w:rsid w:val="00452466"/>
    <w:rsid w:val="00452AC8"/>
    <w:rsid w:val="004551B2"/>
    <w:rsid w:val="004560C2"/>
    <w:rsid w:val="00471133"/>
    <w:rsid w:val="0048266C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F9A"/>
    <w:rsid w:val="004F3E6D"/>
    <w:rsid w:val="004F6DDD"/>
    <w:rsid w:val="00502AC8"/>
    <w:rsid w:val="00506A5F"/>
    <w:rsid w:val="0050793D"/>
    <w:rsid w:val="00507B6C"/>
    <w:rsid w:val="00511952"/>
    <w:rsid w:val="005128FC"/>
    <w:rsid w:val="005135ED"/>
    <w:rsid w:val="00515E0D"/>
    <w:rsid w:val="00530C2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6F00"/>
    <w:rsid w:val="005E135B"/>
    <w:rsid w:val="005F16DC"/>
    <w:rsid w:val="005F3DAC"/>
    <w:rsid w:val="0060231B"/>
    <w:rsid w:val="0060509E"/>
    <w:rsid w:val="006145C7"/>
    <w:rsid w:val="00616AD2"/>
    <w:rsid w:val="00626F96"/>
    <w:rsid w:val="006355C0"/>
    <w:rsid w:val="00640458"/>
    <w:rsid w:val="00645937"/>
    <w:rsid w:val="00651119"/>
    <w:rsid w:val="00653A90"/>
    <w:rsid w:val="006541CA"/>
    <w:rsid w:val="00656B8B"/>
    <w:rsid w:val="00664D65"/>
    <w:rsid w:val="0067215B"/>
    <w:rsid w:val="006724DD"/>
    <w:rsid w:val="006724EB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006D"/>
    <w:rsid w:val="00731F0A"/>
    <w:rsid w:val="00740651"/>
    <w:rsid w:val="00742D8C"/>
    <w:rsid w:val="00744B4B"/>
    <w:rsid w:val="007519D9"/>
    <w:rsid w:val="00752C5E"/>
    <w:rsid w:val="007545EE"/>
    <w:rsid w:val="007647F6"/>
    <w:rsid w:val="00766937"/>
    <w:rsid w:val="007713F5"/>
    <w:rsid w:val="007851C1"/>
    <w:rsid w:val="00791EBD"/>
    <w:rsid w:val="007926E9"/>
    <w:rsid w:val="00795678"/>
    <w:rsid w:val="007A14E4"/>
    <w:rsid w:val="007A3088"/>
    <w:rsid w:val="007A476B"/>
    <w:rsid w:val="007A63CB"/>
    <w:rsid w:val="007A6F82"/>
    <w:rsid w:val="007C253A"/>
    <w:rsid w:val="007C2AC8"/>
    <w:rsid w:val="007C62EF"/>
    <w:rsid w:val="007D06B7"/>
    <w:rsid w:val="007E349B"/>
    <w:rsid w:val="007E50DE"/>
    <w:rsid w:val="007E5FAA"/>
    <w:rsid w:val="007E7A3A"/>
    <w:rsid w:val="007F1191"/>
    <w:rsid w:val="007F747A"/>
    <w:rsid w:val="00801758"/>
    <w:rsid w:val="008023FC"/>
    <w:rsid w:val="00802BDD"/>
    <w:rsid w:val="008044B2"/>
    <w:rsid w:val="00812ED7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44F1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71700"/>
    <w:rsid w:val="00971989"/>
    <w:rsid w:val="00975CC7"/>
    <w:rsid w:val="009764DD"/>
    <w:rsid w:val="00977756"/>
    <w:rsid w:val="00983B24"/>
    <w:rsid w:val="00987291"/>
    <w:rsid w:val="009950B7"/>
    <w:rsid w:val="009A281B"/>
    <w:rsid w:val="009A3F48"/>
    <w:rsid w:val="009C0123"/>
    <w:rsid w:val="009C7649"/>
    <w:rsid w:val="009F59F6"/>
    <w:rsid w:val="00A07218"/>
    <w:rsid w:val="00A07365"/>
    <w:rsid w:val="00A10DCE"/>
    <w:rsid w:val="00A12376"/>
    <w:rsid w:val="00A21E7E"/>
    <w:rsid w:val="00A25021"/>
    <w:rsid w:val="00A27505"/>
    <w:rsid w:val="00A37A62"/>
    <w:rsid w:val="00A44499"/>
    <w:rsid w:val="00A47200"/>
    <w:rsid w:val="00A61528"/>
    <w:rsid w:val="00A63338"/>
    <w:rsid w:val="00A71D47"/>
    <w:rsid w:val="00A71EDE"/>
    <w:rsid w:val="00A72C61"/>
    <w:rsid w:val="00A8711C"/>
    <w:rsid w:val="00A9324B"/>
    <w:rsid w:val="00A976F1"/>
    <w:rsid w:val="00A97BDB"/>
    <w:rsid w:val="00A97C6A"/>
    <w:rsid w:val="00AA16CF"/>
    <w:rsid w:val="00AA239C"/>
    <w:rsid w:val="00AA5BB0"/>
    <w:rsid w:val="00AA5CAF"/>
    <w:rsid w:val="00AA60C8"/>
    <w:rsid w:val="00AA70C3"/>
    <w:rsid w:val="00AB2EA8"/>
    <w:rsid w:val="00AC0471"/>
    <w:rsid w:val="00AC755C"/>
    <w:rsid w:val="00AC7ADE"/>
    <w:rsid w:val="00AD2880"/>
    <w:rsid w:val="00AD41E2"/>
    <w:rsid w:val="00AD541E"/>
    <w:rsid w:val="00AE7F45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33B5B"/>
    <w:rsid w:val="00D36AC5"/>
    <w:rsid w:val="00D40CBD"/>
    <w:rsid w:val="00D4678E"/>
    <w:rsid w:val="00D559E9"/>
    <w:rsid w:val="00D56807"/>
    <w:rsid w:val="00D60368"/>
    <w:rsid w:val="00D6783E"/>
    <w:rsid w:val="00D709F4"/>
    <w:rsid w:val="00D71814"/>
    <w:rsid w:val="00D7517C"/>
    <w:rsid w:val="00D8376A"/>
    <w:rsid w:val="00D93494"/>
    <w:rsid w:val="00DC3779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2BF1"/>
    <w:rsid w:val="00E33A44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7262"/>
    <w:rsid w:val="00EA03CD"/>
    <w:rsid w:val="00EB03BF"/>
    <w:rsid w:val="00EB4249"/>
    <w:rsid w:val="00EC022C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07AA4"/>
    <w:rsid w:val="00F14F8A"/>
    <w:rsid w:val="00F24DC9"/>
    <w:rsid w:val="00F26683"/>
    <w:rsid w:val="00F27BF8"/>
    <w:rsid w:val="00F32110"/>
    <w:rsid w:val="00F37EEF"/>
    <w:rsid w:val="00F41629"/>
    <w:rsid w:val="00F41F14"/>
    <w:rsid w:val="00F41F50"/>
    <w:rsid w:val="00F43758"/>
    <w:rsid w:val="00F46C70"/>
    <w:rsid w:val="00F50AAC"/>
    <w:rsid w:val="00F50C88"/>
    <w:rsid w:val="00F607B2"/>
    <w:rsid w:val="00F6523A"/>
    <w:rsid w:val="00F67DF0"/>
    <w:rsid w:val="00F70C80"/>
    <w:rsid w:val="00F746C8"/>
    <w:rsid w:val="00F81841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1C6A"/>
  <w14:defaultImageDpi w14:val="0"/>
  <w15:docId w15:val="{D24D78D7-3B86-4854-985E-6D12075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566C-C4BF-4DFD-95F0-9DF779F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Румянцева Юлия Александровна</cp:lastModifiedBy>
  <cp:revision>5</cp:revision>
  <cp:lastPrinted>2021-07-22T11:58:00Z</cp:lastPrinted>
  <dcterms:created xsi:type="dcterms:W3CDTF">2024-04-05T06:52:00Z</dcterms:created>
  <dcterms:modified xsi:type="dcterms:W3CDTF">2024-04-05T08:51:00Z</dcterms:modified>
</cp:coreProperties>
</file>