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5F" w:rsidRDefault="0035625F" w:rsidP="0035625F">
      <w:pPr>
        <w:pStyle w:val="a3"/>
      </w:pPr>
    </w:p>
    <w:p w:rsidR="005B29C2" w:rsidRDefault="005B29C2" w:rsidP="0035625F">
      <w:pPr>
        <w:pStyle w:val="a3"/>
      </w:pPr>
    </w:p>
    <w:p w:rsidR="005B29C2" w:rsidRDefault="005B29C2" w:rsidP="0035625F">
      <w:pPr>
        <w:pStyle w:val="a3"/>
      </w:pPr>
    </w:p>
    <w:p w:rsidR="005B29C2" w:rsidRPr="005B29C2" w:rsidRDefault="005B29C2" w:rsidP="0035625F">
      <w:pPr>
        <w:pStyle w:val="a3"/>
        <w:rPr>
          <w:b/>
        </w:rPr>
      </w:pPr>
      <w:r>
        <w:t xml:space="preserve">                                       </w:t>
      </w:r>
      <w:r w:rsidRPr="005B29C2">
        <w:rPr>
          <w:b/>
        </w:rPr>
        <w:t>Повышение селянам.</w:t>
      </w:r>
    </w:p>
    <w:p w:rsidR="0035625F" w:rsidRDefault="0035625F" w:rsidP="0035625F">
      <w:r w:rsidRPr="00FA7D8A">
        <w:t xml:space="preserve">С 1 января 2019 года вступило в силу положение Федерального закона от 28 декабря 2013 года № 400-ФЗ «О </w:t>
      </w:r>
      <w:r w:rsidRPr="003807BE">
        <w:t>страховых пенсиях», согласно которому «сельским» пенсионерам устанавливается повышение фиксированной выплаты в размере 25 % ее размера.</w:t>
      </w:r>
    </w:p>
    <w:p w:rsidR="0035625F" w:rsidRDefault="0035625F" w:rsidP="0035625F">
      <w:pPr>
        <w:pStyle w:val="a3"/>
      </w:pPr>
      <w:r>
        <w:t xml:space="preserve">Большинству селян повышение </w:t>
      </w:r>
      <w:r w:rsidRPr="009B3506">
        <w:t>пенсии</w:t>
      </w:r>
      <w:r>
        <w:t xml:space="preserve"> было установлено в 2019 году в </w:t>
      </w:r>
      <w:proofErr w:type="spellStart"/>
      <w:r>
        <w:t>беззаявительном</w:t>
      </w:r>
      <w:proofErr w:type="spellEnd"/>
      <w:r>
        <w:t xml:space="preserve"> порядке по документам, имеющимся в пенсионном деле.</w:t>
      </w:r>
    </w:p>
    <w:p w:rsidR="0035625F" w:rsidRDefault="0035625F" w:rsidP="00C04373">
      <w:pPr>
        <w:pStyle w:val="a3"/>
      </w:pPr>
      <w:r>
        <w:t>Однако</w:t>
      </w:r>
      <w:proofErr w:type="gramStart"/>
      <w:r w:rsidR="009B3506">
        <w:t>,</w:t>
      </w:r>
      <w:proofErr w:type="gramEnd"/>
      <w:r>
        <w:t xml:space="preserve"> с января 2020 года эта мера носит заявительный характер, а перерасчет производится с первого числа месяца, следующего за месяцем подачи заявления.</w:t>
      </w:r>
    </w:p>
    <w:p w:rsidR="0035625F" w:rsidRPr="00FA7D8A" w:rsidRDefault="00C04373" w:rsidP="0035625F">
      <w:r>
        <w:t>Напомним, д</w:t>
      </w:r>
      <w:r w:rsidR="0035625F" w:rsidRPr="00FA7D8A">
        <w:t>ля установления прибавки гражданин должен одновременно соответствовать трем условиям: иметь не менее 30 лет стажа работы в сельском хозяйстве</w:t>
      </w:r>
      <w:r w:rsidR="0035625F">
        <w:t>,</w:t>
      </w:r>
      <w:r w:rsidR="0035625F" w:rsidRPr="00FA7D8A">
        <w:t xml:space="preserve"> не осуществлять трудовую или иную деятельность, подлежащую </w:t>
      </w:r>
      <w:r w:rsidR="0035625F" w:rsidRPr="003807BE">
        <w:t>обязательному пенсионному страхованию</w:t>
      </w:r>
      <w:r w:rsidR="0035625F">
        <w:t>,</w:t>
      </w:r>
      <w:r w:rsidR="0035625F" w:rsidRPr="00FA7D8A">
        <w:t xml:space="preserve"> постоянно проживать в сельской местности.</w:t>
      </w:r>
    </w:p>
    <w:p w:rsidR="00C04373" w:rsidRPr="00C04373" w:rsidRDefault="00C04373" w:rsidP="00C04373">
      <w:pPr>
        <w:pStyle w:val="a3"/>
      </w:pPr>
      <w:r>
        <w:t xml:space="preserve">При подсчете стажа, дающего сельским </w:t>
      </w:r>
      <w:r w:rsidRPr="00C04373">
        <w:t>пенсионерам право на повышение фиксированной выплаты («сельскую» прибавку к пенсии</w:t>
      </w:r>
      <w:r>
        <w:t xml:space="preserve">), учитывается работа в колхозах, совхозах и других сельскохозяйственных предприятиях и организациях при условии занятости в животноводстве, </w:t>
      </w:r>
      <w:r w:rsidRPr="00C04373">
        <w:t>растениеводстве и рыбоводстве.</w:t>
      </w:r>
    </w:p>
    <w:p w:rsidR="00C04373" w:rsidRDefault="00C04373" w:rsidP="00C04373">
      <w:pPr>
        <w:pStyle w:val="a3"/>
      </w:pPr>
      <w:r w:rsidRPr="00C04373">
        <w:t>Надбавка к пенсии сельских пенсионеров в этом</w:t>
      </w:r>
      <w:r>
        <w:t xml:space="preserve"> году составляет 1421,56 рубль.</w:t>
      </w:r>
    </w:p>
    <w:p w:rsidR="00C04373" w:rsidRDefault="00C04373" w:rsidP="00C04373">
      <w:pPr>
        <w:pStyle w:val="a3"/>
      </w:pPr>
      <w:r>
        <w:t xml:space="preserve">Всего в </w:t>
      </w:r>
      <w:proofErr w:type="spellStart"/>
      <w:r>
        <w:t>Кингисеппском</w:t>
      </w:r>
      <w:proofErr w:type="spellEnd"/>
      <w:r>
        <w:t xml:space="preserve"> и </w:t>
      </w:r>
      <w:proofErr w:type="spellStart"/>
      <w:r>
        <w:t>Сланцевском</w:t>
      </w:r>
      <w:proofErr w:type="spellEnd"/>
      <w:r>
        <w:t xml:space="preserve"> районах  надбавку за сельский труд получают </w:t>
      </w:r>
      <w:r w:rsidR="00680426">
        <w:t>392</w:t>
      </w:r>
      <w:r>
        <w:t xml:space="preserve"> </w:t>
      </w:r>
      <w:r w:rsidRPr="00C04373">
        <w:t>пенсионер</w:t>
      </w:r>
      <w:r w:rsidR="00680426">
        <w:t>а.</w:t>
      </w:r>
    </w:p>
    <w:p w:rsidR="0035625F" w:rsidRDefault="00C04373" w:rsidP="0035625F">
      <w:pPr>
        <w:pStyle w:val="a3"/>
      </w:pPr>
      <w:r>
        <w:t xml:space="preserve">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35625F" w:rsidRDefault="0035625F" w:rsidP="0035625F">
      <w:pPr>
        <w:pStyle w:val="a3"/>
      </w:pPr>
    </w:p>
    <w:p w:rsidR="0035625F" w:rsidRDefault="0035625F" w:rsidP="0035625F">
      <w:pPr>
        <w:pStyle w:val="a3"/>
      </w:pPr>
    </w:p>
    <w:sectPr w:rsidR="0035625F" w:rsidSect="005B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5F"/>
    <w:rsid w:val="002E2869"/>
    <w:rsid w:val="003154C8"/>
    <w:rsid w:val="0035625F"/>
    <w:rsid w:val="005B179E"/>
    <w:rsid w:val="005B29C2"/>
    <w:rsid w:val="00680426"/>
    <w:rsid w:val="009B3506"/>
    <w:rsid w:val="00C0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3562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35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4</cp:revision>
  <dcterms:created xsi:type="dcterms:W3CDTF">2020-11-06T08:11:00Z</dcterms:created>
  <dcterms:modified xsi:type="dcterms:W3CDTF">2020-11-06T08:32:00Z</dcterms:modified>
</cp:coreProperties>
</file>