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«Кингисеппский муниципальный район»</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 10</w:t>
      </w:r>
      <w:r w:rsidR="00080CB9" w:rsidRPr="00080CB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сентября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20</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205</w:t>
      </w:r>
    </w:p>
    <w:p w:rsidR="00430C21" w:rsidRPr="00080CB9" w:rsidRDefault="00F6296F" w:rsidP="00080CB9">
      <w:pPr>
        <w:spacing w:after="0" w:line="240" w:lineRule="auto"/>
        <w:ind w:right="4818"/>
        <w:jc w:val="both"/>
        <w:rPr>
          <w:rFonts w:ascii="Times New Roman" w:eastAsiaTheme="minorEastAsia" w:hAnsi="Times New Roman" w:cs="Times New Roman"/>
          <w:sz w:val="24"/>
          <w:szCs w:val="24"/>
        </w:rPr>
      </w:pPr>
      <w:r w:rsidRPr="00F6296F">
        <w:rPr>
          <w:rFonts w:ascii="Times New Roman" w:eastAsiaTheme="minorEastAsia" w:hAnsi="Times New Roman" w:cs="Times New Roman"/>
          <w:sz w:val="24"/>
          <w:szCs w:val="24"/>
        </w:rPr>
        <w:t>О внесении изменений в постановление администрации МО «</w:t>
      </w:r>
      <w:proofErr w:type="spellStart"/>
      <w:r w:rsidRPr="00F6296F">
        <w:rPr>
          <w:rFonts w:ascii="Times New Roman" w:eastAsiaTheme="minorEastAsia" w:hAnsi="Times New Roman" w:cs="Times New Roman"/>
          <w:sz w:val="24"/>
          <w:szCs w:val="24"/>
        </w:rPr>
        <w:t>Усть-Лужское</w:t>
      </w:r>
      <w:proofErr w:type="spellEnd"/>
      <w:r w:rsidRPr="00F6296F">
        <w:rPr>
          <w:rFonts w:ascii="Times New Roman" w:eastAsiaTheme="minorEastAsia" w:hAnsi="Times New Roman" w:cs="Times New Roman"/>
          <w:sz w:val="24"/>
          <w:szCs w:val="24"/>
        </w:rPr>
        <w:t xml:space="preserve"> сельское поселение» от </w:t>
      </w:r>
      <w:r>
        <w:rPr>
          <w:rFonts w:ascii="Times New Roman" w:eastAsiaTheme="minorEastAsia" w:hAnsi="Times New Roman" w:cs="Times New Roman"/>
          <w:sz w:val="24"/>
          <w:szCs w:val="24"/>
        </w:rPr>
        <w:t>06.06.2017</w:t>
      </w:r>
      <w:r w:rsidRPr="00F6296F">
        <w:rPr>
          <w:rFonts w:ascii="Times New Roman" w:eastAsiaTheme="minorEastAsia" w:hAnsi="Times New Roman" w:cs="Times New Roman"/>
          <w:sz w:val="24"/>
          <w:szCs w:val="24"/>
        </w:rPr>
        <w:t xml:space="preserve"> года №1</w:t>
      </w:r>
      <w:r>
        <w:rPr>
          <w:rFonts w:ascii="Times New Roman" w:eastAsiaTheme="minorEastAsia" w:hAnsi="Times New Roman" w:cs="Times New Roman"/>
          <w:sz w:val="24"/>
          <w:szCs w:val="24"/>
        </w:rPr>
        <w:t>20 «</w:t>
      </w:r>
      <w:r w:rsidR="00430C21" w:rsidRPr="00080CB9">
        <w:rPr>
          <w:rFonts w:ascii="Times New Roman" w:eastAsiaTheme="minorEastAsia"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«У</w:t>
      </w:r>
      <w:r>
        <w:rPr>
          <w:rFonts w:ascii="Times New Roman" w:eastAsiaTheme="minorEastAsia" w:hAnsi="Times New Roman" w:cs="Times New Roman"/>
          <w:sz w:val="24"/>
          <w:szCs w:val="24"/>
        </w:rPr>
        <w:t>сть-Лужское сельское поселение»</w:t>
      </w:r>
    </w:p>
    <w:p w:rsidR="00430C21" w:rsidRPr="00A0567D" w:rsidRDefault="00430C21" w:rsidP="00430C21">
      <w:pPr>
        <w:ind w:right="15"/>
        <w:jc w:val="both"/>
        <w:rPr>
          <w:rFonts w:ascii="Times New Roman" w:eastAsia="Times New Roman" w:hAnsi="Times New Roman" w:cs="Times New Roman"/>
          <w:sz w:val="28"/>
          <w:szCs w:val="28"/>
        </w:rPr>
      </w:pPr>
    </w:p>
    <w:p w:rsidR="00430C21" w:rsidRPr="00080CB9" w:rsidRDefault="00430C21"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 соответствии с Федеральным законом  от 2 мая 2006 года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F6296F" w:rsidRPr="00F6296F">
        <w:rPr>
          <w:rFonts w:ascii="Times New Roman" w:eastAsiaTheme="minorEastAsia" w:hAnsi="Times New Roman" w:cs="Times New Roman"/>
          <w:sz w:val="24"/>
          <w:szCs w:val="24"/>
        </w:rPr>
        <w:t xml:space="preserve">учитывая протест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городского прокурора от </w:t>
      </w:r>
      <w:r w:rsidR="00F6296F">
        <w:rPr>
          <w:rFonts w:ascii="Times New Roman" w:eastAsiaTheme="minorEastAsia" w:hAnsi="Times New Roman" w:cs="Times New Roman"/>
          <w:sz w:val="24"/>
          <w:szCs w:val="24"/>
        </w:rPr>
        <w:t>31</w:t>
      </w:r>
      <w:r w:rsidR="00F6296F" w:rsidRPr="00F6296F">
        <w:rPr>
          <w:rFonts w:ascii="Times New Roman" w:eastAsiaTheme="minorEastAsia" w:hAnsi="Times New Roman" w:cs="Times New Roman"/>
          <w:sz w:val="24"/>
          <w:szCs w:val="24"/>
        </w:rPr>
        <w:t>.08.2020 года исх. №7-66-2020, администрация муниципального образования «</w:t>
      </w:r>
      <w:proofErr w:type="spellStart"/>
      <w:r w:rsidR="00F6296F" w:rsidRPr="00F6296F">
        <w:rPr>
          <w:rFonts w:ascii="Times New Roman" w:eastAsiaTheme="minorEastAsia" w:hAnsi="Times New Roman" w:cs="Times New Roman"/>
          <w:sz w:val="24"/>
          <w:szCs w:val="24"/>
        </w:rPr>
        <w:t>Усть-Лужское</w:t>
      </w:r>
      <w:proofErr w:type="spellEnd"/>
      <w:r w:rsidR="00F6296F" w:rsidRPr="00F6296F">
        <w:rPr>
          <w:rFonts w:ascii="Times New Roman" w:eastAsiaTheme="minorEastAsia" w:hAnsi="Times New Roman" w:cs="Times New Roman"/>
          <w:sz w:val="24"/>
          <w:szCs w:val="24"/>
        </w:rPr>
        <w:t xml:space="preserve"> сельское поселение»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муниципального района Ленинградской области</w:t>
      </w:r>
    </w:p>
    <w:p w:rsidR="00430C21" w:rsidRPr="00A0567D" w:rsidRDefault="00430C21" w:rsidP="00430C21">
      <w:pPr>
        <w:tabs>
          <w:tab w:val="left" w:pos="0"/>
          <w:tab w:val="left" w:pos="5760"/>
          <w:tab w:val="left" w:pos="6120"/>
        </w:tabs>
        <w:ind w:right="-5" w:firstLine="567"/>
        <w:jc w:val="both"/>
        <w:rPr>
          <w:rFonts w:ascii="Times New Roman" w:eastAsia="Times New Roman" w:hAnsi="Times New Roman" w:cs="Times New Roman"/>
          <w:bCs/>
          <w:sz w:val="28"/>
          <w:szCs w:val="28"/>
        </w:rPr>
      </w:pP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430C21" w:rsidRPr="00DF6F1B" w:rsidRDefault="00F6296F" w:rsidP="00F6296F">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sidRPr="00F6296F">
        <w:rPr>
          <w:rFonts w:ascii="Times New Roman" w:hAnsi="Times New Roman" w:cs="Times New Roman"/>
          <w:sz w:val="24"/>
          <w:szCs w:val="24"/>
        </w:rPr>
        <w:lastRenderedPageBreak/>
        <w:t>Внести изменения в постановление администрации МО «</w:t>
      </w:r>
      <w:proofErr w:type="spellStart"/>
      <w:r w:rsidRPr="00F6296F">
        <w:rPr>
          <w:rFonts w:ascii="Times New Roman" w:hAnsi="Times New Roman" w:cs="Times New Roman"/>
          <w:sz w:val="24"/>
          <w:szCs w:val="24"/>
        </w:rPr>
        <w:t>Усть-Лужское</w:t>
      </w:r>
      <w:proofErr w:type="spellEnd"/>
      <w:r w:rsidRPr="00F6296F">
        <w:rPr>
          <w:rFonts w:ascii="Times New Roman" w:hAnsi="Times New Roman" w:cs="Times New Roman"/>
          <w:sz w:val="24"/>
          <w:szCs w:val="24"/>
        </w:rPr>
        <w:t xml:space="preserve"> сельское поселение» от </w:t>
      </w:r>
      <w:r>
        <w:rPr>
          <w:rFonts w:ascii="Times New Roman" w:hAnsi="Times New Roman" w:cs="Times New Roman"/>
          <w:sz w:val="24"/>
          <w:szCs w:val="24"/>
        </w:rPr>
        <w:t>06.06.2017</w:t>
      </w:r>
      <w:r w:rsidRPr="00F6296F">
        <w:rPr>
          <w:rFonts w:ascii="Times New Roman" w:hAnsi="Times New Roman" w:cs="Times New Roman"/>
          <w:sz w:val="24"/>
          <w:szCs w:val="24"/>
        </w:rPr>
        <w:t xml:space="preserve"> года №1</w:t>
      </w:r>
      <w:r>
        <w:rPr>
          <w:rFonts w:ascii="Times New Roman" w:hAnsi="Times New Roman" w:cs="Times New Roman"/>
          <w:sz w:val="24"/>
          <w:szCs w:val="24"/>
        </w:rPr>
        <w:t>20</w:t>
      </w:r>
      <w:r w:rsidRPr="00F6296F">
        <w:rPr>
          <w:rFonts w:ascii="Times New Roman" w:hAnsi="Times New Roman" w:cs="Times New Roman"/>
          <w:sz w:val="24"/>
          <w:szCs w:val="24"/>
        </w:rPr>
        <w:t xml:space="preserve"> «</w:t>
      </w:r>
      <w:r w:rsidRPr="00080CB9">
        <w:rPr>
          <w:rFonts w:ascii="Times New Roman" w:eastAsiaTheme="minorEastAsia"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proofErr w:type="spellStart"/>
      <w:r w:rsidRPr="00080CB9">
        <w:rPr>
          <w:rFonts w:ascii="Times New Roman" w:eastAsiaTheme="minorEastAsia" w:hAnsi="Times New Roman" w:cs="Times New Roman"/>
          <w:sz w:val="24"/>
          <w:szCs w:val="24"/>
        </w:rPr>
        <w:t>У</w:t>
      </w:r>
      <w:r>
        <w:rPr>
          <w:rFonts w:ascii="Times New Roman" w:eastAsiaTheme="minorEastAsia" w:hAnsi="Times New Roman" w:cs="Times New Roman"/>
          <w:sz w:val="24"/>
          <w:szCs w:val="24"/>
        </w:rPr>
        <w:t>сть-Лужское</w:t>
      </w:r>
      <w:proofErr w:type="spellEnd"/>
      <w:r>
        <w:rPr>
          <w:rFonts w:ascii="Times New Roman" w:eastAsiaTheme="minorEastAsia" w:hAnsi="Times New Roman" w:cs="Times New Roman"/>
          <w:sz w:val="24"/>
          <w:szCs w:val="24"/>
        </w:rPr>
        <w:t xml:space="preserve"> сельское поселение</w:t>
      </w:r>
      <w:r w:rsidRPr="00F6296F">
        <w:rPr>
          <w:rFonts w:ascii="Times New Roman" w:hAnsi="Times New Roman" w:cs="Times New Roman"/>
          <w:sz w:val="24"/>
          <w:szCs w:val="24"/>
        </w:rPr>
        <w:t xml:space="preserve">», а именно раздел </w:t>
      </w:r>
      <w:r>
        <w:rPr>
          <w:rFonts w:ascii="Times New Roman" w:hAnsi="Times New Roman" w:cs="Times New Roman"/>
          <w:sz w:val="24"/>
          <w:szCs w:val="24"/>
        </w:rPr>
        <w:t>6, пункт 6.2</w:t>
      </w:r>
      <w:r w:rsidRPr="00F6296F">
        <w:rPr>
          <w:rFonts w:ascii="Times New Roman" w:hAnsi="Times New Roman" w:cs="Times New Roman"/>
          <w:sz w:val="24"/>
          <w:szCs w:val="24"/>
        </w:rPr>
        <w:t xml:space="preserve"> дополнить подпункт</w:t>
      </w:r>
      <w:r>
        <w:rPr>
          <w:rFonts w:ascii="Times New Roman" w:hAnsi="Times New Roman" w:cs="Times New Roman"/>
          <w:sz w:val="24"/>
          <w:szCs w:val="24"/>
        </w:rPr>
        <w:t>ами</w:t>
      </w:r>
      <w:r w:rsidRPr="00F6296F">
        <w:rPr>
          <w:rFonts w:ascii="Times New Roman" w:hAnsi="Times New Roman" w:cs="Times New Roman"/>
          <w:sz w:val="24"/>
          <w:szCs w:val="24"/>
        </w:rPr>
        <w:t xml:space="preserve"> </w:t>
      </w:r>
      <w:r w:rsidR="00DF6F1B">
        <w:rPr>
          <w:rFonts w:ascii="Times New Roman" w:hAnsi="Times New Roman" w:cs="Times New Roman"/>
          <w:sz w:val="24"/>
          <w:szCs w:val="24"/>
        </w:rPr>
        <w:t>8, 9, 10</w:t>
      </w:r>
      <w:r w:rsidRPr="00F6296F">
        <w:rPr>
          <w:rFonts w:ascii="Times New Roman" w:hAnsi="Times New Roman" w:cs="Times New Roman"/>
          <w:sz w:val="24"/>
          <w:szCs w:val="24"/>
        </w:rPr>
        <w:t xml:space="preserve"> следующего содержания:</w:t>
      </w:r>
    </w:p>
    <w:p w:rsidR="00DF6F1B" w:rsidRPr="00DF6F1B" w:rsidRDefault="00DF6F1B" w:rsidP="00DF6F1B">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w:t>
      </w:r>
      <w:r w:rsidRPr="00DF6F1B">
        <w:rPr>
          <w:rFonts w:ascii="Times New Roman" w:hAnsi="Times New Roman" w:cs="Times New Roman"/>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DF6F1B" w:rsidRPr="00DF6F1B" w:rsidRDefault="00DF6F1B" w:rsidP="00DF6F1B">
      <w:pPr>
        <w:pStyle w:val="ConsPlusNormal"/>
        <w:spacing w:line="276" w:lineRule="auto"/>
        <w:ind w:firstLine="709"/>
        <w:jc w:val="both"/>
        <w:rPr>
          <w:rFonts w:ascii="Times New Roman" w:hAnsi="Times New Roman" w:cs="Times New Roman"/>
          <w:sz w:val="24"/>
          <w:szCs w:val="24"/>
          <w:lang w:eastAsia="en-US"/>
        </w:rPr>
      </w:pPr>
      <w:r w:rsidRPr="00DF6F1B">
        <w:rPr>
          <w:rFonts w:ascii="Times New Roman" w:hAnsi="Times New Roman" w:cs="Times New Roman"/>
          <w:sz w:val="24"/>
          <w:szCs w:val="24"/>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6F1B" w:rsidRDefault="00DF6F1B" w:rsidP="00DF6F1B">
      <w:pPr>
        <w:pStyle w:val="ConsPlusNormal"/>
        <w:spacing w:line="276" w:lineRule="auto"/>
        <w:ind w:firstLine="709"/>
        <w:jc w:val="both"/>
        <w:rPr>
          <w:rFonts w:ascii="Times New Roman" w:hAnsi="Times New Roman" w:cs="Times New Roman"/>
          <w:sz w:val="24"/>
          <w:szCs w:val="24"/>
          <w:lang w:eastAsia="en-US"/>
        </w:rPr>
      </w:pPr>
      <w:r w:rsidRPr="00DF6F1B">
        <w:rPr>
          <w:rFonts w:ascii="Times New Roman" w:hAnsi="Times New Roman" w:cs="Times New Roman"/>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cs="Times New Roman"/>
          <w:sz w:val="24"/>
          <w:szCs w:val="24"/>
          <w:lang w:eastAsia="en-US"/>
        </w:rPr>
        <w:t>»</w:t>
      </w:r>
    </w:p>
    <w:p w:rsidR="00DF6F1B" w:rsidRPr="00DF6F1B" w:rsidRDefault="00DF6F1B" w:rsidP="00DF6F1B">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sidRPr="00DF6F1B">
        <w:rPr>
          <w:rFonts w:ascii="Times New Roman" w:eastAsiaTheme="minorEastAsia" w:hAnsi="Times New Roman" w:cs="Times New Roman"/>
          <w:sz w:val="24"/>
          <w:szCs w:val="24"/>
        </w:rPr>
        <w:t>Настоящее постановление вступает в силу со дня его принятия и подлежит официальному опубликованию в сети Интернет, а также на официальном сайте администрации МО «</w:t>
      </w:r>
      <w:proofErr w:type="spellStart"/>
      <w:r w:rsidRPr="00DF6F1B">
        <w:rPr>
          <w:rFonts w:ascii="Times New Roman" w:eastAsiaTheme="minorEastAsia" w:hAnsi="Times New Roman" w:cs="Times New Roman"/>
          <w:sz w:val="24"/>
          <w:szCs w:val="24"/>
        </w:rPr>
        <w:t>Усть-Лужское</w:t>
      </w:r>
      <w:proofErr w:type="spellEnd"/>
      <w:r w:rsidRPr="00DF6F1B">
        <w:rPr>
          <w:rFonts w:ascii="Times New Roman" w:eastAsiaTheme="minorEastAsia" w:hAnsi="Times New Roman" w:cs="Times New Roman"/>
          <w:sz w:val="24"/>
          <w:szCs w:val="24"/>
        </w:rPr>
        <w:t xml:space="preserve"> сельское поселение».</w:t>
      </w:r>
    </w:p>
    <w:p w:rsidR="00DF6F1B" w:rsidRPr="00F6296F" w:rsidRDefault="00DF6F1B" w:rsidP="00DF6F1B">
      <w:pPr>
        <w:pStyle w:val="a4"/>
        <w:numPr>
          <w:ilvl w:val="0"/>
          <w:numId w:val="6"/>
        </w:numPr>
        <w:tabs>
          <w:tab w:val="left" w:pos="0"/>
        </w:tabs>
        <w:ind w:left="0" w:right="-5" w:firstLine="709"/>
        <w:jc w:val="both"/>
        <w:rPr>
          <w:rFonts w:ascii="Times New Roman" w:eastAsiaTheme="minorEastAsia" w:hAnsi="Times New Roman" w:cs="Times New Roman"/>
          <w:sz w:val="24"/>
          <w:szCs w:val="24"/>
        </w:rPr>
      </w:pPr>
      <w:r w:rsidRPr="00DF6F1B">
        <w:rPr>
          <w:rFonts w:ascii="Times New Roman" w:eastAsiaTheme="minorEastAsia" w:hAnsi="Times New Roman" w:cs="Times New Roman"/>
          <w:sz w:val="24"/>
          <w:szCs w:val="24"/>
        </w:rPr>
        <w:t>Контроль за выполнением настоящего постановления оставляю за собой.</w:t>
      </w:r>
    </w:p>
    <w:p w:rsidR="00430C21" w:rsidRPr="00080CB9" w:rsidRDefault="00430C21" w:rsidP="00430C21">
      <w:pPr>
        <w:jc w:val="both"/>
        <w:rPr>
          <w:rFonts w:ascii="Times New Roman" w:eastAsiaTheme="minorEastAsia" w:hAnsi="Times New Roman" w:cs="Times New Roman"/>
          <w:sz w:val="24"/>
          <w:szCs w:val="24"/>
        </w:rPr>
      </w:pPr>
    </w:p>
    <w:p w:rsidR="00430C21" w:rsidRPr="00DF6F1B" w:rsidRDefault="00430C21" w:rsidP="00DF6F1B">
      <w:pPr>
        <w:spacing w:after="0" w:line="240" w:lineRule="auto"/>
        <w:jc w:val="both"/>
        <w:rPr>
          <w:rFonts w:ascii="Times New Roman" w:eastAsiaTheme="minorEastAsia" w:hAnsi="Times New Roman" w:cs="Times New Roman"/>
          <w:sz w:val="24"/>
          <w:szCs w:val="24"/>
        </w:rPr>
      </w:pPr>
    </w:p>
    <w:p w:rsidR="00DF6F1B" w:rsidRPr="00DF6F1B" w:rsidRDefault="00DF6F1B" w:rsidP="00DF6F1B">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proofErr w:type="spellStart"/>
      <w:r w:rsidRPr="00DF6F1B">
        <w:rPr>
          <w:rFonts w:ascii="Times New Roman" w:hAnsi="Times New Roman" w:cs="Times New Roman"/>
          <w:sz w:val="24"/>
          <w:szCs w:val="24"/>
        </w:rPr>
        <w:t>П.И.Казарян</w:t>
      </w:r>
      <w:proofErr w:type="spellEnd"/>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F6F1B" w:rsidRDefault="00DF6F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F6F1B" w:rsidRDefault="00DF6F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F6F1B" w:rsidRPr="00DF6F1B" w:rsidRDefault="00DF6F1B" w:rsidP="00DF6F1B">
      <w:pPr>
        <w:spacing w:after="0"/>
        <w:rPr>
          <w:rFonts w:ascii="Times New Roman" w:hAnsi="Times New Roman" w:cs="Times New Roman"/>
          <w:sz w:val="16"/>
          <w:szCs w:val="16"/>
        </w:rPr>
      </w:pPr>
      <w:r w:rsidRPr="00DF6F1B">
        <w:rPr>
          <w:rFonts w:ascii="Times New Roman" w:hAnsi="Times New Roman" w:cs="Times New Roman"/>
          <w:sz w:val="16"/>
          <w:szCs w:val="16"/>
        </w:rPr>
        <w:t xml:space="preserve">Ю.В. </w:t>
      </w:r>
      <w:proofErr w:type="spellStart"/>
      <w:r w:rsidRPr="00DF6F1B">
        <w:rPr>
          <w:rFonts w:ascii="Times New Roman" w:hAnsi="Times New Roman" w:cs="Times New Roman"/>
          <w:sz w:val="16"/>
          <w:szCs w:val="16"/>
        </w:rPr>
        <w:t>Будуштяну</w:t>
      </w:r>
      <w:proofErr w:type="spellEnd"/>
    </w:p>
    <w:p w:rsidR="00430C21" w:rsidRPr="00DF6F1B" w:rsidRDefault="00DF6F1B" w:rsidP="00DF6F1B">
      <w:pPr>
        <w:widowControl w:val="0"/>
        <w:autoSpaceDE w:val="0"/>
        <w:autoSpaceDN w:val="0"/>
        <w:adjustRightInd w:val="0"/>
        <w:spacing w:after="0" w:line="240" w:lineRule="auto"/>
        <w:outlineLvl w:val="0"/>
        <w:rPr>
          <w:rFonts w:ascii="Times New Roman" w:hAnsi="Times New Roman" w:cs="Times New Roman"/>
          <w:b/>
          <w:sz w:val="28"/>
          <w:szCs w:val="28"/>
        </w:rPr>
      </w:pPr>
      <w:r w:rsidRPr="00DF6F1B">
        <w:rPr>
          <w:rFonts w:ascii="Times New Roman" w:hAnsi="Times New Roman" w:cs="Times New Roman"/>
          <w:sz w:val="16"/>
          <w:szCs w:val="16"/>
        </w:rPr>
        <w:t>8 (81375) 61-440</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Приложение</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Утверждено</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Постановлением администрации</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lastRenderedPageBreak/>
        <w:t>МО «</w:t>
      </w:r>
      <w:proofErr w:type="spellStart"/>
      <w:r w:rsidRPr="00DF6F1B">
        <w:rPr>
          <w:rFonts w:ascii="Times New Roman" w:hAnsi="Times New Roman" w:cs="Times New Roman"/>
          <w:sz w:val="20"/>
          <w:szCs w:val="20"/>
        </w:rPr>
        <w:t>Усть-Лужское</w:t>
      </w:r>
      <w:proofErr w:type="spellEnd"/>
      <w:r w:rsidRPr="00DF6F1B">
        <w:rPr>
          <w:rFonts w:ascii="Times New Roman" w:hAnsi="Times New Roman" w:cs="Times New Roman"/>
          <w:sz w:val="20"/>
          <w:szCs w:val="20"/>
        </w:rPr>
        <w:t xml:space="preserve"> сельское поселение»</w:t>
      </w:r>
    </w:p>
    <w:p w:rsidR="00430C21" w:rsidRPr="00DF6F1B" w:rsidRDefault="00DF6F1B" w:rsidP="00DF6F1B">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F6F1B">
        <w:rPr>
          <w:rFonts w:ascii="Times New Roman" w:hAnsi="Times New Roman" w:cs="Times New Roman"/>
          <w:sz w:val="20"/>
          <w:szCs w:val="20"/>
        </w:rPr>
        <w:t>№</w:t>
      </w:r>
      <w:r>
        <w:rPr>
          <w:rFonts w:ascii="Times New Roman" w:hAnsi="Times New Roman" w:cs="Times New Roman"/>
          <w:sz w:val="20"/>
          <w:szCs w:val="20"/>
        </w:rPr>
        <w:t>205</w:t>
      </w:r>
      <w:r w:rsidRPr="00DF6F1B">
        <w:rPr>
          <w:rFonts w:ascii="Times New Roman" w:hAnsi="Times New Roman" w:cs="Times New Roman"/>
          <w:sz w:val="20"/>
          <w:szCs w:val="20"/>
        </w:rPr>
        <w:t xml:space="preserve"> от «10» сентября 2020 г.</w:t>
      </w: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F6F1B" w:rsidRPr="00430C21" w:rsidRDefault="00DF6F1B"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Default="00B6319F"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C21">
        <w:rPr>
          <w:rFonts w:ascii="Times New Roman" w:hAnsi="Times New Roman" w:cs="Times New Roman"/>
          <w:b/>
          <w:sz w:val="28"/>
          <w:szCs w:val="28"/>
        </w:rPr>
        <w:t>А</w:t>
      </w:r>
      <w:r w:rsidR="00DC3B36" w:rsidRPr="00430C21">
        <w:rPr>
          <w:rFonts w:ascii="Times New Roman" w:hAnsi="Times New Roman" w:cs="Times New Roman"/>
          <w:b/>
          <w:sz w:val="28"/>
          <w:szCs w:val="28"/>
        </w:rPr>
        <w:t>дминистративн</w:t>
      </w:r>
      <w:r w:rsidRPr="00430C21">
        <w:rPr>
          <w:rFonts w:ascii="Times New Roman" w:hAnsi="Times New Roman" w:cs="Times New Roman"/>
          <w:b/>
          <w:sz w:val="28"/>
          <w:szCs w:val="28"/>
        </w:rPr>
        <w:t>ый</w:t>
      </w:r>
      <w:r w:rsidR="00DC3B36" w:rsidRPr="00430C21">
        <w:rPr>
          <w:rFonts w:ascii="Times New Roman" w:hAnsi="Times New Roman" w:cs="Times New Roman"/>
          <w:b/>
          <w:sz w:val="28"/>
          <w:szCs w:val="28"/>
        </w:rPr>
        <w:t xml:space="preserve"> регламент </w:t>
      </w:r>
    </w:p>
    <w:p w:rsidR="00DF6F1B" w:rsidRPr="00430C21" w:rsidRDefault="00DF6F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25CD8" w:rsidRPr="00080CB9" w:rsidRDefault="00DC3B36"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 оказанию муниципальной услуги </w:t>
      </w:r>
      <w:r w:rsidR="001C199D" w:rsidRPr="00080CB9">
        <w:rPr>
          <w:rFonts w:ascii="Times New Roman" w:eastAsiaTheme="minorEastAsia" w:hAnsi="Times New Roman" w:cs="Times New Roman"/>
          <w:sz w:val="24"/>
          <w:szCs w:val="24"/>
        </w:rPr>
        <w:t>«</w:t>
      </w:r>
      <w:r w:rsidR="00827F08"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080CB9">
        <w:rPr>
          <w:rFonts w:ascii="Times New Roman" w:eastAsiaTheme="minorEastAsia" w:hAnsi="Times New Roman" w:cs="Times New Roman"/>
          <w:sz w:val="24"/>
          <w:szCs w:val="24"/>
        </w:rPr>
        <w:t>»</w:t>
      </w:r>
      <w:r w:rsidR="00B6319F" w:rsidRPr="00080CB9">
        <w:rPr>
          <w:rFonts w:ascii="Times New Roman" w:eastAsiaTheme="minorEastAsia" w:hAnsi="Times New Roman" w:cs="Times New Roman"/>
          <w:sz w:val="24"/>
          <w:szCs w:val="24"/>
        </w:rPr>
        <w:t xml:space="preserve"> в муниципальном образовании «Усть-Лужское сельское поселение»</w:t>
      </w:r>
    </w:p>
    <w:p w:rsidR="00DC3B36" w:rsidRPr="00080CB9" w:rsidRDefault="00DC3B36"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bookmarkStart w:id="0" w:name="Par36"/>
      <w:bookmarkEnd w:id="0"/>
      <w:r>
        <w:rPr>
          <w:rFonts w:ascii="Times New Roman" w:eastAsiaTheme="minorEastAsia" w:hAnsi="Times New Roman" w:cs="Times New Roman"/>
          <w:sz w:val="24"/>
          <w:szCs w:val="24"/>
        </w:rPr>
        <w:t xml:space="preserve">                                                               </w:t>
      </w:r>
      <w:r w:rsidR="00BE3F32" w:rsidRPr="00080CB9">
        <w:rPr>
          <w:rFonts w:ascii="Times New Roman" w:eastAsiaTheme="minorEastAsia" w:hAnsi="Times New Roman" w:cs="Times New Roman"/>
          <w:b/>
          <w:sz w:val="24"/>
          <w:szCs w:val="24"/>
        </w:rPr>
        <w:t>1. Общие положения</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bookmarkStart w:id="1" w:name="Par38"/>
      <w:bookmarkEnd w:id="1"/>
      <w:r w:rsidRPr="00080CB9">
        <w:rPr>
          <w:rFonts w:ascii="Times New Roman" w:eastAsiaTheme="minorEastAsia" w:hAnsi="Times New Roman" w:cs="Times New Roman"/>
          <w:b/>
          <w:sz w:val="24"/>
          <w:szCs w:val="24"/>
        </w:rPr>
        <w:t xml:space="preserve">                                                   </w:t>
      </w:r>
      <w:r w:rsidR="00BE3F32" w:rsidRPr="00080CB9">
        <w:rPr>
          <w:rFonts w:ascii="Times New Roman" w:eastAsiaTheme="minorEastAsia" w:hAnsi="Times New Roman" w:cs="Times New Roman"/>
          <w:b/>
          <w:sz w:val="24"/>
          <w:szCs w:val="24"/>
        </w:rPr>
        <w:t xml:space="preserve">Наименование </w:t>
      </w:r>
      <w:r w:rsidR="002D2E07"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E3F32" w:rsidRPr="00080CB9">
        <w:rPr>
          <w:rFonts w:ascii="Times New Roman" w:eastAsiaTheme="minorEastAsia" w:hAnsi="Times New Roman" w:cs="Times New Roman"/>
          <w:sz w:val="24"/>
          <w:szCs w:val="24"/>
        </w:rPr>
        <w:t xml:space="preserve">1.1. Наименование </w:t>
      </w:r>
      <w:r w:rsidR="002D2E07"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w:t>
      </w:r>
      <w:r w:rsidR="001C199D"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E3F32" w:rsidRPr="00080CB9">
        <w:rPr>
          <w:rFonts w:ascii="Times New Roman" w:eastAsiaTheme="minorEastAsia" w:hAnsi="Times New Roman" w:cs="Times New Roman"/>
          <w:sz w:val="24"/>
          <w:szCs w:val="24"/>
        </w:rPr>
        <w:t xml:space="preserve"> (далее - </w:t>
      </w:r>
      <w:r w:rsidR="002D2E07"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2D2E07" w:rsidRPr="00080CB9" w:rsidRDefault="002D2E0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 w:name="Par43"/>
      <w:bookmarkEnd w:id="2"/>
      <w:r w:rsidRPr="00080CB9">
        <w:rPr>
          <w:rFonts w:ascii="Times New Roman" w:eastAsiaTheme="minorEastAsia" w:hAnsi="Times New Roman" w:cs="Times New Roman"/>
          <w:b/>
          <w:sz w:val="24"/>
          <w:szCs w:val="24"/>
        </w:rPr>
        <w:t>Наименование</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органа местного самоуправления, организации,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исполняющего муниципальную услугу, и его структурных</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подразделений, ответственных за предоставление</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37272" w:rsidRPr="00430C21"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80CB9" w:rsidRDefault="00080CB9" w:rsidP="006D7AB0">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1.2. </w:t>
      </w:r>
      <w:r w:rsidR="00546BE8" w:rsidRPr="00080CB9">
        <w:rPr>
          <w:rFonts w:ascii="Times New Roman" w:eastAsiaTheme="minorEastAsia" w:hAnsi="Times New Roman" w:cs="Times New Roman"/>
          <w:sz w:val="24"/>
          <w:szCs w:val="24"/>
        </w:rPr>
        <w:t>Муниципальную услугу предоставляет</w:t>
      </w:r>
      <w:r w:rsidR="00B6319F" w:rsidRPr="00080CB9">
        <w:rPr>
          <w:rFonts w:ascii="Times New Roman" w:eastAsiaTheme="minorEastAsia" w:hAnsi="Times New Roman" w:cs="Times New Roman"/>
          <w:sz w:val="24"/>
          <w:szCs w:val="24"/>
        </w:rPr>
        <w:t xml:space="preserve"> администрация МО «Усть-Лужское сельское поселение» Кингисеппского муниципального района Ленинградской области</w:t>
      </w:r>
      <w:r w:rsidR="00546BE8" w:rsidRPr="00080CB9">
        <w:rPr>
          <w:rFonts w:ascii="Times New Roman" w:eastAsiaTheme="minorEastAsia" w:hAnsi="Times New Roman" w:cs="Times New Roman"/>
          <w:sz w:val="24"/>
          <w:szCs w:val="24"/>
        </w:rPr>
        <w:t xml:space="preserve"> (далее – орган местного самоуправления</w:t>
      </w:r>
      <w:r w:rsidR="00D91287" w:rsidRPr="00080CB9">
        <w:rPr>
          <w:rFonts w:ascii="Times New Roman" w:eastAsiaTheme="minorEastAsia" w:hAnsi="Times New Roman" w:cs="Times New Roman"/>
          <w:sz w:val="24"/>
          <w:szCs w:val="24"/>
        </w:rPr>
        <w:t>, администрация МО</w:t>
      </w:r>
      <w:r w:rsidR="00546BE8" w:rsidRPr="00080CB9">
        <w:rPr>
          <w:rFonts w:ascii="Times New Roman" w:eastAsiaTheme="minorEastAsia" w:hAnsi="Times New Roman" w:cs="Times New Roman"/>
          <w:sz w:val="24"/>
          <w:szCs w:val="24"/>
        </w:rPr>
        <w:t>)</w:t>
      </w:r>
      <w:r w:rsidR="00B6319F" w:rsidRPr="00080CB9">
        <w:rPr>
          <w:rFonts w:ascii="Times New Roman" w:eastAsiaTheme="minorEastAsia" w:hAnsi="Times New Roman" w:cs="Times New Roman"/>
          <w:sz w:val="24"/>
          <w:szCs w:val="24"/>
        </w:rPr>
        <w:t>.</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bookmarkStart w:id="3" w:name="Par60"/>
      <w:bookmarkEnd w:id="3"/>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Информация о местах нахождения и графике работы органов</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местного самоуправления, организаций, исполняющих</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муниципальную услугу, их структурных подразделений,</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ответственных за предоставление муниципальной услуги,</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справочных телефонах и адресах электронной почты данных</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структурных подразделений, в том числе номере</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телефона-автоинформатора</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3</w:t>
      </w:r>
      <w:r w:rsidR="00537272" w:rsidRPr="00080CB9">
        <w:rPr>
          <w:rFonts w:ascii="Times New Roman" w:eastAsiaTheme="minorEastAsia" w:hAnsi="Times New Roman" w:cs="Times New Roman"/>
          <w:sz w:val="24"/>
          <w:szCs w:val="24"/>
        </w:rPr>
        <w:t xml:space="preserve">. </w:t>
      </w:r>
      <w:r w:rsidR="00D91287" w:rsidRPr="00080CB9">
        <w:rPr>
          <w:rFonts w:ascii="Times New Roman" w:eastAsiaTheme="minorEastAsia" w:hAnsi="Times New Roman" w:cs="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37272" w:rsidRPr="00080CB9" w:rsidRDefault="00CF5FAE"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4</w:t>
      </w:r>
      <w:r w:rsidR="00537272" w:rsidRPr="00080CB9">
        <w:rPr>
          <w:rFonts w:ascii="Times New Roman" w:eastAsiaTheme="minorEastAsia" w:hAnsi="Times New Roman" w:cs="Times New Roman"/>
          <w:sz w:val="24"/>
          <w:szCs w:val="24"/>
        </w:rPr>
        <w:t>. Муниципальная услуга может быть предоставлена при обращении в</w:t>
      </w:r>
      <w:r w:rsidR="003A3CDB" w:rsidRPr="00080CB9">
        <w:rPr>
          <w:rFonts w:ascii="Times New Roman" w:eastAsiaTheme="minorEastAsia" w:hAnsi="Times New Roman" w:cs="Times New Roman"/>
          <w:sz w:val="24"/>
          <w:szCs w:val="24"/>
        </w:rPr>
        <w:t xml:space="preserve">о </w:t>
      </w:r>
      <w:r w:rsidR="00537272" w:rsidRPr="00080CB9">
        <w:rPr>
          <w:rFonts w:ascii="Times New Roman" w:eastAsiaTheme="minorEastAsia" w:hAnsi="Times New Roman" w:cs="Times New Roman"/>
          <w:sz w:val="24"/>
          <w:szCs w:val="24"/>
        </w:rPr>
        <w:lastRenderedPageBreak/>
        <w:t xml:space="preserve">многофункциональный центр предоставления государственных и муниципальных услуг (далее - МФЦ). </w:t>
      </w:r>
    </w:p>
    <w:p w:rsidR="00537272" w:rsidRPr="00080CB9" w:rsidRDefault="00537272" w:rsidP="00537272">
      <w:pPr>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80CB9">
        <w:rPr>
          <w:rFonts w:ascii="Times New Roman" w:eastAsiaTheme="minorEastAsia" w:hAnsi="Times New Roman" w:cs="Times New Roman"/>
          <w:sz w:val="24"/>
          <w:szCs w:val="24"/>
        </w:rPr>
        <w:t>2 к административному регламенту</w:t>
      </w:r>
      <w:r w:rsidRPr="00080CB9">
        <w:rPr>
          <w:rFonts w:ascii="Times New Roman" w:eastAsiaTheme="minorEastAsia" w:hAnsi="Times New Roman" w:cs="Times New Roman"/>
          <w:sz w:val="24"/>
          <w:szCs w:val="24"/>
        </w:rPr>
        <w:t>.</w:t>
      </w: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 w:name="Par107"/>
      <w:bookmarkEnd w:id="4"/>
      <w:r w:rsidRPr="00080CB9">
        <w:rPr>
          <w:rFonts w:ascii="Times New Roman" w:eastAsiaTheme="minorEastAsia" w:hAnsi="Times New Roman" w:cs="Times New Roman"/>
          <w:b/>
          <w:sz w:val="24"/>
          <w:szCs w:val="24"/>
        </w:rPr>
        <w:t>Адрес портала государственных и муниципальных услуг</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(функций) Ленинградской области, адреса официальных сайтов органов</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местного самоуправления, организаций, предоставляющих</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услугу, а также органов исполнительной власти (органов</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местного самоуправления, организаций), участвующих</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предоставлении государственной услуги (за исключением</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организаций, оказывающих услуги, являющиеся необходимыми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 обязательными для предоставления муниципальной услуги),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сети Интернет, содержащих информацию</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муниципальной услуге</w:t>
      </w: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5</w:t>
      </w:r>
      <w:r w:rsidR="00537272" w:rsidRPr="00080CB9">
        <w:rPr>
          <w:rFonts w:ascii="Times New Roman" w:eastAsiaTheme="minorEastAsia" w:hAnsi="Times New Roman" w:cs="Times New Roman"/>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Электронный адрес портала государственных и муниципальных услуг Ленинградской области</w:t>
      </w:r>
      <w:r w:rsidR="001217DE" w:rsidRPr="00080CB9">
        <w:rPr>
          <w:rFonts w:ascii="Times New Roman" w:eastAsiaTheme="minorEastAsia" w:hAnsi="Times New Roman" w:cs="Times New Roman"/>
          <w:sz w:val="24"/>
          <w:szCs w:val="24"/>
        </w:rPr>
        <w:t xml:space="preserve"> </w:t>
      </w:r>
      <w:r w:rsidR="00B24E0D" w:rsidRPr="00080CB9">
        <w:rPr>
          <w:rFonts w:ascii="Times New Roman" w:eastAsiaTheme="minorEastAsia" w:hAnsi="Times New Roman" w:cs="Times New Roman"/>
          <w:sz w:val="24"/>
          <w:szCs w:val="24"/>
        </w:rPr>
        <w:t>(далее – ПГУ ЛО)</w:t>
      </w:r>
      <w:r w:rsidR="00537272" w:rsidRPr="00080CB9">
        <w:rPr>
          <w:rFonts w:ascii="Times New Roman" w:eastAsiaTheme="minorEastAsia" w:hAnsi="Times New Roman" w:cs="Times New Roman"/>
          <w:sz w:val="24"/>
          <w:szCs w:val="24"/>
        </w:rPr>
        <w:t xml:space="preserve">: </w:t>
      </w:r>
      <w:hyperlink r:id="rId7" w:history="1">
        <w:r w:rsidR="00537272" w:rsidRPr="00080CB9">
          <w:rPr>
            <w:rFonts w:ascii="Times New Roman" w:eastAsiaTheme="minorEastAsia" w:hAnsi="Times New Roman" w:cs="Times New Roman"/>
            <w:sz w:val="24"/>
            <w:szCs w:val="24"/>
          </w:rPr>
          <w:t>http://gu.lenobl.ru/</w:t>
        </w:r>
      </w:hyperlink>
      <w:r w:rsidR="00537272" w:rsidRPr="00080CB9">
        <w:rPr>
          <w:rFonts w:ascii="Times New Roman" w:eastAsiaTheme="minorEastAsia" w:hAnsi="Times New Roman" w:cs="Times New Roman"/>
          <w:sz w:val="24"/>
          <w:szCs w:val="24"/>
        </w:rPr>
        <w:t>;</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Электронный адрес официального сайта Администрации Ленинградской области </w:t>
      </w:r>
      <w:hyperlink r:id="rId8" w:history="1">
        <w:r w:rsidR="00537272" w:rsidRPr="00080CB9">
          <w:rPr>
            <w:rFonts w:ascii="Times New Roman" w:eastAsiaTheme="minorEastAsia" w:hAnsi="Times New Roman" w:cs="Times New Roman"/>
            <w:sz w:val="24"/>
            <w:szCs w:val="24"/>
          </w:rPr>
          <w:t>http://www.lenobl.ru/</w:t>
        </w:r>
      </w:hyperlink>
      <w:r w:rsidR="00537272" w:rsidRPr="00080CB9">
        <w:rPr>
          <w:rFonts w:ascii="Times New Roman" w:eastAsiaTheme="minorEastAsia" w:hAnsi="Times New Roman" w:cs="Times New Roman"/>
          <w:sz w:val="24"/>
          <w:szCs w:val="24"/>
        </w:rPr>
        <w:t>;</w:t>
      </w:r>
    </w:p>
    <w:p w:rsidR="00B6319F"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6319F" w:rsidRPr="00080CB9">
        <w:rPr>
          <w:rFonts w:ascii="Times New Roman" w:eastAsiaTheme="minorEastAsia" w:hAnsi="Times New Roman" w:cs="Times New Roman"/>
          <w:sz w:val="24"/>
          <w:szCs w:val="24"/>
        </w:rPr>
        <w:t xml:space="preserve">Электронный адрес  органа местного самоуправления </w:t>
      </w:r>
      <w:hyperlink r:id="rId9" w:history="1">
        <w:r w:rsidR="00B6319F" w:rsidRPr="00080CB9">
          <w:rPr>
            <w:rFonts w:eastAsiaTheme="minorEastAsia"/>
            <w:sz w:val="24"/>
            <w:szCs w:val="24"/>
          </w:rPr>
          <w:t>m.o.ust-luga@mail.ru</w:t>
        </w:r>
      </w:hyperlink>
      <w:r w:rsidR="00B6319F" w:rsidRPr="00080CB9">
        <w:rPr>
          <w:rFonts w:ascii="Times New Roman" w:eastAsiaTheme="minorEastAsia" w:hAnsi="Times New Roman" w:cs="Times New Roman"/>
          <w:sz w:val="24"/>
          <w:szCs w:val="24"/>
        </w:rPr>
        <w:t xml:space="preserve">, официальный сайт </w:t>
      </w:r>
      <w:r w:rsidRPr="00080CB9">
        <w:rPr>
          <w:rFonts w:ascii="Times New Roman" w:eastAsiaTheme="minorEastAsia" w:hAnsi="Times New Roman" w:cs="Times New Roman"/>
          <w:sz w:val="24"/>
          <w:szCs w:val="24"/>
        </w:rPr>
        <w:t>http://усть-лужское.рф</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5" w:name="Par130"/>
      <w:bookmarkEnd w:id="5"/>
      <w:r w:rsidRPr="00080CB9">
        <w:rPr>
          <w:rFonts w:ascii="Times New Roman" w:eastAsiaTheme="minorEastAsia" w:hAnsi="Times New Roman" w:cs="Times New Roman"/>
          <w:b/>
          <w:sz w:val="24"/>
          <w:szCs w:val="24"/>
        </w:rPr>
        <w:t>Порядок получения заинтересованными лицами информации</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по вопросам исполнения </w:t>
      </w:r>
      <w:r w:rsidR="00F9021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сведений</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ходе предоставления муниципальной услуги, в том числе</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 использованием портала государственных и муниципальных</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услуг (функций) Ленинградской области</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37272" w:rsidRPr="00430C21"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6</w:t>
      </w:r>
      <w:r w:rsidR="00537272" w:rsidRPr="00080CB9">
        <w:rPr>
          <w:rFonts w:ascii="Times New Roman" w:eastAsiaTheme="minorEastAsia" w:hAnsi="Times New Roman" w:cs="Times New Roman"/>
          <w:sz w:val="24"/>
          <w:szCs w:val="24"/>
        </w:rPr>
        <w:t>. Информация о порядке предоставления муниципальной услуги предоставляется:</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по телефону специалистами ________________________ (непосредственно в день обращения заинтересованных лиц);</w:t>
      </w:r>
    </w:p>
    <w:p w:rsidR="00B6319F"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на Интернет–сайте МО</w:t>
      </w:r>
      <w:r w:rsidR="00B6319F"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http://усть-лужское.рф</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на Портале государственных и муниципальных услуг Ленинградской области: </w:t>
      </w:r>
      <w:hyperlink r:id="rId10" w:history="1">
        <w:r w:rsidR="00C07ED9" w:rsidRPr="00080CB9">
          <w:rPr>
            <w:rFonts w:ascii="Times New Roman" w:eastAsiaTheme="minorEastAsia" w:hAnsi="Times New Roman" w:cs="Times New Roman"/>
            <w:sz w:val="24"/>
            <w:szCs w:val="24"/>
          </w:rPr>
          <w:t>http://gu.lenobl.ru/</w:t>
        </w:r>
      </w:hyperlink>
      <w:r w:rsidR="00537272" w:rsidRPr="00080CB9">
        <w:rPr>
          <w:rFonts w:ascii="Times New Roman" w:eastAsiaTheme="minorEastAsia" w:hAnsi="Times New Roman" w:cs="Times New Roman"/>
          <w:sz w:val="24"/>
          <w:szCs w:val="24"/>
        </w:rPr>
        <w:t>;</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на портале Федеральной государственной информационной системы </w:t>
      </w:r>
      <w:r w:rsidR="001C199D" w:rsidRPr="00080CB9">
        <w:rPr>
          <w:rFonts w:ascii="Times New Roman" w:eastAsiaTheme="minorEastAsia" w:hAnsi="Times New Roman" w:cs="Times New Roman"/>
          <w:sz w:val="24"/>
          <w:szCs w:val="24"/>
        </w:rPr>
        <w:t>«</w:t>
      </w:r>
      <w:r w:rsidR="00537272" w:rsidRPr="00080CB9">
        <w:rPr>
          <w:rFonts w:ascii="Times New Roman" w:eastAsiaTheme="minorEastAsia" w:hAnsi="Times New Roman" w:cs="Times New Roman"/>
          <w:sz w:val="24"/>
          <w:szCs w:val="24"/>
        </w:rPr>
        <w:t>Единый портал государственных и муниципальных услуг (функций)</w:t>
      </w:r>
      <w:r w:rsidR="001C199D" w:rsidRPr="00080CB9">
        <w:rPr>
          <w:rFonts w:ascii="Times New Roman" w:eastAsiaTheme="minorEastAsia" w:hAnsi="Times New Roman" w:cs="Times New Roman"/>
          <w:sz w:val="24"/>
          <w:szCs w:val="24"/>
        </w:rPr>
        <w:t>»</w:t>
      </w:r>
      <w:r w:rsidR="00C07ED9" w:rsidRPr="00080CB9">
        <w:rPr>
          <w:rFonts w:ascii="Times New Roman" w:eastAsiaTheme="minorEastAsia" w:hAnsi="Times New Roman" w:cs="Times New Roman"/>
          <w:sz w:val="24"/>
          <w:szCs w:val="24"/>
        </w:rPr>
        <w:t xml:space="preserve">: </w:t>
      </w:r>
      <w:hyperlink r:id="rId11" w:history="1">
        <w:r w:rsidR="00C07ED9" w:rsidRPr="00DF6F1B">
          <w:rPr>
            <w:rFonts w:ascii="Times New Roman" w:eastAsiaTheme="minorEastAsia" w:hAnsi="Times New Roman" w:cs="Times New Roman"/>
            <w:sz w:val="24"/>
            <w:szCs w:val="24"/>
          </w:rPr>
          <w:t>http://www.gosuslugi.ru</w:t>
        </w:r>
      </w:hyperlink>
      <w:r w:rsidR="003D56A0" w:rsidRPr="00080CB9">
        <w:rPr>
          <w:rFonts w:ascii="Times New Roman" w:eastAsiaTheme="minorEastAsia" w:hAnsi="Times New Roman" w:cs="Times New Roman"/>
          <w:sz w:val="24"/>
          <w:szCs w:val="24"/>
        </w:rPr>
        <w:t>;</w:t>
      </w:r>
    </w:p>
    <w:p w:rsidR="003D56A0" w:rsidRPr="00080CB9" w:rsidRDefault="003D56A0"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 обращении в МФЦ.</w:t>
      </w:r>
    </w:p>
    <w:p w:rsidR="00537272" w:rsidRPr="00080CB9" w:rsidRDefault="00080CB9" w:rsidP="00DF6F1B">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Письменные обращения заинтересованных лиц, поступившие почтовой корреспонденцией, по адресу:</w:t>
      </w:r>
      <w:r w:rsidR="00B6319F" w:rsidRPr="00080CB9">
        <w:rPr>
          <w:rFonts w:ascii="Times New Roman" w:eastAsiaTheme="minorEastAsia" w:hAnsi="Times New Roman" w:cs="Times New Roman"/>
          <w:sz w:val="24"/>
          <w:szCs w:val="24"/>
        </w:rPr>
        <w:t xml:space="preserve"> 188471, Ленинградская область, Кингисеппский муниципальный район, п. Усть-Луга, квартал Ленрыба, д. 2</w:t>
      </w:r>
      <w:r w:rsidR="00537272" w:rsidRPr="00080CB9">
        <w:rPr>
          <w:rFonts w:ascii="Times New Roman" w:eastAsiaTheme="minorEastAsia" w:hAnsi="Times New Roman" w:cs="Times New Roman"/>
          <w:sz w:val="24"/>
          <w:szCs w:val="24"/>
        </w:rPr>
        <w:t xml:space="preserve">, а также в электронном виде на электронный адрес МО: </w:t>
      </w:r>
      <w:hyperlink r:id="rId12" w:history="1">
        <w:r w:rsidR="00B6319F" w:rsidRPr="00DF6F1B">
          <w:rPr>
            <w:rFonts w:ascii="Times New Roman" w:eastAsiaTheme="minorEastAsia" w:hAnsi="Times New Roman" w:cs="Times New Roman"/>
            <w:sz w:val="24"/>
            <w:szCs w:val="24"/>
          </w:rPr>
          <w:t>m.o.ust-luga@mail.ru</w:t>
        </w:r>
      </w:hyperlink>
      <w:r w:rsidR="00DF6F1B">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рассматриваются ответственными </w:t>
      </w:r>
      <w:r w:rsidR="00B6319F" w:rsidRPr="00080CB9">
        <w:rPr>
          <w:rFonts w:ascii="Times New Roman" w:eastAsiaTheme="minorEastAsia" w:hAnsi="Times New Roman" w:cs="Times New Roman"/>
          <w:sz w:val="24"/>
          <w:szCs w:val="24"/>
        </w:rPr>
        <w:t xml:space="preserve">специалистами администрации </w:t>
      </w:r>
      <w:r w:rsidR="00537272" w:rsidRPr="00080CB9">
        <w:rPr>
          <w:rFonts w:ascii="Times New Roman" w:eastAsiaTheme="minorEastAsia" w:hAnsi="Times New Roman" w:cs="Times New Roman"/>
          <w:sz w:val="24"/>
          <w:szCs w:val="24"/>
        </w:rPr>
        <w:t xml:space="preserve"> МО в порядке ч. 1 ст. 12 Федерального закона от 02.05.2006 № 59 </w:t>
      </w:r>
      <w:r w:rsidR="001C199D" w:rsidRPr="00080CB9">
        <w:rPr>
          <w:rFonts w:ascii="Times New Roman" w:eastAsiaTheme="minorEastAsia" w:hAnsi="Times New Roman" w:cs="Times New Roman"/>
          <w:sz w:val="24"/>
          <w:szCs w:val="24"/>
        </w:rPr>
        <w:t>«</w:t>
      </w:r>
      <w:r w:rsidR="00537272" w:rsidRPr="00080CB9">
        <w:rPr>
          <w:rFonts w:ascii="Times New Roman" w:eastAsiaTheme="minorEastAsia" w:hAnsi="Times New Roman" w:cs="Times New Roman"/>
          <w:sz w:val="24"/>
          <w:szCs w:val="24"/>
        </w:rPr>
        <w:t>О порядке рассмотрения обращений граждан Российской Федерации</w:t>
      </w:r>
      <w:r w:rsidR="001C199D" w:rsidRPr="00080CB9">
        <w:rPr>
          <w:rFonts w:ascii="Times New Roman" w:eastAsiaTheme="minorEastAsia" w:hAnsi="Times New Roman" w:cs="Times New Roman"/>
          <w:sz w:val="24"/>
          <w:szCs w:val="24"/>
        </w:rPr>
        <w:t>»</w:t>
      </w:r>
      <w:r w:rsidR="00537272" w:rsidRPr="00080CB9">
        <w:rPr>
          <w:rFonts w:ascii="Times New Roman" w:eastAsiaTheme="minorEastAsia" w:hAnsi="Times New Roman" w:cs="Times New Roman"/>
          <w:sz w:val="24"/>
          <w:szCs w:val="24"/>
        </w:rPr>
        <w:t xml:space="preserve"> в </w:t>
      </w:r>
      <w:r w:rsidR="00520D2E" w:rsidRPr="00080CB9">
        <w:rPr>
          <w:rFonts w:ascii="Times New Roman" w:eastAsiaTheme="minorEastAsia" w:hAnsi="Times New Roman" w:cs="Times New Roman"/>
          <w:sz w:val="24"/>
          <w:szCs w:val="24"/>
        </w:rPr>
        <w:t>течение</w:t>
      </w:r>
      <w:r w:rsidR="00537272" w:rsidRPr="00080CB9">
        <w:rPr>
          <w:rFonts w:ascii="Times New Roman" w:eastAsiaTheme="minorEastAsia" w:hAnsi="Times New Roman" w:cs="Times New Roman"/>
          <w:sz w:val="24"/>
          <w:szCs w:val="24"/>
        </w:rPr>
        <w:t xml:space="preserve"> 30 дней со дня регистрации письменного обращения и даты получения электронного документа.</w:t>
      </w:r>
    </w:p>
    <w:p w:rsidR="003678D7" w:rsidRPr="00080CB9" w:rsidRDefault="003678D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080CB9" w:rsidRDefault="003678D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430C21" w:rsidRDefault="00537272" w:rsidP="00080CB9">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Описание заявителей и их уполномоченных представителей</w:t>
      </w:r>
    </w:p>
    <w:p w:rsidR="00537272" w:rsidRPr="00430C21"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7</w:t>
      </w:r>
      <w:r w:rsidRPr="00080CB9">
        <w:rPr>
          <w:rFonts w:ascii="Times New Roman" w:eastAsiaTheme="minorEastAsia" w:hAnsi="Times New Roman" w:cs="Times New Roman"/>
          <w:sz w:val="24"/>
          <w:szCs w:val="24"/>
        </w:rPr>
        <w:t xml:space="preserve">. Муниципальная услуга предоставляется: </w:t>
      </w:r>
      <w:r w:rsidR="001C199D" w:rsidRPr="00080CB9">
        <w:rPr>
          <w:rFonts w:ascii="Times New Roman" w:eastAsiaTheme="minorEastAsia"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bookmarkStart w:id="6" w:name="Par149"/>
      <w:bookmarkEnd w:id="6"/>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7" w:name="Par153"/>
      <w:bookmarkEnd w:id="7"/>
      <w:r w:rsidRPr="00080CB9">
        <w:rPr>
          <w:rFonts w:ascii="Times New Roman" w:eastAsiaTheme="minorEastAsia" w:hAnsi="Times New Roman" w:cs="Times New Roman"/>
          <w:b/>
          <w:sz w:val="24"/>
          <w:szCs w:val="24"/>
        </w:rPr>
        <w:t xml:space="preserve">Раздел II. Стандарт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8" w:name="Par155"/>
      <w:bookmarkEnd w:id="8"/>
      <w:r w:rsidRPr="00080CB9">
        <w:rPr>
          <w:rFonts w:ascii="Times New Roman" w:eastAsiaTheme="minorEastAsia" w:hAnsi="Times New Roman" w:cs="Times New Roman"/>
          <w:b/>
          <w:sz w:val="24"/>
          <w:szCs w:val="24"/>
        </w:rPr>
        <w:t xml:space="preserve">Наименование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430C21"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 xml:space="preserve">2.1. </w:t>
      </w:r>
      <w:r w:rsidR="00537272" w:rsidRPr="00080CB9">
        <w:rPr>
          <w:rFonts w:ascii="Times New Roman" w:eastAsiaTheme="minorEastAsia" w:hAnsi="Times New Roman" w:cs="Times New Roman"/>
          <w:sz w:val="24"/>
          <w:szCs w:val="24"/>
        </w:rPr>
        <w:t>Муниципальная</w:t>
      </w:r>
      <w:r w:rsidRPr="00080CB9">
        <w:rPr>
          <w:rFonts w:ascii="Times New Roman" w:eastAsiaTheme="minorEastAsia" w:hAnsi="Times New Roman" w:cs="Times New Roman"/>
          <w:sz w:val="24"/>
          <w:szCs w:val="24"/>
        </w:rPr>
        <w:t xml:space="preserve"> услуга - </w:t>
      </w:r>
      <w:r w:rsidR="001C199D"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(далее</w:t>
      </w:r>
      <w:r w:rsidR="001217DE"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w:t>
      </w:r>
      <w:r w:rsidR="001217DE"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муниципальная</w:t>
      </w:r>
      <w:r w:rsidRPr="00080CB9">
        <w:rPr>
          <w:rFonts w:ascii="Times New Roman" w:eastAsiaTheme="minorEastAsia" w:hAnsi="Times New Roman" w:cs="Times New Roman"/>
          <w:sz w:val="24"/>
          <w:szCs w:val="24"/>
        </w:rPr>
        <w:t xml:space="preserve"> услуга).</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9" w:name="Par159"/>
      <w:bookmarkEnd w:id="9"/>
      <w:r w:rsidRPr="00080CB9">
        <w:rPr>
          <w:rFonts w:ascii="Times New Roman" w:eastAsiaTheme="minorEastAsia" w:hAnsi="Times New Roman" w:cs="Times New Roman"/>
          <w:b/>
          <w:sz w:val="24"/>
          <w:szCs w:val="24"/>
        </w:rPr>
        <w:t xml:space="preserve">Наименование </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органа местного самоуправления, организации,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предоставляющего</w:t>
      </w:r>
      <w:r w:rsidR="001C199D" w:rsidRPr="00080CB9">
        <w:rPr>
          <w:rFonts w:ascii="Times New Roman" w:eastAsiaTheme="minorEastAsia" w:hAnsi="Times New Roman" w:cs="Times New Roman"/>
          <w:b/>
          <w:sz w:val="24"/>
          <w:szCs w:val="24"/>
        </w:rPr>
        <w:t xml:space="preserve"> </w:t>
      </w:r>
      <w:r w:rsidR="00537272" w:rsidRPr="00080CB9">
        <w:rPr>
          <w:rFonts w:ascii="Times New Roman" w:eastAsiaTheme="minorEastAsia" w:hAnsi="Times New Roman" w:cs="Times New Roman"/>
          <w:b/>
          <w:sz w:val="24"/>
          <w:szCs w:val="24"/>
        </w:rPr>
        <w:t>муниципальную</w:t>
      </w:r>
      <w:r w:rsidRPr="00080CB9">
        <w:rPr>
          <w:rFonts w:ascii="Times New Roman" w:eastAsiaTheme="minorEastAsia" w:hAnsi="Times New Roman" w:cs="Times New Roman"/>
          <w:b/>
          <w:sz w:val="24"/>
          <w:szCs w:val="24"/>
        </w:rPr>
        <w:t xml:space="preserve"> услугу</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2.2. Предоставление </w:t>
      </w:r>
      <w:r w:rsidR="00537272"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осуществляется </w:t>
      </w:r>
      <w:r w:rsidR="00537272" w:rsidRPr="00080CB9">
        <w:rPr>
          <w:rFonts w:ascii="Times New Roman" w:eastAsiaTheme="minorEastAsia" w:hAnsi="Times New Roman" w:cs="Times New Roman"/>
          <w:sz w:val="24"/>
          <w:szCs w:val="24"/>
        </w:rPr>
        <w:t>администрацией муниципального образования</w:t>
      </w:r>
      <w:r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0" w:name="Par165"/>
      <w:bookmarkEnd w:id="10"/>
      <w:r w:rsidRPr="00080CB9">
        <w:rPr>
          <w:rFonts w:ascii="Times New Roman" w:eastAsiaTheme="minorEastAsia" w:hAnsi="Times New Roman" w:cs="Times New Roman"/>
          <w:b/>
          <w:sz w:val="24"/>
          <w:szCs w:val="24"/>
        </w:rPr>
        <w:t xml:space="preserve">Результат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529B9" w:rsidRPr="00080CB9" w:rsidRDefault="00BE3F32" w:rsidP="006529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2.3. Результатом предоставления </w:t>
      </w:r>
      <w:r w:rsidR="00537272"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w:t>
      </w:r>
      <w:r w:rsidR="005445CA" w:rsidRPr="00080CB9">
        <w:rPr>
          <w:rFonts w:ascii="Times New Roman" w:eastAsiaTheme="minorEastAsia" w:hAnsi="Times New Roman" w:cs="Times New Roman"/>
          <w:sz w:val="24"/>
          <w:szCs w:val="24"/>
        </w:rPr>
        <w:t xml:space="preserve"> </w:t>
      </w:r>
      <w:r w:rsidR="004E1FD3" w:rsidRPr="00080CB9">
        <w:rPr>
          <w:rFonts w:ascii="Times New Roman" w:eastAsiaTheme="minorEastAsia" w:hAnsi="Times New Roman" w:cs="Times New Roman"/>
          <w:sz w:val="24"/>
          <w:szCs w:val="24"/>
        </w:rPr>
        <w:t xml:space="preserve">(далее - документами, выдаваемыми по результатам оказания муниципальной услуги) </w:t>
      </w:r>
      <w:r w:rsidRPr="00080CB9">
        <w:rPr>
          <w:rFonts w:ascii="Times New Roman" w:eastAsiaTheme="minorEastAsia" w:hAnsi="Times New Roman" w:cs="Times New Roman"/>
          <w:sz w:val="24"/>
          <w:szCs w:val="24"/>
        </w:rPr>
        <w:t>является</w:t>
      </w:r>
      <w:r w:rsidR="001C199D" w:rsidRPr="00080CB9">
        <w:rPr>
          <w:rFonts w:ascii="Times New Roman" w:eastAsiaTheme="minorEastAsia" w:hAnsi="Times New Roman" w:cs="Times New Roman"/>
          <w:sz w:val="24"/>
          <w:szCs w:val="24"/>
        </w:rPr>
        <w:t xml:space="preserve"> </w:t>
      </w:r>
      <w:r w:rsidR="00E339DB" w:rsidRPr="00080CB9">
        <w:rPr>
          <w:rFonts w:ascii="Times New Roman" w:eastAsiaTheme="minorEastAsia" w:hAnsi="Times New Roman" w:cs="Times New Roman"/>
          <w:sz w:val="24"/>
          <w:szCs w:val="24"/>
        </w:rPr>
        <w:t xml:space="preserve">договор о </w:t>
      </w:r>
      <w:r w:rsidR="006529B9" w:rsidRPr="00080CB9">
        <w:rPr>
          <w:rFonts w:ascii="Times New Roman" w:eastAsiaTheme="minorEastAsia"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80CB9">
        <w:rPr>
          <w:rFonts w:ascii="Times New Roman" w:eastAsiaTheme="minorEastAsia" w:hAnsi="Times New Roman" w:cs="Times New Roman"/>
          <w:sz w:val="24"/>
          <w:szCs w:val="24"/>
        </w:rPr>
        <w:t>правление без проведения торгов</w:t>
      </w:r>
      <w:r w:rsidR="004E1FD3" w:rsidRPr="00080CB9">
        <w:rPr>
          <w:rFonts w:ascii="Times New Roman" w:eastAsiaTheme="minorEastAsia" w:hAnsi="Times New Roman" w:cs="Times New Roman"/>
          <w:sz w:val="24"/>
          <w:szCs w:val="24"/>
        </w:rPr>
        <w:t xml:space="preserve"> или </w:t>
      </w:r>
      <w:r w:rsidR="00CF3B5C" w:rsidRPr="00080CB9">
        <w:rPr>
          <w:rFonts w:ascii="Times New Roman" w:eastAsiaTheme="minorEastAsia" w:hAnsi="Times New Roman" w:cs="Times New Roman"/>
          <w:sz w:val="24"/>
          <w:szCs w:val="24"/>
        </w:rPr>
        <w:t xml:space="preserve">уведомление об </w:t>
      </w:r>
      <w:r w:rsidR="004E1FD3" w:rsidRPr="00080CB9">
        <w:rPr>
          <w:rFonts w:ascii="Times New Roman" w:eastAsiaTheme="minorEastAsia" w:hAnsi="Times New Roman" w:cs="Times New Roman"/>
          <w:sz w:val="24"/>
          <w:szCs w:val="24"/>
        </w:rPr>
        <w:t>отказ</w:t>
      </w:r>
      <w:r w:rsidR="00CF3B5C" w:rsidRPr="00080CB9">
        <w:rPr>
          <w:rFonts w:ascii="Times New Roman" w:eastAsiaTheme="minorEastAsia" w:hAnsi="Times New Roman" w:cs="Times New Roman"/>
          <w:sz w:val="24"/>
          <w:szCs w:val="24"/>
        </w:rPr>
        <w:t>е</w:t>
      </w:r>
      <w:r w:rsidR="004E1FD3" w:rsidRPr="00080CB9">
        <w:rPr>
          <w:rFonts w:ascii="Times New Roman" w:eastAsiaTheme="minorEastAsia" w:hAnsi="Times New Roman" w:cs="Times New Roman"/>
          <w:sz w:val="24"/>
          <w:szCs w:val="24"/>
        </w:rPr>
        <w:t xml:space="preserve"> в предоставлении услуги</w:t>
      </w:r>
      <w:r w:rsidR="00C130D2"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1" w:name="Par169"/>
      <w:bookmarkEnd w:id="11"/>
      <w:r w:rsidRPr="00080CB9">
        <w:rPr>
          <w:rFonts w:ascii="Times New Roman" w:eastAsiaTheme="minorEastAsia" w:hAnsi="Times New Roman" w:cs="Times New Roman"/>
          <w:b/>
          <w:sz w:val="24"/>
          <w:szCs w:val="24"/>
        </w:rPr>
        <w:t xml:space="preserve">Срок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2.4. Срок предоставления муниципальной</w:t>
      </w:r>
      <w:r w:rsidR="00BE3F32" w:rsidRPr="00080CB9">
        <w:rPr>
          <w:rFonts w:ascii="Times New Roman" w:eastAsiaTheme="minorEastAsia" w:hAnsi="Times New Roman" w:cs="Times New Roman"/>
          <w:sz w:val="24"/>
          <w:szCs w:val="24"/>
        </w:rPr>
        <w:t xml:space="preserve"> услуги, предусмотренной настоящий Административным регламентом, составляет </w:t>
      </w:r>
      <w:r w:rsidR="00355988" w:rsidRPr="00080CB9">
        <w:rPr>
          <w:rFonts w:ascii="Times New Roman" w:eastAsiaTheme="minorEastAsia" w:hAnsi="Times New Roman" w:cs="Times New Roman"/>
          <w:sz w:val="24"/>
          <w:szCs w:val="24"/>
        </w:rPr>
        <w:t>90</w:t>
      </w:r>
      <w:r w:rsidR="00BE3F32" w:rsidRPr="00080CB9">
        <w:rPr>
          <w:rFonts w:ascii="Times New Roman" w:eastAsiaTheme="minorEastAsia" w:hAnsi="Times New Roman" w:cs="Times New Roman"/>
          <w:sz w:val="24"/>
          <w:szCs w:val="24"/>
        </w:rPr>
        <w:t xml:space="preserve"> календарных дней с</w:t>
      </w:r>
      <w:r w:rsidR="00CF3B5C" w:rsidRPr="00080CB9">
        <w:rPr>
          <w:rFonts w:ascii="Times New Roman" w:eastAsiaTheme="minorEastAsia" w:hAnsi="Times New Roman" w:cs="Times New Roman"/>
          <w:sz w:val="24"/>
          <w:szCs w:val="24"/>
        </w:rPr>
        <w:t>о дня поступления заявления и необходимых документов</w:t>
      </w:r>
      <w:r w:rsidR="00BE3F32" w:rsidRPr="00080CB9">
        <w:rPr>
          <w:rFonts w:ascii="Times New Roman" w:eastAsiaTheme="minorEastAsia" w:hAnsi="Times New Roman" w:cs="Times New Roman"/>
          <w:sz w:val="24"/>
          <w:szCs w:val="24"/>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2" w:name="Par173"/>
      <w:bookmarkEnd w:id="12"/>
      <w:r w:rsidRPr="00080CB9">
        <w:rPr>
          <w:rFonts w:ascii="Times New Roman" w:eastAsiaTheme="minorEastAsia" w:hAnsi="Times New Roman" w:cs="Times New Roman"/>
          <w:b/>
          <w:sz w:val="24"/>
          <w:szCs w:val="24"/>
        </w:rPr>
        <w:t xml:space="preserve">Правовые основания для представления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2.5. Нормативные правовые акты, регулирующие предоставление </w:t>
      </w:r>
      <w:r w:rsidR="00C26564" w:rsidRPr="00080CB9">
        <w:rPr>
          <w:rFonts w:ascii="Times New Roman" w:eastAsiaTheme="minorEastAsia" w:hAnsi="Times New Roman" w:cs="Times New Roman"/>
          <w:sz w:val="24"/>
          <w:szCs w:val="24"/>
        </w:rPr>
        <w:t xml:space="preserve">муниципальной </w:t>
      </w:r>
      <w:r w:rsidRPr="00080CB9">
        <w:rPr>
          <w:rFonts w:ascii="Times New Roman" w:eastAsiaTheme="minorEastAsia" w:hAnsi="Times New Roman" w:cs="Times New Roman"/>
          <w:sz w:val="24"/>
          <w:szCs w:val="24"/>
        </w:rPr>
        <w:t>услуги:</w:t>
      </w:r>
    </w:p>
    <w:p w:rsidR="00430EA2" w:rsidRPr="00080CB9" w:rsidRDefault="00430EA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hyperlink r:id="rId13" w:history="1">
        <w:r w:rsidRPr="00080CB9">
          <w:rPr>
            <w:rFonts w:ascii="Times New Roman" w:eastAsiaTheme="minorEastAsia" w:hAnsi="Times New Roman" w:cs="Times New Roman"/>
            <w:sz w:val="24"/>
            <w:szCs w:val="24"/>
          </w:rPr>
          <w:t>Конституция</w:t>
        </w:r>
      </w:hyperlink>
      <w:r w:rsidR="00C82C87"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Российской Федерации от 12.12.1993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Российская газета</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 237, </w:t>
      </w:r>
      <w:r w:rsidRPr="00080CB9">
        <w:rPr>
          <w:rFonts w:ascii="Times New Roman" w:eastAsiaTheme="minorEastAsia" w:hAnsi="Times New Roman" w:cs="Times New Roman"/>
          <w:sz w:val="24"/>
          <w:szCs w:val="24"/>
        </w:rPr>
        <w:lastRenderedPageBreak/>
        <w:t>25.12.1993)</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Гражданский кодекс Российской Федерации (часть первая)</w:t>
      </w:r>
      <w:r w:rsidR="001C199D" w:rsidRPr="00080CB9">
        <w:rPr>
          <w:rFonts w:ascii="Times New Roman" w:eastAsiaTheme="minorEastAsia" w:hAnsi="Times New Roman" w:cs="Times New Roman"/>
          <w:sz w:val="24"/>
          <w:szCs w:val="24"/>
        </w:rPr>
        <w:t>»</w:t>
      </w:r>
      <w:r w:rsidR="00DF6F1B">
        <w:rPr>
          <w:rFonts w:ascii="Times New Roman" w:eastAsiaTheme="minorEastAsia" w:hAnsi="Times New Roman" w:cs="Times New Roman"/>
          <w:sz w:val="24"/>
          <w:szCs w:val="24"/>
        </w:rPr>
        <w:t xml:space="preserve"> от 30.11.1994 №</w:t>
      </w:r>
      <w:r w:rsidRPr="00080CB9">
        <w:rPr>
          <w:rFonts w:ascii="Times New Roman" w:eastAsiaTheme="minorEastAsia" w:hAnsi="Times New Roman" w:cs="Times New Roman"/>
          <w:sz w:val="24"/>
          <w:szCs w:val="24"/>
        </w:rPr>
        <w:t xml:space="preserve"> 51-ФЗ;</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Гражданский кодекс Российской Федерации (часть вторая)</w:t>
      </w:r>
      <w:r w:rsidR="001C199D" w:rsidRPr="00080CB9">
        <w:rPr>
          <w:rFonts w:ascii="Times New Roman" w:eastAsiaTheme="minorEastAsia" w:hAnsi="Times New Roman" w:cs="Times New Roman"/>
          <w:sz w:val="24"/>
          <w:szCs w:val="24"/>
        </w:rPr>
        <w:t>»</w:t>
      </w:r>
      <w:r w:rsidR="00DF6F1B">
        <w:rPr>
          <w:rFonts w:ascii="Times New Roman" w:eastAsiaTheme="minorEastAsia" w:hAnsi="Times New Roman" w:cs="Times New Roman"/>
          <w:sz w:val="24"/>
          <w:szCs w:val="24"/>
        </w:rPr>
        <w:t xml:space="preserve"> от 26.01.1996 №</w:t>
      </w:r>
      <w:r w:rsidRPr="00080CB9">
        <w:rPr>
          <w:rFonts w:ascii="Times New Roman" w:eastAsiaTheme="minorEastAsia" w:hAnsi="Times New Roman" w:cs="Times New Roman"/>
          <w:sz w:val="24"/>
          <w:szCs w:val="24"/>
        </w:rPr>
        <w:t xml:space="preserve"> 14-ФЗ;</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w:t>
      </w:r>
      <w:r w:rsidR="00DF6F1B">
        <w:rPr>
          <w:rFonts w:ascii="Times New Roman" w:eastAsiaTheme="minorEastAsia" w:hAnsi="Times New Roman" w:cs="Times New Roman"/>
          <w:sz w:val="24"/>
          <w:szCs w:val="24"/>
        </w:rPr>
        <w:t>едеральный закон от 27.07.2010 №</w:t>
      </w:r>
      <w:r w:rsidRPr="00080CB9">
        <w:rPr>
          <w:rFonts w:ascii="Times New Roman" w:eastAsiaTheme="minorEastAsia" w:hAnsi="Times New Roman" w:cs="Times New Roman"/>
          <w:sz w:val="24"/>
          <w:szCs w:val="24"/>
        </w:rPr>
        <w:t xml:space="preserve"> 210-ФЗ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организации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FF2DD4"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w:t>
      </w:r>
      <w:r w:rsidR="00DF6F1B">
        <w:rPr>
          <w:rFonts w:ascii="Times New Roman" w:eastAsiaTheme="minorEastAsia" w:hAnsi="Times New Roman" w:cs="Times New Roman"/>
          <w:sz w:val="24"/>
          <w:szCs w:val="24"/>
        </w:rPr>
        <w:t>едеральный закон от 26.07.2006 №</w:t>
      </w:r>
      <w:r w:rsidRPr="00080CB9">
        <w:rPr>
          <w:rFonts w:ascii="Times New Roman" w:eastAsiaTheme="minorEastAsia" w:hAnsi="Times New Roman" w:cs="Times New Roman"/>
          <w:sz w:val="24"/>
          <w:szCs w:val="24"/>
        </w:rPr>
        <w:t xml:space="preserve">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FF2DD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 xml:space="preserve"> Ф</w:t>
      </w:r>
      <w:r w:rsidR="00DF6F1B">
        <w:rPr>
          <w:rFonts w:ascii="Times New Roman" w:eastAsiaTheme="minorEastAsia" w:hAnsi="Times New Roman" w:cs="Times New Roman"/>
          <w:sz w:val="24"/>
          <w:szCs w:val="24"/>
        </w:rPr>
        <w:t>едеральный закон от 25.06.2002 №</w:t>
      </w:r>
      <w:r w:rsidR="00BE3F32" w:rsidRPr="00080CB9">
        <w:rPr>
          <w:rFonts w:ascii="Times New Roman" w:eastAsiaTheme="minorEastAsia" w:hAnsi="Times New Roman" w:cs="Times New Roman"/>
          <w:sz w:val="24"/>
          <w:szCs w:val="24"/>
        </w:rPr>
        <w:t xml:space="preserve"> 73-ФЗ </w:t>
      </w:r>
      <w:r w:rsidR="001C199D"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Об объектах культурного наследия (памятниках истории и культуры) народов Российской Федерации;</w:t>
      </w:r>
    </w:p>
    <w:p w:rsidR="000B4B9A" w:rsidRPr="00080CB9" w:rsidRDefault="000B4B9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Федеральный закон от 02.05.2006 № 59-ФЗ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порядке рассмотрения обращений граждан Российской Федерации</w:t>
      </w:r>
      <w:r w:rsidR="001C199D" w:rsidRPr="00080CB9">
        <w:rPr>
          <w:rFonts w:ascii="Times New Roman" w:eastAsiaTheme="minorEastAsia" w:hAnsi="Times New Roman" w:cs="Times New Roman"/>
          <w:sz w:val="24"/>
          <w:szCs w:val="24"/>
        </w:rPr>
        <w:t>»</w:t>
      </w:r>
      <w:r w:rsidR="00BB34BE" w:rsidRPr="00080CB9">
        <w:rPr>
          <w:rFonts w:ascii="Times New Roman" w:eastAsiaTheme="minorEastAsia" w:hAnsi="Times New Roman" w:cs="Times New Roman"/>
          <w:sz w:val="24"/>
          <w:szCs w:val="24"/>
        </w:rPr>
        <w:t>;</w:t>
      </w:r>
    </w:p>
    <w:p w:rsidR="00C82C87" w:rsidRPr="00080CB9" w:rsidRDefault="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080CB9" w:rsidRDefault="00C82C87" w:rsidP="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w:t>
      </w:r>
      <w:r w:rsidR="00DF6F1B">
        <w:rPr>
          <w:rFonts w:ascii="Times New Roman" w:eastAsiaTheme="minorEastAsia" w:hAnsi="Times New Roman" w:cs="Times New Roman"/>
          <w:sz w:val="24"/>
          <w:szCs w:val="24"/>
        </w:rPr>
        <w:t>ьный закон от 6 апреля 2011 г. №</w:t>
      </w:r>
      <w:r w:rsidRPr="00080CB9">
        <w:rPr>
          <w:rFonts w:ascii="Times New Roman" w:eastAsiaTheme="minorEastAsia" w:hAnsi="Times New Roman" w:cs="Times New Roman"/>
          <w:sz w:val="24"/>
          <w:szCs w:val="24"/>
        </w:rPr>
        <w:t xml:space="preserve"> 63-ФЗ «Об электронной подписи» (Собрание законодательст</w:t>
      </w:r>
      <w:r w:rsidR="00DF6F1B">
        <w:rPr>
          <w:rFonts w:ascii="Times New Roman" w:eastAsiaTheme="minorEastAsia" w:hAnsi="Times New Roman" w:cs="Times New Roman"/>
          <w:sz w:val="24"/>
          <w:szCs w:val="24"/>
        </w:rPr>
        <w:t>ва Российской Федерации, 2011, №</w:t>
      </w:r>
      <w:r w:rsidRPr="00080CB9">
        <w:rPr>
          <w:rFonts w:ascii="Times New Roman" w:eastAsiaTheme="minorEastAsia" w:hAnsi="Times New Roman" w:cs="Times New Roman"/>
          <w:sz w:val="24"/>
          <w:szCs w:val="24"/>
        </w:rPr>
        <w:t xml:space="preserve"> 15, ст. 2036; N 27, ст. 3880);</w:t>
      </w:r>
    </w:p>
    <w:p w:rsidR="00C82C87" w:rsidRPr="00080CB9" w:rsidRDefault="00C82C87" w:rsidP="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Федеральный закон от 27.07.2006 № 152-ФЗ «О персональных данных»;</w:t>
      </w:r>
    </w:p>
    <w:p w:rsidR="00AB6A4D" w:rsidRPr="00080CB9" w:rsidRDefault="00AB6A4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w:t>
      </w:r>
      <w:r w:rsidR="00DF6F1B">
        <w:rPr>
          <w:rFonts w:ascii="Times New Roman" w:eastAsiaTheme="minorEastAsia" w:hAnsi="Times New Roman" w:cs="Times New Roman"/>
          <w:sz w:val="24"/>
          <w:szCs w:val="24"/>
        </w:rPr>
        <w:t>риказ ФАС России от 10.02.2010 №</w:t>
      </w:r>
      <w:r w:rsidRPr="00080CB9">
        <w:rPr>
          <w:rFonts w:ascii="Times New Roman" w:eastAsiaTheme="minorEastAsia" w:hAnsi="Times New Roman" w:cs="Times New Roman"/>
          <w:sz w:val="24"/>
          <w:szCs w:val="24"/>
        </w:rPr>
        <w:t xml:space="preserve"> 67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062788" w:rsidRPr="00080CB9" w:rsidRDefault="00062788" w:rsidP="00374A2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приказ Министерства связи и массовых коммуникаций Российс</w:t>
      </w:r>
      <w:r w:rsidR="00DF6F1B">
        <w:rPr>
          <w:rFonts w:ascii="Times New Roman" w:eastAsiaTheme="minorEastAsia" w:hAnsi="Times New Roman" w:cs="Times New Roman"/>
          <w:sz w:val="24"/>
          <w:szCs w:val="24"/>
        </w:rPr>
        <w:t>кой Федерации от 13.04.2012 г. №</w:t>
      </w:r>
      <w:r w:rsidRPr="00080CB9">
        <w:rPr>
          <w:rFonts w:ascii="Times New Roman" w:eastAsiaTheme="minorEastAsia" w:hAnsi="Times New Roman" w:cs="Times New Roman"/>
          <w:sz w:val="24"/>
          <w:szCs w:val="24"/>
        </w:rPr>
        <w:t xml:space="preserve"> 107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Об утверждении Положения о федеральной государственной информационной системе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Российская газета</w:t>
      </w:r>
      <w:r w:rsidR="001C199D" w:rsidRPr="00080CB9">
        <w:rPr>
          <w:rFonts w:ascii="Times New Roman" w:eastAsiaTheme="minorEastAsia" w:hAnsi="Times New Roman" w:cs="Times New Roman"/>
          <w:sz w:val="24"/>
          <w:szCs w:val="24"/>
        </w:rPr>
        <w:t>»</w:t>
      </w:r>
      <w:r w:rsidR="00DF6F1B">
        <w:rPr>
          <w:rFonts w:ascii="Times New Roman" w:eastAsiaTheme="minorEastAsia" w:hAnsi="Times New Roman" w:cs="Times New Roman"/>
          <w:sz w:val="24"/>
          <w:szCs w:val="24"/>
        </w:rPr>
        <w:t>, №</w:t>
      </w:r>
      <w:r w:rsidRPr="00080CB9">
        <w:rPr>
          <w:rFonts w:ascii="Times New Roman" w:eastAsiaTheme="minorEastAsia" w:hAnsi="Times New Roman" w:cs="Times New Roman"/>
          <w:sz w:val="24"/>
          <w:szCs w:val="24"/>
        </w:rPr>
        <w:t xml:space="preserve"> 112, 18.05.2012);</w:t>
      </w:r>
    </w:p>
    <w:p w:rsidR="00062788" w:rsidRPr="00080CB9" w:rsidRDefault="00062788" w:rsidP="0006278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нормативные правовые акты муниципального образования.</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3" w:name="Par187"/>
      <w:bookmarkEnd w:id="13"/>
      <w:r w:rsidRPr="00080CB9">
        <w:rPr>
          <w:rFonts w:ascii="Times New Roman" w:eastAsiaTheme="minorEastAsia" w:hAnsi="Times New Roman" w:cs="Times New Roman"/>
          <w:b/>
          <w:sz w:val="24"/>
          <w:szCs w:val="24"/>
        </w:rPr>
        <w:t>Исчерпывающий перечень документов, необходимых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законодательными или иными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нормативно-правовыми актами для предоставления</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 подлежащих представлению заявителем</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2.6. Для предоставления данной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к заявлению, оформленному </w:t>
      </w:r>
      <w:r w:rsidR="00EE4C0A" w:rsidRPr="00080CB9">
        <w:rPr>
          <w:rFonts w:ascii="Times New Roman" w:eastAsiaTheme="minorEastAsia" w:hAnsi="Times New Roman" w:cs="Times New Roman"/>
          <w:sz w:val="24"/>
          <w:szCs w:val="24"/>
        </w:rPr>
        <w:t>по форме согласно приложению 3</w:t>
      </w:r>
      <w:r w:rsidRPr="00080CB9">
        <w:rPr>
          <w:rFonts w:ascii="Times New Roman" w:eastAsiaTheme="minorEastAsia" w:hAnsi="Times New Roman" w:cs="Times New Roman"/>
          <w:sz w:val="24"/>
          <w:szCs w:val="24"/>
        </w:rPr>
        <w:t xml:space="preserve"> к настоящему Административному регламенту, прилагаются следующие документы</w:t>
      </w:r>
      <w:r w:rsidR="00170984"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 xml:space="preserve"> </w:t>
      </w:r>
      <w:r w:rsidR="00170984" w:rsidRPr="00080CB9">
        <w:rPr>
          <w:rFonts w:ascii="Times New Roman" w:eastAsiaTheme="minorEastAsia" w:hAnsi="Times New Roman" w:cs="Times New Roman"/>
          <w:sz w:val="24"/>
          <w:szCs w:val="24"/>
        </w:rPr>
        <w:t>заверенные должным образом</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14" w:name="Par193"/>
      <w:bookmarkEnd w:id="14"/>
      <w:r w:rsidRPr="00080CB9">
        <w:rPr>
          <w:rFonts w:ascii="Times New Roman" w:eastAsiaTheme="minorEastAsia" w:hAnsi="Times New Roman" w:cs="Times New Roman"/>
          <w:sz w:val="24"/>
          <w:szCs w:val="24"/>
        </w:rPr>
        <w:t>2.6.1. Для юридических лиц и их уполномоченных представителей: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29085A" w:rsidRPr="00080CB9">
        <w:rPr>
          <w:rFonts w:ascii="Times New Roman" w:eastAsiaTheme="minorEastAsia"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080CB9">
        <w:rPr>
          <w:rFonts w:ascii="Times New Roman" w:eastAsiaTheme="minorEastAsia" w:hAnsi="Times New Roman" w:cs="Times New Roman"/>
          <w:sz w:val="24"/>
          <w:szCs w:val="24"/>
        </w:rPr>
        <w:t>,</w:t>
      </w:r>
      <w:r w:rsidR="0029085A" w:rsidRPr="00080CB9">
        <w:rPr>
          <w:rFonts w:ascii="Times New Roman" w:eastAsiaTheme="minorEastAsia" w:hAnsi="Times New Roman" w:cs="Times New Roman"/>
          <w:sz w:val="24"/>
          <w:szCs w:val="24"/>
        </w:rPr>
        <w:t xml:space="preserve"> свидетельство о постановке на учет в налоговом органе</w:t>
      </w:r>
      <w:r w:rsidR="002D478D" w:rsidRPr="00080CB9">
        <w:rPr>
          <w:rFonts w:ascii="Times New Roman" w:eastAsiaTheme="minorEastAsia" w:hAnsi="Times New Roman" w:cs="Times New Roman"/>
          <w:sz w:val="24"/>
          <w:szCs w:val="24"/>
        </w:rPr>
        <w:t>, документ об избрании (назначении) руководителя, справка о банковских реквизитах</w:t>
      </w:r>
      <w:r w:rsidR="0029085A"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копии документов, подтверждающих право юридического лица на получение объектов </w:t>
      </w:r>
      <w:r w:rsidRPr="00080CB9">
        <w:rPr>
          <w:rFonts w:ascii="Times New Roman" w:eastAsiaTheme="minorEastAsia" w:hAnsi="Times New Roman" w:cs="Times New Roman"/>
          <w:sz w:val="24"/>
          <w:szCs w:val="24"/>
        </w:rPr>
        <w:lastRenderedPageBreak/>
        <w:t xml:space="preserve">в пользование без процедуры торгов (в соответствии с ст. 17.1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2.6.2. Для индивидуальных предпринимателей и их уполномоченных представителей: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080CB9">
        <w:rPr>
          <w:rFonts w:ascii="Times New Roman" w:eastAsiaTheme="minorEastAsia" w:hAnsi="Times New Roman" w:cs="Times New Roman"/>
          <w:sz w:val="24"/>
          <w:szCs w:val="24"/>
        </w:rPr>
        <w:t>, свидетельство о постановке на учет в налоговом органе, справка о банковских реквизитах</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2E6EF9" w:rsidRPr="00080CB9" w:rsidRDefault="002E6EF9"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15" w:name="Par205"/>
      <w:bookmarkEnd w:id="15"/>
      <w:r w:rsidRPr="00080CB9">
        <w:rPr>
          <w:rFonts w:ascii="Times New Roman" w:eastAsiaTheme="minorEastAsia"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080CB9" w:rsidRDefault="00CF3B5C"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2.6.</w:t>
      </w:r>
      <w:r w:rsidR="002E6EF9" w:rsidRPr="00080CB9">
        <w:rPr>
          <w:rFonts w:ascii="Times New Roman" w:eastAsiaTheme="minorEastAsia" w:hAnsi="Times New Roman" w:cs="Times New Roman"/>
          <w:sz w:val="24"/>
          <w:szCs w:val="24"/>
        </w:rPr>
        <w:t>4</w:t>
      </w:r>
      <w:r w:rsidR="00546BE8" w:rsidRPr="00080CB9">
        <w:rPr>
          <w:rFonts w:ascii="Times New Roman" w:eastAsiaTheme="minorEastAsia" w:hAnsi="Times New Roman" w:cs="Times New Roman"/>
          <w:sz w:val="24"/>
          <w:szCs w:val="24"/>
        </w:rPr>
        <w:t>. Специалисты органа местного самоуправления не вправе требовать от заявителя:</w:t>
      </w:r>
    </w:p>
    <w:p w:rsidR="00546BE8" w:rsidRPr="00080CB9" w:rsidRDefault="00546BE8"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080CB9" w:rsidRDefault="00546BE8"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430C21"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6" w:name="Par211"/>
      <w:bookmarkEnd w:id="16"/>
      <w:r w:rsidRPr="00080CB9">
        <w:rPr>
          <w:rFonts w:ascii="Times New Roman" w:eastAsiaTheme="minorEastAsia" w:hAnsi="Times New Roman" w:cs="Times New Roman"/>
          <w:b/>
          <w:sz w:val="24"/>
          <w:szCs w:val="24"/>
        </w:rPr>
        <w:t>Исчерпывающий перечень документов, необходимых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для 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которые находятся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распоряжении государственных органов, органов местного</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самоуправления и иных органов, и подлежащих представлению</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рамках межведомственного взаимодействия</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2.7.1. Для юридических лиц:</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выписк</w:t>
      </w:r>
      <w:r w:rsidR="005E4401" w:rsidRPr="00080CB9">
        <w:rPr>
          <w:rFonts w:ascii="Times New Roman" w:eastAsiaTheme="minorEastAsia" w:hAnsi="Times New Roman" w:cs="Times New Roman"/>
          <w:sz w:val="24"/>
          <w:szCs w:val="24"/>
        </w:rPr>
        <w:t>и</w:t>
      </w:r>
      <w:r w:rsidRPr="00080CB9">
        <w:rPr>
          <w:rFonts w:ascii="Times New Roman" w:eastAsiaTheme="minorEastAsia" w:hAnsi="Times New Roman" w:cs="Times New Roman"/>
          <w:sz w:val="24"/>
          <w:szCs w:val="24"/>
        </w:rPr>
        <w:t xml:space="preserve"> из Единого государственного реестра юридических лиц (ЕГРЮЛ);</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2.7.2. Для индивидуальных предпринимателей:</w:t>
      </w:r>
    </w:p>
    <w:p w:rsidR="00BE3F32" w:rsidRPr="00080CB9" w:rsidRDefault="00902E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C07ED9" w:rsidRPr="00080CB9">
        <w:rPr>
          <w:rFonts w:ascii="Times New Roman" w:eastAsiaTheme="minorEastAsia" w:hAnsi="Times New Roman" w:cs="Times New Roman"/>
          <w:sz w:val="24"/>
          <w:szCs w:val="24"/>
        </w:rPr>
        <w:t>выписка из Единого государственного реестра индивидуальных предпринимателей (ЕГРИП)</w:t>
      </w:r>
      <w:r w:rsidR="00BE3F32" w:rsidRPr="00080CB9">
        <w:rPr>
          <w:rFonts w:ascii="Times New Roman" w:eastAsiaTheme="minorEastAsia" w:hAnsi="Times New Roman" w:cs="Times New Roman"/>
          <w:sz w:val="24"/>
          <w:szCs w:val="24"/>
        </w:rPr>
        <w:t>;</w:t>
      </w:r>
    </w:p>
    <w:p w:rsidR="00BE3F32" w:rsidRPr="00080CB9" w:rsidRDefault="00180544"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2.7.3</w:t>
      </w:r>
      <w:r w:rsidR="00B841F0" w:rsidRPr="00080CB9">
        <w:rPr>
          <w:rFonts w:ascii="Times New Roman" w:eastAsiaTheme="minorEastAsia"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430C21"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26"/>
      <w:bookmarkEnd w:id="17"/>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Право заявителя представить документы</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 собственной инициативе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2.8. Заявитель вправе по собственной инициативе представить документы</w:t>
      </w:r>
      <w:r w:rsidR="001C199D"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 xml:space="preserve">для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относящиеся к предмету и существу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w:t>
      </w:r>
    </w:p>
    <w:p w:rsidR="00540F85" w:rsidRPr="00080CB9" w:rsidRDefault="00540F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8" w:name="Par231"/>
      <w:bookmarkEnd w:id="18"/>
      <w:r w:rsidRPr="00080CB9">
        <w:rPr>
          <w:rFonts w:ascii="Times New Roman" w:eastAsiaTheme="minorEastAsia" w:hAnsi="Times New Roman" w:cs="Times New Roman"/>
          <w:b/>
          <w:sz w:val="24"/>
          <w:szCs w:val="24"/>
        </w:rPr>
        <w:lastRenderedPageBreak/>
        <w:t>Исчерпывающий перечень оснований для отказа в приеме</w:t>
      </w:r>
    </w:p>
    <w:p w:rsidR="00540F85" w:rsidRPr="00080CB9" w:rsidRDefault="00540F85" w:rsidP="00540F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документов, необходимых для предоставления</w:t>
      </w:r>
    </w:p>
    <w:p w:rsidR="00540F85" w:rsidRPr="00080CB9" w:rsidRDefault="00540F85" w:rsidP="00540F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40F85" w:rsidRPr="00430C21"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2.11. Текст заявления не поддается прочтению.</w:t>
      </w:r>
    </w:p>
    <w:p w:rsidR="00540F85" w:rsidRPr="00080CB9" w:rsidRDefault="00540F85">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Исчерпывающий перечень оснований для приостановления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B34BE" w:rsidRPr="00430C21" w:rsidRDefault="00540F85" w:rsidP="00BB34BE">
      <w:pPr>
        <w:pStyle w:val="a4"/>
        <w:tabs>
          <w:tab w:val="left" w:pos="0"/>
        </w:tabs>
        <w:ind w:left="0" w:firstLine="567"/>
        <w:jc w:val="both"/>
        <w:rPr>
          <w:rFonts w:ascii="Times New Roman" w:hAnsi="Times New Roman" w:cs="Times New Roman"/>
          <w:sz w:val="28"/>
          <w:szCs w:val="28"/>
        </w:rPr>
      </w:pPr>
      <w:bookmarkStart w:id="19" w:name="Par234"/>
      <w:bookmarkEnd w:id="19"/>
      <w:r w:rsidRPr="00080CB9">
        <w:rPr>
          <w:rFonts w:ascii="Times New Roman" w:eastAsiaTheme="minorEastAsia" w:hAnsi="Times New Roman" w:cs="Times New Roman"/>
          <w:sz w:val="24"/>
          <w:szCs w:val="24"/>
        </w:rPr>
        <w:t>2.12</w:t>
      </w:r>
      <w:r w:rsidR="00BE3F32" w:rsidRPr="00080CB9">
        <w:rPr>
          <w:rFonts w:ascii="Times New Roman" w:eastAsiaTheme="minorEastAsia" w:hAnsi="Times New Roman" w:cs="Times New Roman"/>
          <w:sz w:val="24"/>
          <w:szCs w:val="24"/>
        </w:rPr>
        <w:t xml:space="preserve">. Приостановление </w:t>
      </w:r>
      <w:r w:rsidR="00BB34BE" w:rsidRPr="00080CB9">
        <w:rPr>
          <w:rFonts w:ascii="Times New Roman" w:eastAsiaTheme="minorEastAsia" w:hAnsi="Times New Roman" w:cs="Times New Roman"/>
          <w:sz w:val="24"/>
          <w:szCs w:val="24"/>
        </w:rPr>
        <w:t xml:space="preserve">предоставления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w:t>
      </w:r>
      <w:r w:rsidR="00BB34BE" w:rsidRPr="00080CB9">
        <w:rPr>
          <w:rFonts w:ascii="Times New Roman" w:eastAsiaTheme="minorEastAsia" w:hAnsi="Times New Roman" w:cs="Times New Roman"/>
          <w:sz w:val="24"/>
          <w:szCs w:val="24"/>
        </w:rPr>
        <w:t>услуги не предусмотрено</w:t>
      </w:r>
      <w:r w:rsidR="00BB34BE" w:rsidRPr="00430C21">
        <w:rPr>
          <w:rFonts w:ascii="Times New Roman" w:hAnsi="Times New Roman" w:cs="Times New Roman"/>
          <w:sz w:val="28"/>
          <w:szCs w:val="28"/>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20" w:name="Par237"/>
      <w:bookmarkEnd w:id="20"/>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1" w:name="Par245"/>
      <w:bookmarkEnd w:id="21"/>
      <w:r w:rsidRPr="00080CB9">
        <w:rPr>
          <w:rFonts w:ascii="Times New Roman" w:eastAsiaTheme="minorEastAsia" w:hAnsi="Times New Roman" w:cs="Times New Roman"/>
          <w:b/>
          <w:sz w:val="24"/>
          <w:szCs w:val="24"/>
        </w:rPr>
        <w:t>Исчерпывающий перечень оснований для отказа в предоставлении</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 Заявителю в предоставлении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отказывается в следующих случаях:</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.1. Если заявитель не является лицом, указанным в </w:t>
      </w:r>
      <w:hyperlink w:anchor="Par151" w:history="1">
        <w:r w:rsidR="00BE3F32" w:rsidRPr="00080CB9">
          <w:rPr>
            <w:rFonts w:ascii="Times New Roman" w:eastAsiaTheme="minorEastAsia" w:hAnsi="Times New Roman" w:cs="Times New Roman"/>
            <w:sz w:val="24"/>
            <w:szCs w:val="24"/>
          </w:rPr>
          <w:t>пункте 1.</w:t>
        </w:r>
      </w:hyperlink>
      <w:r w:rsidR="0061119C" w:rsidRPr="00080CB9">
        <w:rPr>
          <w:rFonts w:ascii="Times New Roman" w:eastAsiaTheme="minorEastAsia" w:hAnsi="Times New Roman" w:cs="Times New Roman"/>
          <w:sz w:val="24"/>
          <w:szCs w:val="24"/>
        </w:rPr>
        <w:t>9</w:t>
      </w:r>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.2. Если заявитель не соответству</w:t>
      </w:r>
      <w:r w:rsidR="007C769B" w:rsidRPr="00080CB9">
        <w:rPr>
          <w:rFonts w:ascii="Times New Roman" w:eastAsiaTheme="minorEastAsia" w:hAnsi="Times New Roman" w:cs="Times New Roman"/>
          <w:sz w:val="24"/>
          <w:szCs w:val="24"/>
        </w:rPr>
        <w:t>ет требованиям действующего законодательства</w:t>
      </w:r>
      <w:r w:rsidR="00BE3F32" w:rsidRPr="00080CB9">
        <w:rPr>
          <w:rFonts w:ascii="Times New Roman" w:eastAsiaTheme="minorEastAsia" w:hAnsi="Times New Roman" w:cs="Times New Roman"/>
          <w:sz w:val="24"/>
          <w:szCs w:val="24"/>
        </w:rPr>
        <w:t xml:space="preserve">, предъявляемым к лицу, которому предоставляется </w:t>
      </w:r>
      <w:r w:rsidR="00725288"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.3. </w:t>
      </w:r>
      <w:r w:rsidRPr="00080CB9">
        <w:rPr>
          <w:rFonts w:ascii="Times New Roman" w:eastAsiaTheme="minorEastAsia" w:hAnsi="Times New Roman" w:cs="Times New Roman"/>
          <w:sz w:val="24"/>
          <w:szCs w:val="24"/>
        </w:rPr>
        <w:t>Н</w:t>
      </w:r>
      <w:r w:rsidR="00BE3F32" w:rsidRPr="00080CB9">
        <w:rPr>
          <w:rFonts w:ascii="Times New Roman" w:eastAsiaTheme="minorEastAsia"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080CB9">
          <w:rPr>
            <w:rFonts w:ascii="Times New Roman" w:eastAsiaTheme="minorEastAsia" w:hAnsi="Times New Roman" w:cs="Times New Roman"/>
            <w:sz w:val="24"/>
            <w:szCs w:val="24"/>
          </w:rPr>
          <w:t>пункте 2.6.1</w:t>
        </w:r>
      </w:hyperlink>
      <w:r w:rsidR="00BE3F32" w:rsidRPr="00080CB9">
        <w:rPr>
          <w:rFonts w:ascii="Times New Roman" w:eastAsiaTheme="minorEastAsia" w:hAnsi="Times New Roman" w:cs="Times New Roman"/>
          <w:sz w:val="24"/>
          <w:szCs w:val="24"/>
        </w:rPr>
        <w:t xml:space="preserve"> - </w:t>
      </w:r>
      <w:hyperlink w:anchor="Par205" w:history="1">
        <w:r w:rsidR="00BE3F32" w:rsidRPr="00080CB9">
          <w:rPr>
            <w:rFonts w:ascii="Times New Roman" w:eastAsiaTheme="minorEastAsia" w:hAnsi="Times New Roman" w:cs="Times New Roman"/>
            <w:sz w:val="24"/>
            <w:szCs w:val="24"/>
          </w:rPr>
          <w:t>2.6.3</w:t>
        </w:r>
      </w:hyperlink>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.6. Принятие </w:t>
      </w:r>
      <w:r w:rsidR="00725288"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решения об отказе в </w:t>
      </w:r>
      <w:r w:rsidR="00271DB4" w:rsidRPr="00080CB9">
        <w:rPr>
          <w:rFonts w:ascii="Times New Roman" w:eastAsiaTheme="minorEastAsia" w:hAnsi="Times New Roman" w:cs="Times New Roman"/>
          <w:sz w:val="24"/>
          <w:szCs w:val="24"/>
        </w:rPr>
        <w:t xml:space="preserve">предоставлении (оказании) муниципальной услуги </w:t>
      </w:r>
      <w:r w:rsidR="00BE3F32" w:rsidRPr="00080CB9">
        <w:rPr>
          <w:rFonts w:ascii="Times New Roman" w:eastAsiaTheme="minorEastAsia" w:hAnsi="Times New Roman" w:cs="Times New Roman"/>
          <w:sz w:val="24"/>
          <w:szCs w:val="24"/>
        </w:rPr>
        <w:t xml:space="preserve">с учетом решения </w:t>
      </w:r>
      <w:r w:rsidR="00725288" w:rsidRPr="00080CB9">
        <w:rPr>
          <w:rFonts w:ascii="Times New Roman" w:eastAsiaTheme="minorEastAsia" w:hAnsi="Times New Roman" w:cs="Times New Roman"/>
          <w:sz w:val="24"/>
          <w:szCs w:val="24"/>
        </w:rPr>
        <w:t>комиссии администрации МО</w:t>
      </w:r>
      <w:r w:rsidR="00BE3F32" w:rsidRPr="00080CB9">
        <w:rPr>
          <w:rFonts w:ascii="Times New Roman" w:eastAsiaTheme="minorEastAsia" w:hAnsi="Times New Roman" w:cs="Times New Roman"/>
          <w:sz w:val="24"/>
          <w:szCs w:val="24"/>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0F5284"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2" w:name="Par256"/>
      <w:bookmarkEnd w:id="22"/>
      <w:r w:rsidRPr="00080CB9">
        <w:rPr>
          <w:rFonts w:ascii="Times New Roman" w:eastAsiaTheme="minorEastAsia" w:hAnsi="Times New Roman" w:cs="Times New Roman"/>
          <w:b/>
          <w:sz w:val="24"/>
          <w:szCs w:val="24"/>
        </w:rPr>
        <w:t>Сведения о р</w:t>
      </w:r>
      <w:r w:rsidR="00BE3F32" w:rsidRPr="00080CB9">
        <w:rPr>
          <w:rFonts w:ascii="Times New Roman" w:eastAsiaTheme="minorEastAsia" w:hAnsi="Times New Roman" w:cs="Times New Roman"/>
          <w:b/>
          <w:sz w:val="24"/>
          <w:szCs w:val="24"/>
        </w:rPr>
        <w:t>азмер</w:t>
      </w:r>
      <w:r w:rsidRPr="00080CB9">
        <w:rPr>
          <w:rFonts w:ascii="Times New Roman" w:eastAsiaTheme="minorEastAsia" w:hAnsi="Times New Roman" w:cs="Times New Roman"/>
          <w:b/>
          <w:sz w:val="24"/>
          <w:szCs w:val="24"/>
        </w:rPr>
        <w:t>е</w:t>
      </w:r>
      <w:r w:rsidR="00BE3F32" w:rsidRPr="00080CB9">
        <w:rPr>
          <w:rFonts w:ascii="Times New Roman" w:eastAsiaTheme="minorEastAsia" w:hAnsi="Times New Roman" w:cs="Times New Roman"/>
          <w:b/>
          <w:sz w:val="24"/>
          <w:szCs w:val="24"/>
        </w:rPr>
        <w:t xml:space="preserve"> платы, взимаемой с заявителя при предоставлении</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 и способы ее взимания в случаях,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предусмотренных федеральными законами, принимаемыми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ними иными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Российской Федерации,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Ленинградской области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2.14</w:t>
      </w:r>
      <w:r w:rsidR="00BE3F32" w:rsidRPr="00080CB9">
        <w:rPr>
          <w:rFonts w:ascii="Times New Roman" w:eastAsiaTheme="minorEastAsia" w:hAnsi="Times New Roman" w:cs="Times New Roman"/>
          <w:sz w:val="24"/>
          <w:szCs w:val="24"/>
        </w:rPr>
        <w:t xml:space="preserve">. Предоставление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является бесплатным для заявителей.</w:t>
      </w:r>
    </w:p>
    <w:p w:rsidR="00BE3F32" w:rsidRPr="00430C21"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3" w:name="Par266"/>
      <w:bookmarkEnd w:id="23"/>
      <w:r w:rsidRPr="00080CB9">
        <w:rPr>
          <w:rFonts w:ascii="Times New Roman" w:eastAsiaTheme="minorEastAsia" w:hAnsi="Times New Roman" w:cs="Times New Roman"/>
          <w:b/>
          <w:sz w:val="24"/>
          <w:szCs w:val="24"/>
        </w:rPr>
        <w:t>Максимальный срок ожидания в очереди при подаче документов</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предоставлении</w:t>
      </w:r>
      <w:r w:rsidR="001217DE" w:rsidRPr="00080CB9">
        <w:rPr>
          <w:rFonts w:ascii="Times New Roman" w:eastAsiaTheme="minorEastAsia" w:hAnsi="Times New Roman" w:cs="Times New Roman"/>
          <w:b/>
          <w:sz w:val="24"/>
          <w:szCs w:val="24"/>
        </w:rPr>
        <w:t xml:space="preserve">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и при получении результата</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w:t>
      </w:r>
      <w:r w:rsidR="00BB34BE" w:rsidRPr="00080CB9">
        <w:rPr>
          <w:rFonts w:ascii="Times New Roman" w:eastAsiaTheme="minorEastAsia" w:hAnsi="Times New Roman" w:cs="Times New Roman"/>
          <w:sz w:val="24"/>
          <w:szCs w:val="24"/>
        </w:rPr>
        <w:t>5</w:t>
      </w:r>
      <w:r w:rsidRPr="00080CB9">
        <w:rPr>
          <w:rFonts w:ascii="Times New Roman" w:eastAsiaTheme="minorEastAsia" w:hAnsi="Times New Roman" w:cs="Times New Roman"/>
          <w:sz w:val="24"/>
          <w:szCs w:val="24"/>
        </w:rPr>
        <w:t xml:space="preserve">. Максимальный срок ожидания в очереди при подаче заявления о предоставлении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и при получении результата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15 минут.</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2.1</w:t>
      </w:r>
      <w:r w:rsidR="00BB34BE" w:rsidRPr="00080CB9">
        <w:rPr>
          <w:rFonts w:ascii="Times New Roman" w:eastAsiaTheme="minorEastAsia" w:hAnsi="Times New Roman" w:cs="Times New Roman"/>
          <w:sz w:val="24"/>
          <w:szCs w:val="24"/>
        </w:rPr>
        <w:t>6</w:t>
      </w:r>
      <w:r w:rsidRPr="00080CB9">
        <w:rPr>
          <w:rFonts w:ascii="Times New Roman" w:eastAsiaTheme="minorEastAsia"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080CB9">
        <w:rPr>
          <w:rFonts w:ascii="Times New Roman" w:eastAsiaTheme="minorEastAsia" w:hAnsi="Times New Roman" w:cs="Times New Roman"/>
          <w:sz w:val="24"/>
          <w:szCs w:val="24"/>
        </w:rPr>
        <w:t>ых решений не должно превышать 1</w:t>
      </w:r>
      <w:r w:rsidRPr="00080CB9">
        <w:rPr>
          <w:rFonts w:ascii="Times New Roman" w:eastAsiaTheme="minorEastAsia" w:hAnsi="Times New Roman" w:cs="Times New Roman"/>
          <w:sz w:val="24"/>
          <w:szCs w:val="24"/>
        </w:rPr>
        <w:t>5 минут.</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4" w:name="Par274"/>
      <w:bookmarkEnd w:id="24"/>
      <w:r w:rsidRPr="00080CB9">
        <w:rPr>
          <w:rFonts w:ascii="Times New Roman" w:eastAsiaTheme="minorEastAsia" w:hAnsi="Times New Roman" w:cs="Times New Roman"/>
          <w:b/>
          <w:sz w:val="24"/>
          <w:szCs w:val="24"/>
        </w:rPr>
        <w:t>Срок регистрации запроса заявителя о предоставлении</w:t>
      </w:r>
    </w:p>
    <w:p w:rsidR="00BE3F32" w:rsidRPr="00080CB9" w:rsidRDefault="001C719D">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w:t>
      </w:r>
      <w:r w:rsidR="00BB34BE" w:rsidRPr="00080CB9">
        <w:rPr>
          <w:rFonts w:ascii="Times New Roman" w:eastAsiaTheme="minorEastAsia" w:hAnsi="Times New Roman" w:cs="Times New Roman"/>
          <w:sz w:val="24"/>
          <w:szCs w:val="24"/>
        </w:rPr>
        <w:t>7</w:t>
      </w:r>
      <w:r w:rsidRPr="00080CB9">
        <w:rPr>
          <w:rFonts w:ascii="Times New Roman" w:eastAsiaTheme="minorEastAsia" w:hAnsi="Times New Roman" w:cs="Times New Roman"/>
          <w:sz w:val="24"/>
          <w:szCs w:val="24"/>
        </w:rPr>
        <w:t xml:space="preserve">. В день поступления в </w:t>
      </w:r>
      <w:r w:rsidR="00366C5B" w:rsidRPr="00080CB9">
        <w:rPr>
          <w:rFonts w:ascii="Times New Roman" w:eastAsiaTheme="minorEastAsia" w:hAnsi="Times New Roman" w:cs="Times New Roman"/>
          <w:sz w:val="24"/>
          <w:szCs w:val="24"/>
        </w:rPr>
        <w:t>администрацию</w:t>
      </w:r>
      <w:r w:rsidR="001C719D" w:rsidRPr="00080CB9">
        <w:rPr>
          <w:rFonts w:ascii="Times New Roman" w:eastAsiaTheme="minorEastAsia" w:hAnsi="Times New Roman" w:cs="Times New Roman"/>
          <w:sz w:val="24"/>
          <w:szCs w:val="24"/>
        </w:rPr>
        <w:t xml:space="preserve"> МО</w:t>
      </w:r>
      <w:r w:rsidRPr="00080CB9">
        <w:rPr>
          <w:rFonts w:ascii="Times New Roman" w:eastAsiaTheme="minorEastAsia" w:hAnsi="Times New Roman" w:cs="Times New Roman"/>
          <w:sz w:val="24"/>
          <w:szCs w:val="24"/>
        </w:rPr>
        <w:t xml:space="preserve"> заявления заинтересованного лица срок регистрации о предоставлении </w:t>
      </w:r>
      <w:r w:rsidR="001C719D"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составляет:</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случае личного обращения заявителя - в течение 3 (трех) рабочих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5" w:name="Par281"/>
      <w:bookmarkEnd w:id="25"/>
      <w:r w:rsidRPr="00080CB9">
        <w:rPr>
          <w:rFonts w:ascii="Times New Roman" w:eastAsiaTheme="minorEastAsia" w:hAnsi="Times New Roman" w:cs="Times New Roman"/>
          <w:b/>
          <w:sz w:val="24"/>
          <w:szCs w:val="24"/>
        </w:rPr>
        <w:t xml:space="preserve">Требования к помещениям, в которых предоставляются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муниципальная услуга, услуга, предоставляемая организацией,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участвующей в предоставлении </w:t>
      </w:r>
      <w:r w:rsidR="00C175E6" w:rsidRPr="00080CB9">
        <w:rPr>
          <w:rFonts w:ascii="Times New Roman" w:eastAsiaTheme="minorEastAsia" w:hAnsi="Times New Roman" w:cs="Times New Roman"/>
          <w:b/>
          <w:sz w:val="24"/>
          <w:szCs w:val="24"/>
        </w:rPr>
        <w:t>муниципальная</w:t>
      </w:r>
      <w:r w:rsidRPr="00080CB9">
        <w:rPr>
          <w:rFonts w:ascii="Times New Roman" w:eastAsiaTheme="minorEastAsia" w:hAnsi="Times New Roman" w:cs="Times New Roman"/>
          <w:b/>
          <w:sz w:val="24"/>
          <w:szCs w:val="24"/>
        </w:rPr>
        <w:t xml:space="preserve"> услуги, к месту ожидания и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E9005D" w:rsidRPr="00430C21"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w:t>
      </w:r>
      <w:r w:rsidR="00B068FA" w:rsidRPr="00080CB9">
        <w:rPr>
          <w:rFonts w:ascii="Times New Roman" w:eastAsiaTheme="minorEastAsia" w:hAnsi="Times New Roman" w:cs="Times New Roman"/>
          <w:sz w:val="24"/>
          <w:szCs w:val="24"/>
        </w:rPr>
        <w:t>13.</w:t>
      </w:r>
      <w:r w:rsidR="00E9005D" w:rsidRPr="00080CB9">
        <w:rPr>
          <w:rFonts w:ascii="Times New Roman" w:eastAsiaTheme="minorEastAsia"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430C21"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80CB9" w:rsidRDefault="00B068FA"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Показатели доступности и качества муниципальной услуги</w:t>
      </w:r>
    </w:p>
    <w:p w:rsidR="00B068FA" w:rsidRPr="00430C21"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430C21"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80CB9"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2.19</w:t>
      </w:r>
      <w:r w:rsidR="00B068FA" w:rsidRPr="00080CB9">
        <w:rPr>
          <w:rFonts w:ascii="Times New Roman" w:eastAsiaTheme="minorEastAsia" w:hAnsi="Times New Roman" w:cs="Times New Roman"/>
          <w:sz w:val="24"/>
          <w:szCs w:val="24"/>
        </w:rPr>
        <w:t>. Показатели доступности муниципальной услуги (общие, применимые в отношении всех заявителей):</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равные права и возможности при получении муниципальной услуги для заявителей;</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транспортная доступность к месту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0</w:t>
      </w:r>
      <w:r w:rsidRPr="00080CB9">
        <w:rPr>
          <w:rFonts w:ascii="Times New Roman" w:eastAsiaTheme="minorEastAsia" w:hAnsi="Times New Roman" w:cs="Times New Roman"/>
          <w:sz w:val="24"/>
          <w:szCs w:val="24"/>
        </w:rPr>
        <w:t>. Показатели доступности муниципальной услуги (специальные, применимые в отношении инвалидов):</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1</w:t>
      </w:r>
      <w:r w:rsidRPr="00080CB9">
        <w:rPr>
          <w:rFonts w:ascii="Times New Roman" w:eastAsiaTheme="minorEastAsia" w:hAnsi="Times New Roman" w:cs="Times New Roman"/>
          <w:sz w:val="24"/>
          <w:szCs w:val="24"/>
        </w:rPr>
        <w:t>. Показатели качества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соблюдение срока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соблюдение требований стандарта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3) удовлетворенность заявителя профессионализмом должностных лиц ОМСУ, МФЦ при </w:t>
      </w:r>
      <w:r w:rsidRPr="00080CB9">
        <w:rPr>
          <w:rFonts w:ascii="Times New Roman" w:eastAsiaTheme="minorEastAsia" w:hAnsi="Times New Roman" w:cs="Times New Roman"/>
          <w:sz w:val="24"/>
          <w:szCs w:val="24"/>
        </w:rPr>
        <w:lastRenderedPageBreak/>
        <w:t>предоставлении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4) соблюдение времени ожидания в очереди при подаче запроса и получении результата; </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6" w:name="Par308"/>
      <w:bookmarkEnd w:id="26"/>
      <w:r w:rsidRPr="00080CB9">
        <w:rPr>
          <w:rFonts w:ascii="Times New Roman" w:eastAsiaTheme="minorEastAsia" w:hAnsi="Times New Roman" w:cs="Times New Roman"/>
          <w:b/>
          <w:sz w:val="24"/>
          <w:szCs w:val="24"/>
        </w:rPr>
        <w:t>Иные требования, в том числе учитывающие особенности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1C719D"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в многофункциональных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центрах и особенности предоставления </w:t>
      </w:r>
      <w:r w:rsidR="001C719D"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электронном виде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2</w:t>
      </w:r>
      <w:r w:rsidRPr="00080CB9">
        <w:rPr>
          <w:rFonts w:ascii="Times New Roman" w:eastAsiaTheme="minorEastAsia"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Многофункциональный центр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(далее –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при наличии вступившего в силу соглашения о взаимодействии между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 иным МФЦ.</w:t>
      </w: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2</w:t>
      </w:r>
      <w:r w:rsidRPr="00080CB9">
        <w:rPr>
          <w:rFonts w:ascii="Times New Roman" w:eastAsiaTheme="minorEastAsia" w:hAnsi="Times New Roman" w:cs="Times New Roman"/>
          <w:sz w:val="24"/>
          <w:szCs w:val="24"/>
        </w:rPr>
        <w:t>.1</w:t>
      </w:r>
      <w:r w:rsidR="00187DCC"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определяет предмет обращения;</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проводит проверку полномочий лица, подающего документы;</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080CB9">
        <w:rPr>
          <w:rFonts w:ascii="Times New Roman" w:eastAsiaTheme="minorEastAsia" w:hAnsi="Times New Roman" w:cs="Times New Roman"/>
          <w:sz w:val="24"/>
          <w:szCs w:val="24"/>
        </w:rPr>
        <w:t>местного самоуправления</w:t>
      </w:r>
      <w:r w:rsidRPr="00080CB9">
        <w:rPr>
          <w:rFonts w:ascii="Times New Roman" w:eastAsiaTheme="minorEastAsia" w:hAnsi="Times New Roman" w:cs="Times New Roman"/>
          <w:sz w:val="24"/>
          <w:szCs w:val="24"/>
        </w:rPr>
        <w:t>:</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электронном виде (в составе пакетов электронных дел) в день обращения заявителя в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 бумажных носителях – в течение </w:t>
      </w:r>
      <w:r w:rsidR="00A807CA" w:rsidRPr="00080CB9">
        <w:rPr>
          <w:rFonts w:ascii="Times New Roman" w:eastAsiaTheme="minorEastAsia" w:hAnsi="Times New Roman" w:cs="Times New Roman"/>
          <w:sz w:val="24"/>
          <w:szCs w:val="24"/>
        </w:rPr>
        <w:t>трех</w:t>
      </w:r>
      <w:r w:rsidRPr="00080CB9">
        <w:rPr>
          <w:rFonts w:ascii="Times New Roman" w:eastAsiaTheme="minorEastAsia"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Pr="00080CB9">
        <w:rPr>
          <w:rFonts w:ascii="Times New Roman" w:eastAsiaTheme="minorEastAsia" w:hAnsi="Times New Roman" w:cs="Times New Roman"/>
          <w:sz w:val="24"/>
          <w:szCs w:val="24"/>
        </w:rPr>
        <w:lastRenderedPageBreak/>
        <w:t>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Выдача </w:t>
      </w:r>
      <w:r w:rsidR="006529B9" w:rsidRPr="00080CB9">
        <w:rPr>
          <w:rFonts w:ascii="Times New Roman" w:eastAsiaTheme="minorEastAsia"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080CB9">
        <w:rPr>
          <w:rFonts w:ascii="Times New Roman" w:eastAsiaTheme="minorEastAsia" w:hAnsi="Times New Roman" w:cs="Times New Roman"/>
          <w:sz w:val="24"/>
          <w:szCs w:val="24"/>
        </w:rPr>
        <w:t xml:space="preserve">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подписания заявителем документов, являющихся результатом предоставления муниципальной услуги, один экземпляр договора </w:t>
      </w:r>
      <w:r w:rsidR="006529B9" w:rsidRPr="00080CB9">
        <w:rPr>
          <w:rFonts w:ascii="Times New Roman" w:eastAsiaTheme="minorEastAsia"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80CB9">
        <w:rPr>
          <w:rFonts w:ascii="Times New Roman" w:eastAsiaTheme="minorEastAsia" w:hAnsi="Times New Roman" w:cs="Times New Roman"/>
          <w:sz w:val="24"/>
          <w:szCs w:val="24"/>
        </w:rPr>
        <w:t>возвращается МФЦ согласно реестра передачи в орган местного самоуправления в срок не более 3 рабочих дней со дня их подписания.</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Передача сопроводительной ведомости неполученных договоров </w:t>
      </w:r>
      <w:r w:rsidR="006529B9" w:rsidRPr="00080CB9">
        <w:rPr>
          <w:rFonts w:ascii="Times New Roman" w:eastAsiaTheme="minorEastAsia"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80CB9">
        <w:rPr>
          <w:rFonts w:ascii="Times New Roman" w:eastAsiaTheme="minorEastAsia" w:hAnsi="Times New Roman" w:cs="Times New Roman"/>
          <w:sz w:val="24"/>
          <w:szCs w:val="24"/>
        </w:rPr>
        <w:t>и других исходящих форм по истечению двух месяцев направляется в орган местного самоуправления по реестру невостребованных документов.</w:t>
      </w: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3</w:t>
      </w:r>
      <w:r w:rsidRPr="00080CB9">
        <w:rPr>
          <w:rFonts w:ascii="Times New Roman" w:eastAsiaTheme="minorEastAsia" w:hAnsi="Times New Roman" w:cs="Times New Roman"/>
          <w:sz w:val="24"/>
          <w:szCs w:val="24"/>
        </w:rPr>
        <w:t>. Особенности предоставления муниципальной услуги в электронном виде.</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организации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Федеральным законом от 27.07.2006 № 149-ФЗ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информации, информационных технологиях и о защите информации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постановлением Правительства Российской Федерации от 25.06.2012 № 634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xml:space="preserve">.2. Муниципальная услуга может быть получена через ПГУ ЛО следующими способами: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 обязательной личной явкой на прием в Администрацию;</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без личной явки на прием в Администрацию.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4</w:t>
      </w:r>
      <w:r w:rsidR="003678D7" w:rsidRPr="00080CB9">
        <w:rPr>
          <w:rFonts w:ascii="Times New Roman" w:eastAsiaTheme="minorEastAsia" w:hAnsi="Times New Roman" w:cs="Times New Roman"/>
          <w:sz w:val="24"/>
          <w:szCs w:val="24"/>
        </w:rPr>
        <w:t>. Для подачи заявления через ПГУ ЛО заявитель должен выполнить следующие действия: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пройти идентификацию и аутентификацию в ЕСИА;</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 случае, если заявитель выбрал способ оказания услуги без личной явки на прием в </w:t>
      </w:r>
      <w:r w:rsidRPr="00080CB9">
        <w:rPr>
          <w:rFonts w:ascii="Times New Roman" w:eastAsiaTheme="minorEastAsia" w:hAnsi="Times New Roman" w:cs="Times New Roman"/>
          <w:sz w:val="24"/>
          <w:szCs w:val="24"/>
        </w:rPr>
        <w:lastRenderedPageBreak/>
        <w:t>Администрацию:</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5</w:t>
      </w:r>
      <w:r w:rsidR="003678D7" w:rsidRPr="00080CB9">
        <w:rPr>
          <w:rFonts w:ascii="Times New Roman" w:eastAsiaTheme="minorEastAsia"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080CB9">
        <w:rPr>
          <w:rFonts w:ascii="Times New Roman" w:eastAsiaTheme="minorEastAsia" w:hAnsi="Times New Roman" w:cs="Times New Roman"/>
          <w:sz w:val="24"/>
          <w:szCs w:val="24"/>
        </w:rPr>
        <w:t>«</w:t>
      </w:r>
      <w:proofErr w:type="spellStart"/>
      <w:r w:rsidR="003678D7" w:rsidRPr="00080CB9">
        <w:rPr>
          <w:rFonts w:ascii="Times New Roman" w:eastAsiaTheme="minorEastAsia" w:hAnsi="Times New Roman" w:cs="Times New Roman"/>
          <w:sz w:val="24"/>
          <w:szCs w:val="24"/>
        </w:rPr>
        <w:t>Межвед</w:t>
      </w:r>
      <w:proofErr w:type="spellEnd"/>
      <w:r w:rsidR="003678D7"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003678D7" w:rsidRPr="00080CB9">
        <w:rPr>
          <w:rFonts w:ascii="Times New Roman" w:eastAsiaTheme="minorEastAsia"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6</w:t>
      </w:r>
      <w:r w:rsidR="003678D7" w:rsidRPr="00080CB9">
        <w:rPr>
          <w:rFonts w:ascii="Times New Roman" w:eastAsiaTheme="minorEastAsia"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формы о принятом решении и переводит дело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уведомляет заявителя о принятом решении с помощью указанных в заявлении средств </w:t>
      </w:r>
      <w:r w:rsidR="00C647E0" w:rsidRPr="00080CB9">
        <w:rPr>
          <w:rFonts w:ascii="Times New Roman" w:eastAsiaTheme="minorEastAsia" w:hAnsi="Times New Roman" w:cs="Times New Roman"/>
          <w:sz w:val="24"/>
          <w:szCs w:val="24"/>
        </w:rPr>
        <w:t>связи, затем направляет уведомление</w:t>
      </w:r>
      <w:r w:rsidRPr="00080CB9">
        <w:rPr>
          <w:rFonts w:ascii="Times New Roman" w:eastAsiaTheme="minorEastAsia"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080CB9">
        <w:rPr>
          <w:rFonts w:ascii="Times New Roman" w:eastAsiaTheme="minorEastAsia" w:hAnsi="Times New Roman" w:cs="Times New Roman"/>
          <w:sz w:val="24"/>
          <w:szCs w:val="24"/>
        </w:rPr>
        <w:t xml:space="preserve"> направляет уведомление, подписанное</w:t>
      </w:r>
      <w:r w:rsidRPr="00080CB9">
        <w:rPr>
          <w:rFonts w:ascii="Times New Roman" w:eastAsiaTheme="minorEastAsia"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7</w:t>
      </w:r>
      <w:r w:rsidR="003678D7" w:rsidRPr="00080CB9">
        <w:rPr>
          <w:rFonts w:ascii="Times New Roman" w:eastAsiaTheme="minorEastAsia"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формирует через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дело переводит в статус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Заявитель приглашен на прием</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080CB9">
        <w:rPr>
          <w:rFonts w:ascii="Times New Roman" w:eastAsiaTheme="minorEastAsia" w:hAnsi="Times New Roman" w:cs="Times New Roman"/>
          <w:sz w:val="24"/>
          <w:szCs w:val="24"/>
        </w:rPr>
        <w:lastRenderedPageBreak/>
        <w:t xml:space="preserve">Администрации, ведущее прием, отмечает факт явки заявителя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дело переводит в статус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Прием заявителя окончен</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формы о принятом решении и переводит дело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080CB9">
        <w:rPr>
          <w:rFonts w:ascii="Times New Roman" w:eastAsiaTheme="minorEastAsia" w:hAnsi="Times New Roman" w:cs="Times New Roman"/>
          <w:sz w:val="24"/>
          <w:szCs w:val="24"/>
        </w:rPr>
        <w:t xml:space="preserve"> затем направляет </w:t>
      </w:r>
      <w:r w:rsidR="00C647E0" w:rsidRPr="00080CB9">
        <w:rPr>
          <w:rFonts w:ascii="Times New Roman" w:eastAsiaTheme="minorEastAsia" w:hAnsi="Times New Roman" w:cs="Times New Roman"/>
          <w:sz w:val="24"/>
          <w:szCs w:val="24"/>
        </w:rPr>
        <w:tab/>
        <w:t>уведомление</w:t>
      </w:r>
      <w:r w:rsidRPr="00080CB9">
        <w:rPr>
          <w:rFonts w:ascii="Times New Roman" w:eastAsiaTheme="minorEastAsia"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080CB9">
        <w:rPr>
          <w:rFonts w:ascii="Times New Roman" w:eastAsiaTheme="minorEastAsia" w:hAnsi="Times New Roman" w:cs="Times New Roman"/>
          <w:sz w:val="24"/>
          <w:szCs w:val="24"/>
        </w:rPr>
        <w:t xml:space="preserve"> направляет уведомление, подписанное</w:t>
      </w:r>
      <w:r w:rsidRPr="00080CB9">
        <w:rPr>
          <w:rFonts w:ascii="Times New Roman" w:eastAsiaTheme="minorEastAsia"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8</w:t>
      </w:r>
      <w:r w:rsidR="003678D7" w:rsidRPr="00080CB9">
        <w:rPr>
          <w:rFonts w:ascii="Times New Roman" w:eastAsiaTheme="minorEastAsia"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080CB9">
        <w:rPr>
          <w:rFonts w:ascii="Times New Roman" w:eastAsiaTheme="minorEastAsia" w:hAnsi="Times New Roman" w:cs="Times New Roman"/>
          <w:sz w:val="24"/>
          <w:szCs w:val="24"/>
        </w:rPr>
        <w:t>6</w:t>
      </w:r>
      <w:r w:rsidRPr="00080CB9">
        <w:rPr>
          <w:rFonts w:ascii="Times New Roman" w:eastAsiaTheme="minorEastAsia" w:hAnsi="Times New Roman" w:cs="Times New Roman"/>
          <w:sz w:val="24"/>
          <w:szCs w:val="24"/>
        </w:rPr>
        <w:t xml:space="preserve"> настоящего Административного регламента.</w:t>
      </w:r>
    </w:p>
    <w:p w:rsidR="003678D7" w:rsidRPr="00080CB9" w:rsidRDefault="009E1751"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9</w:t>
      </w:r>
      <w:r w:rsidR="003678D7" w:rsidRPr="00080CB9">
        <w:rPr>
          <w:rFonts w:ascii="Times New Roman" w:eastAsiaTheme="minorEastAsia"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430C21"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III. Информация об услугах, являющихся необходимыми и обязательными для предоставления муниципальной услуги</w:t>
      </w:r>
    </w:p>
    <w:p w:rsidR="0065073C"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65073C"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7" w:name="Par315"/>
      <w:bookmarkEnd w:id="27"/>
      <w:r w:rsidRPr="00080CB9">
        <w:rPr>
          <w:rFonts w:ascii="Times New Roman" w:eastAsiaTheme="minorEastAsia" w:hAnsi="Times New Roman" w:cs="Times New Roman"/>
          <w:b/>
          <w:sz w:val="24"/>
          <w:szCs w:val="24"/>
        </w:rPr>
        <w:t>IV</w:t>
      </w:r>
      <w:r w:rsidR="00BE3F32" w:rsidRPr="00080CB9">
        <w:rPr>
          <w:rFonts w:ascii="Times New Roman" w:eastAsiaTheme="minorEastAsia" w:hAnsi="Times New Roman" w:cs="Times New Roman"/>
          <w:b/>
          <w:sz w:val="24"/>
          <w:szCs w:val="24"/>
        </w:rPr>
        <w:t>. Состав, последовательность и сроки выполнения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административных процедур, требования к порядку их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выполнения, в том числе особенности выполнения</w:t>
      </w:r>
    </w:p>
    <w:p w:rsidR="00A0296F"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административных процедур</w:t>
      </w:r>
      <w:r w:rsidR="00A0296F" w:rsidRPr="00080CB9">
        <w:rPr>
          <w:rFonts w:ascii="Times New Roman" w:eastAsiaTheme="minorEastAsia" w:hAnsi="Times New Roman" w:cs="Times New Roman"/>
          <w:b/>
          <w:sz w:val="24"/>
          <w:szCs w:val="24"/>
        </w:rPr>
        <w:t xml:space="preserve"> при приеме заявлений через МФЦ</w:t>
      </w:r>
    </w:p>
    <w:p w:rsidR="00BE3F32" w:rsidRPr="00080CB9" w:rsidRDefault="00A0296F">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 </w:t>
      </w:r>
      <w:r w:rsidR="00BE3F32" w:rsidRPr="00080CB9">
        <w:rPr>
          <w:rFonts w:ascii="Times New Roman" w:eastAsiaTheme="minorEastAsia" w:hAnsi="Times New Roman" w:cs="Times New Roman"/>
          <w:b/>
          <w:sz w:val="24"/>
          <w:szCs w:val="24"/>
        </w:rPr>
        <w:t>в электронной форме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 Организация предоставления </w:t>
      </w:r>
      <w:r w:rsidR="001C719D"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включает в себя следующие административные процедуры:</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Прием и регистрация заявления - 3 (три) рабочих дня;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Рассмотрение заявления и прилагаемых к нему документов - 30 (тридцать) календарных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Рассмотрение вопроса о передаче имущества казны </w:t>
      </w:r>
      <w:r w:rsidR="001C719D" w:rsidRPr="00080CB9">
        <w:rPr>
          <w:rFonts w:ascii="Times New Roman" w:eastAsiaTheme="minorEastAsia" w:hAnsi="Times New Roman" w:cs="Times New Roman"/>
          <w:sz w:val="24"/>
          <w:szCs w:val="24"/>
        </w:rPr>
        <w:t>МО</w:t>
      </w:r>
      <w:r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Принятие решения, подготовка, издание </w:t>
      </w:r>
      <w:r w:rsidR="002D44CB"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1C719D"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 xml:space="preserve"> - 22 (двадцать два) календарных дня.</w:t>
      </w:r>
    </w:p>
    <w:p w:rsidR="00BE3F32" w:rsidRPr="00080CB9" w:rsidRDefault="008D6BDB"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080CB9">
        <w:rPr>
          <w:rFonts w:ascii="Times New Roman" w:eastAsiaTheme="minorEastAsia" w:hAnsi="Times New Roman" w:cs="Times New Roman"/>
          <w:sz w:val="24"/>
          <w:szCs w:val="24"/>
        </w:rPr>
        <w:t xml:space="preserve">без проведения торгов </w:t>
      </w:r>
      <w:r w:rsidRPr="00080CB9">
        <w:rPr>
          <w:rFonts w:ascii="Times New Roman" w:eastAsiaTheme="minorEastAsia" w:hAnsi="Times New Roman" w:cs="Times New Roman"/>
          <w:sz w:val="24"/>
          <w:szCs w:val="24"/>
        </w:rPr>
        <w:t>- 25 (двадцать пять) календарных дней.</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8" w:name="Par327"/>
      <w:bookmarkEnd w:id="28"/>
      <w:r w:rsidRPr="00080CB9">
        <w:rPr>
          <w:rFonts w:ascii="Times New Roman" w:eastAsiaTheme="minorEastAsia" w:hAnsi="Times New Roman" w:cs="Times New Roman"/>
          <w:b/>
          <w:sz w:val="24"/>
          <w:szCs w:val="24"/>
        </w:rPr>
        <w:lastRenderedPageBreak/>
        <w:t>Прием и регистрация заявления</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.2. Юридическим фактом, являющимся основанием для приема и регистрации заявления о </w:t>
      </w:r>
      <w:r w:rsidR="009E217A" w:rsidRPr="00080CB9">
        <w:rPr>
          <w:rFonts w:ascii="Times New Roman" w:eastAsiaTheme="minorEastAsia" w:hAnsi="Times New Roman" w:cs="Times New Roman"/>
          <w:sz w:val="24"/>
          <w:szCs w:val="24"/>
        </w:rPr>
        <w:t>предоставлении (оказании) муниципальной услуги яв</w:t>
      </w:r>
      <w:r w:rsidR="00BE3F32" w:rsidRPr="00080CB9">
        <w:rPr>
          <w:rFonts w:ascii="Times New Roman" w:eastAsiaTheme="minorEastAsia" w:hAnsi="Times New Roman" w:cs="Times New Roman"/>
          <w:sz w:val="24"/>
          <w:szCs w:val="24"/>
        </w:rPr>
        <w:t xml:space="preserve">ляется заявление </w:t>
      </w:r>
      <w:r w:rsidR="00434C02" w:rsidRPr="00080CB9">
        <w:rPr>
          <w:rFonts w:ascii="Times New Roman" w:eastAsiaTheme="minorEastAsia" w:hAnsi="Times New Roman" w:cs="Times New Roman"/>
          <w:sz w:val="24"/>
          <w:szCs w:val="24"/>
        </w:rPr>
        <w:t xml:space="preserve">лица, указанного в </w:t>
      </w:r>
      <w:hyperlink w:anchor="Par151" w:history="1">
        <w:r w:rsidR="00434C02" w:rsidRPr="00080CB9">
          <w:rPr>
            <w:rFonts w:ascii="Times New Roman" w:eastAsiaTheme="minorEastAsia" w:hAnsi="Times New Roman" w:cs="Times New Roman"/>
            <w:sz w:val="24"/>
            <w:szCs w:val="24"/>
          </w:rPr>
          <w:t>пункте 1.</w:t>
        </w:r>
      </w:hyperlink>
      <w:r w:rsidR="00434C02" w:rsidRPr="00080CB9">
        <w:rPr>
          <w:rFonts w:ascii="Times New Roman" w:eastAsiaTheme="minorEastAsia" w:hAnsi="Times New Roman" w:cs="Times New Roman"/>
          <w:sz w:val="24"/>
          <w:szCs w:val="24"/>
        </w:rPr>
        <w:t>9 настоящего Административного регламента</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.3. Лицом, ответственным за прием и регистрацию заявления,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.4. Заявление может быть передано следующими способами: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доставлено в </w:t>
      </w:r>
      <w:r w:rsidR="001C719D" w:rsidRPr="00080CB9">
        <w:rPr>
          <w:rFonts w:ascii="Times New Roman" w:eastAsiaTheme="minorEastAsia" w:hAnsi="Times New Roman" w:cs="Times New Roman"/>
          <w:sz w:val="24"/>
          <w:szCs w:val="24"/>
        </w:rPr>
        <w:t>администрацию МО</w:t>
      </w:r>
      <w:r w:rsidRPr="00080CB9">
        <w:rPr>
          <w:rFonts w:ascii="Times New Roman" w:eastAsiaTheme="minorEastAsia"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080CB9" w:rsidRDefault="00BE3F32" w:rsidP="00091A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почтовым отправлением, направленным по адресу </w:t>
      </w:r>
      <w:r w:rsidR="001C719D" w:rsidRPr="00080CB9">
        <w:rPr>
          <w:rFonts w:ascii="Times New Roman" w:eastAsiaTheme="minorEastAsia" w:hAnsi="Times New Roman" w:cs="Times New Roman"/>
          <w:sz w:val="24"/>
          <w:szCs w:val="24"/>
        </w:rPr>
        <w:t>администрации МО</w:t>
      </w:r>
      <w:r w:rsidR="00123A7B" w:rsidRPr="00080CB9">
        <w:rPr>
          <w:rFonts w:ascii="Times New Roman" w:eastAsiaTheme="minorEastAsia" w:hAnsi="Times New Roman" w:cs="Times New Roman"/>
          <w:sz w:val="24"/>
          <w:szCs w:val="24"/>
        </w:rPr>
        <w:t>;</w:t>
      </w:r>
    </w:p>
    <w:p w:rsidR="00091AC3" w:rsidRPr="00080CB9" w:rsidRDefault="00C07ED9" w:rsidP="00091A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через МФЦ и </w:t>
      </w:r>
      <w:r w:rsidR="00D013F7" w:rsidRPr="00080CB9">
        <w:rPr>
          <w:rFonts w:ascii="Times New Roman" w:eastAsiaTheme="minorEastAsia" w:hAnsi="Times New Roman" w:cs="Times New Roman"/>
          <w:sz w:val="24"/>
          <w:szCs w:val="24"/>
        </w:rPr>
        <w:t>ПГУ ЛО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.5. Поступившее в </w:t>
      </w:r>
      <w:r w:rsidR="001C719D" w:rsidRPr="00080CB9">
        <w:rPr>
          <w:rFonts w:ascii="Times New Roman" w:eastAsiaTheme="minorEastAsia" w:hAnsi="Times New Roman" w:cs="Times New Roman"/>
          <w:sz w:val="24"/>
          <w:szCs w:val="24"/>
        </w:rPr>
        <w:t>администрацию МО</w:t>
      </w:r>
      <w:r w:rsidR="00BE3F32" w:rsidRPr="00080CB9">
        <w:rPr>
          <w:rFonts w:ascii="Times New Roman" w:eastAsiaTheme="minorEastAsia" w:hAnsi="Times New Roman" w:cs="Times New Roman"/>
          <w:sz w:val="24"/>
          <w:szCs w:val="24"/>
        </w:rPr>
        <w:t xml:space="preserve"> заявление подлежит регистрации в течение 3 (трех) рабочих дней </w:t>
      </w:r>
      <w:r w:rsidR="00EA726E" w:rsidRPr="00080CB9">
        <w:rPr>
          <w:rFonts w:ascii="Times New Roman" w:eastAsiaTheme="minorEastAsia" w:hAnsi="Times New Roman" w:cs="Times New Roman"/>
          <w:sz w:val="24"/>
          <w:szCs w:val="24"/>
        </w:rPr>
        <w:t>специалистом</w:t>
      </w:r>
      <w:r w:rsidR="001C199D" w:rsidRPr="00080CB9">
        <w:rPr>
          <w:rFonts w:ascii="Times New Roman" w:eastAsiaTheme="minorEastAsia" w:hAnsi="Times New Roman" w:cs="Times New Roman"/>
          <w:sz w:val="24"/>
          <w:szCs w:val="24"/>
        </w:rPr>
        <w:t xml:space="preserve"> </w:t>
      </w:r>
      <w:r w:rsidR="00D70B18"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.8. Контроль за выполнением административного действия осуществляется </w:t>
      </w:r>
      <w:r w:rsidR="00EA726E" w:rsidRPr="00080CB9">
        <w:rPr>
          <w:rFonts w:ascii="Times New Roman" w:eastAsiaTheme="minorEastAsia" w:hAnsi="Times New Roman" w:cs="Times New Roman"/>
          <w:sz w:val="24"/>
          <w:szCs w:val="24"/>
        </w:rPr>
        <w:t>заместителем главы администрации</w:t>
      </w:r>
      <w:r w:rsidR="009715C4" w:rsidRPr="00080CB9">
        <w:rPr>
          <w:rFonts w:ascii="Times New Roman" w:eastAsiaTheme="minorEastAsia" w:hAnsi="Times New Roman" w:cs="Times New Roman"/>
          <w:sz w:val="24"/>
          <w:szCs w:val="24"/>
        </w:rPr>
        <w:t xml:space="preserve">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.9. Результатом административной процедуры является регистрация заявления</w:t>
      </w:r>
      <w:r w:rsidR="00D75446" w:rsidRPr="00080CB9">
        <w:rPr>
          <w:rFonts w:ascii="Times New Roman" w:eastAsiaTheme="minorEastAsia" w:hAnsi="Times New Roman" w:cs="Times New Roman"/>
          <w:sz w:val="24"/>
          <w:szCs w:val="24"/>
        </w:rPr>
        <w:t xml:space="preserve"> или</w:t>
      </w:r>
      <w:r w:rsidR="00F76252" w:rsidRPr="00080CB9">
        <w:rPr>
          <w:rFonts w:ascii="Times New Roman" w:eastAsiaTheme="minorEastAsia" w:hAnsi="Times New Roman" w:cs="Times New Roman"/>
          <w:sz w:val="24"/>
          <w:szCs w:val="24"/>
        </w:rPr>
        <w:t xml:space="preserve"> отказ в приеме </w:t>
      </w:r>
      <w:r w:rsidR="00F02CA0" w:rsidRPr="00080CB9">
        <w:rPr>
          <w:rFonts w:ascii="Times New Roman" w:eastAsiaTheme="minorEastAsia" w:hAnsi="Times New Roman" w:cs="Times New Roman"/>
          <w:sz w:val="24"/>
          <w:szCs w:val="24"/>
        </w:rPr>
        <w:t>документов</w:t>
      </w:r>
      <w:r w:rsidR="00BE3F32"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9" w:name="Par340"/>
      <w:bookmarkEnd w:id="29"/>
      <w:r w:rsidRPr="00080CB9">
        <w:rPr>
          <w:rFonts w:ascii="Times New Roman" w:eastAsiaTheme="minorEastAsia" w:hAnsi="Times New Roman" w:cs="Times New Roman"/>
          <w:b/>
          <w:sz w:val="24"/>
          <w:szCs w:val="24"/>
        </w:rPr>
        <w:t>Рассмотрение заявления и прилагаемых к нему документов</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.10. Юридическим фактом, являющимся основанием для рассмотрения </w:t>
      </w:r>
      <w:r w:rsidR="00740A86" w:rsidRPr="00080CB9">
        <w:rPr>
          <w:rFonts w:ascii="Times New Roman" w:eastAsiaTheme="minorEastAsia" w:hAnsi="Times New Roman" w:cs="Times New Roman"/>
          <w:sz w:val="24"/>
          <w:szCs w:val="24"/>
        </w:rPr>
        <w:t xml:space="preserve">заявления </w:t>
      </w:r>
      <w:r w:rsidR="00444ED6" w:rsidRPr="00080CB9">
        <w:rPr>
          <w:rFonts w:ascii="Times New Roman" w:eastAsiaTheme="minorEastAsia" w:hAnsi="Times New Roman" w:cs="Times New Roman"/>
          <w:sz w:val="24"/>
          <w:szCs w:val="24"/>
        </w:rPr>
        <w:t xml:space="preserve">о предоставлении (оказании) муниципальной услуги </w:t>
      </w:r>
      <w:r w:rsidR="005F5923" w:rsidRPr="00080CB9">
        <w:rPr>
          <w:rFonts w:ascii="Times New Roman" w:eastAsiaTheme="minorEastAsia" w:hAnsi="Times New Roman" w:cs="Times New Roman"/>
          <w:sz w:val="24"/>
          <w:szCs w:val="24"/>
        </w:rPr>
        <w:t>и прилагаемых к нему документов</w:t>
      </w:r>
      <w:r w:rsidR="00BE3F32" w:rsidRPr="00080CB9">
        <w:rPr>
          <w:rFonts w:ascii="Times New Roman" w:eastAsiaTheme="minorEastAsia" w:hAnsi="Times New Roman" w:cs="Times New Roman"/>
          <w:sz w:val="24"/>
          <w:szCs w:val="24"/>
        </w:rPr>
        <w:t xml:space="preserve">, является зарегистрированное заявление лица, указанного в </w:t>
      </w:r>
      <w:hyperlink w:anchor="Par151" w:history="1">
        <w:r w:rsidR="00BE3F32" w:rsidRPr="00080CB9">
          <w:rPr>
            <w:rFonts w:ascii="Times New Roman" w:eastAsiaTheme="minorEastAsia" w:hAnsi="Times New Roman" w:cs="Times New Roman"/>
            <w:sz w:val="24"/>
            <w:szCs w:val="24"/>
          </w:rPr>
          <w:t>пункте 1.</w:t>
        </w:r>
      </w:hyperlink>
      <w:r w:rsidR="00434C02" w:rsidRPr="00080CB9">
        <w:rPr>
          <w:rFonts w:ascii="Times New Roman" w:eastAsiaTheme="minorEastAsia" w:hAnsi="Times New Roman" w:cs="Times New Roman"/>
          <w:sz w:val="24"/>
          <w:szCs w:val="24"/>
        </w:rPr>
        <w:t>9</w:t>
      </w:r>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.11. Поступившее в </w:t>
      </w:r>
      <w:r w:rsidR="001C719D" w:rsidRPr="00080CB9">
        <w:rPr>
          <w:rFonts w:ascii="Times New Roman" w:eastAsiaTheme="minorEastAsia" w:hAnsi="Times New Roman" w:cs="Times New Roman"/>
          <w:sz w:val="24"/>
          <w:szCs w:val="24"/>
        </w:rPr>
        <w:t>администрацию МО</w:t>
      </w:r>
      <w:r w:rsidR="00BE3F32" w:rsidRPr="00080CB9">
        <w:rPr>
          <w:rFonts w:ascii="Times New Roman" w:eastAsiaTheme="minorEastAsia" w:hAnsi="Times New Roman" w:cs="Times New Roman"/>
          <w:sz w:val="24"/>
          <w:szCs w:val="24"/>
        </w:rPr>
        <w:t xml:space="preserve"> заявление</w:t>
      </w:r>
      <w:r w:rsidR="0084354A" w:rsidRPr="00080CB9">
        <w:rPr>
          <w:rFonts w:ascii="Times New Roman" w:eastAsiaTheme="minorEastAsia" w:hAnsi="Times New Roman" w:cs="Times New Roman"/>
          <w:sz w:val="24"/>
          <w:szCs w:val="24"/>
        </w:rPr>
        <w:t xml:space="preserve"> о предоставлении (оказании) муниципальной услуги</w:t>
      </w:r>
      <w:r w:rsidR="00BE3F32" w:rsidRPr="00080CB9">
        <w:rPr>
          <w:rFonts w:ascii="Times New Roman" w:eastAsiaTheme="minorEastAsia" w:hAnsi="Times New Roman" w:cs="Times New Roman"/>
          <w:sz w:val="24"/>
          <w:szCs w:val="24"/>
        </w:rPr>
        <w:t xml:space="preserve"> после регистрации в тот же день передается </w:t>
      </w:r>
      <w:r w:rsidR="001C719D" w:rsidRPr="00080CB9">
        <w:rPr>
          <w:rFonts w:ascii="Times New Roman" w:eastAsiaTheme="minorEastAsia" w:hAnsi="Times New Roman" w:cs="Times New Roman"/>
          <w:sz w:val="24"/>
          <w:szCs w:val="24"/>
        </w:rPr>
        <w:t>главе администрации МО</w:t>
      </w:r>
      <w:r w:rsidR="00BE3F32" w:rsidRPr="00080CB9">
        <w:rPr>
          <w:rFonts w:ascii="Times New Roman" w:eastAsiaTheme="minorEastAsia" w:hAnsi="Times New Roman" w:cs="Times New Roman"/>
          <w:sz w:val="24"/>
          <w:szCs w:val="24"/>
        </w:rPr>
        <w:t xml:space="preserve"> либо </w:t>
      </w:r>
      <w:r w:rsidR="001C719D" w:rsidRPr="00080CB9">
        <w:rPr>
          <w:rFonts w:ascii="Times New Roman" w:eastAsiaTheme="minorEastAsia" w:hAnsi="Times New Roman" w:cs="Times New Roman"/>
          <w:sz w:val="24"/>
          <w:szCs w:val="24"/>
        </w:rPr>
        <w:t xml:space="preserve">его </w:t>
      </w:r>
      <w:r w:rsidR="00BE3F32" w:rsidRPr="00080CB9">
        <w:rPr>
          <w:rFonts w:ascii="Times New Roman" w:eastAsiaTheme="minorEastAsia" w:hAnsi="Times New Roman" w:cs="Times New Roman"/>
          <w:sz w:val="24"/>
          <w:szCs w:val="24"/>
        </w:rPr>
        <w:t>заместителю.</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.12. Рассмотрение заявлений </w:t>
      </w:r>
      <w:r w:rsidR="0084354A" w:rsidRPr="00080CB9">
        <w:rPr>
          <w:rFonts w:ascii="Times New Roman" w:eastAsiaTheme="minorEastAsia" w:hAnsi="Times New Roman" w:cs="Times New Roman"/>
          <w:sz w:val="24"/>
          <w:szCs w:val="24"/>
        </w:rPr>
        <w:t>о предоставлении (оказании) муниципальной услуги</w:t>
      </w:r>
      <w:r w:rsidR="00BE3F32" w:rsidRPr="00080CB9">
        <w:rPr>
          <w:rFonts w:ascii="Times New Roman" w:eastAsiaTheme="minorEastAsia" w:hAnsi="Times New Roman" w:cs="Times New Roman"/>
          <w:sz w:val="24"/>
          <w:szCs w:val="24"/>
        </w:rPr>
        <w:t xml:space="preserve"> осуществляет </w:t>
      </w:r>
      <w:r w:rsidR="00EA726E" w:rsidRPr="00080CB9">
        <w:rPr>
          <w:rFonts w:ascii="Times New Roman" w:eastAsiaTheme="minorEastAsia" w:hAnsi="Times New Roman" w:cs="Times New Roman"/>
          <w:sz w:val="24"/>
          <w:szCs w:val="24"/>
        </w:rPr>
        <w:t xml:space="preserve"> администрация</w:t>
      </w:r>
      <w:r w:rsidR="001C719D" w:rsidRPr="00080CB9">
        <w:rPr>
          <w:rFonts w:ascii="Times New Roman" w:eastAsiaTheme="minorEastAsia" w:hAnsi="Times New Roman" w:cs="Times New Roman"/>
          <w:sz w:val="24"/>
          <w:szCs w:val="24"/>
        </w:rPr>
        <w:t xml:space="preserve"> муниципального образования</w:t>
      </w:r>
      <w:r w:rsidR="00BE3F32" w:rsidRPr="00080CB9">
        <w:rPr>
          <w:rFonts w:ascii="Times New Roman" w:eastAsiaTheme="minorEastAsia" w:hAnsi="Times New Roman" w:cs="Times New Roman"/>
          <w:sz w:val="24"/>
          <w:szCs w:val="24"/>
        </w:rPr>
        <w:t>. Срок рассмотрения заявления - 30 (тридцать) календарных дней.</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которому </w:t>
      </w:r>
      <w:r w:rsidR="00E725E4"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w:t>
      </w:r>
      <w:r w:rsidR="00E725E4" w:rsidRPr="00080CB9">
        <w:rPr>
          <w:rFonts w:ascii="Times New Roman" w:eastAsiaTheme="minorEastAsia" w:hAnsi="Times New Roman" w:cs="Times New Roman"/>
          <w:sz w:val="24"/>
          <w:szCs w:val="24"/>
        </w:rPr>
        <w:t>его</w:t>
      </w:r>
      <w:r w:rsidR="00BE3F32" w:rsidRPr="00080CB9">
        <w:rPr>
          <w:rFonts w:ascii="Times New Roman" w:eastAsiaTheme="minorEastAsia" w:hAnsi="Times New Roman" w:cs="Times New Roman"/>
          <w:sz w:val="24"/>
          <w:szCs w:val="24"/>
        </w:rPr>
        <w:t xml:space="preserve"> зам</w:t>
      </w:r>
      <w:r w:rsidR="00EA726E" w:rsidRPr="00080CB9">
        <w:rPr>
          <w:rFonts w:ascii="Times New Roman" w:eastAsiaTheme="minorEastAsia" w:hAnsi="Times New Roman" w:cs="Times New Roman"/>
          <w:sz w:val="24"/>
          <w:szCs w:val="24"/>
        </w:rPr>
        <w:t>естителем</w:t>
      </w:r>
      <w:r w:rsidR="00BE3F32" w:rsidRPr="00080CB9">
        <w:rPr>
          <w:rFonts w:ascii="Times New Roman" w:eastAsiaTheme="minorEastAsia" w:hAnsi="Times New Roman" w:cs="Times New Roman"/>
          <w:sz w:val="24"/>
          <w:szCs w:val="24"/>
        </w:rPr>
        <w:t xml:space="preserve">  дано поручение о подготовке документов для рассмотрения на заседании </w:t>
      </w:r>
      <w:r w:rsidR="00E725E4" w:rsidRPr="00080CB9">
        <w:rPr>
          <w:rFonts w:ascii="Times New Roman" w:eastAsiaTheme="minorEastAsia" w:hAnsi="Times New Roman" w:cs="Times New Roman"/>
          <w:sz w:val="24"/>
          <w:szCs w:val="24"/>
        </w:rPr>
        <w:t>соответствующей комиссии администрации МО</w:t>
      </w:r>
      <w:r w:rsidR="00BE3F32" w:rsidRPr="00080CB9">
        <w:rPr>
          <w:rFonts w:ascii="Times New Roman" w:eastAsiaTheme="minorEastAsia" w:hAnsi="Times New Roman" w:cs="Times New Roman"/>
          <w:sz w:val="24"/>
          <w:szCs w:val="24"/>
        </w:rPr>
        <w:t xml:space="preserve"> (далее - Комиссия).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30" w:name="Par346"/>
      <w:bookmarkEnd w:id="30"/>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.14. В случаях</w:t>
      </w:r>
      <w:r w:rsidR="001217DE"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080CB9">
        <w:rPr>
          <w:rFonts w:ascii="Times New Roman" w:eastAsiaTheme="minorEastAsia" w:hAnsi="Times New Roman" w:cs="Times New Roman"/>
          <w:sz w:val="24"/>
          <w:szCs w:val="24"/>
        </w:rPr>
        <w:t>о</w:t>
      </w:r>
      <w:r w:rsidR="00BE3F32" w:rsidRPr="00080CB9">
        <w:rPr>
          <w:rFonts w:ascii="Times New Roman" w:eastAsiaTheme="minorEastAsia" w:hAnsi="Times New Roman" w:cs="Times New Roman"/>
          <w:sz w:val="24"/>
          <w:szCs w:val="24"/>
        </w:rPr>
        <w:t>существляет следующие действия: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направляет заявителю </w:t>
      </w:r>
      <w:r w:rsidR="00A3558A" w:rsidRPr="00080CB9">
        <w:rPr>
          <w:rFonts w:ascii="Times New Roman" w:eastAsiaTheme="minorEastAsia" w:hAnsi="Times New Roman" w:cs="Times New Roman"/>
          <w:sz w:val="24"/>
          <w:szCs w:val="24"/>
        </w:rPr>
        <w:t>уведомление</w:t>
      </w:r>
      <w:r w:rsidRPr="00080CB9">
        <w:rPr>
          <w:rFonts w:ascii="Times New Roman" w:eastAsiaTheme="minorEastAsia"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w:t>
      </w:r>
      <w:r w:rsidR="00E725E4" w:rsidRPr="00080CB9">
        <w:rPr>
          <w:rFonts w:ascii="Times New Roman" w:eastAsiaTheme="minorEastAsia" w:hAnsi="Times New Roman" w:cs="Times New Roman"/>
          <w:sz w:val="24"/>
          <w:szCs w:val="24"/>
        </w:rPr>
        <w:t>администраци</w:t>
      </w:r>
      <w:r w:rsidR="00EA726E" w:rsidRPr="00080CB9">
        <w:rPr>
          <w:rFonts w:ascii="Times New Roman" w:eastAsiaTheme="minorEastAsia" w:hAnsi="Times New Roman" w:cs="Times New Roman"/>
          <w:sz w:val="24"/>
          <w:szCs w:val="24"/>
        </w:rPr>
        <w:t>ю</w:t>
      </w:r>
      <w:r w:rsidR="00E725E4" w:rsidRPr="00080CB9">
        <w:rPr>
          <w:rFonts w:ascii="Times New Roman" w:eastAsiaTheme="minorEastAsia" w:hAnsi="Times New Roman" w:cs="Times New Roman"/>
          <w:sz w:val="24"/>
          <w:szCs w:val="24"/>
        </w:rPr>
        <w:t xml:space="preserve"> МО</w:t>
      </w:r>
      <w:r w:rsidRPr="00080CB9">
        <w:rPr>
          <w:rFonts w:ascii="Times New Roman" w:eastAsiaTheme="minorEastAsia" w:hAnsi="Times New Roman" w:cs="Times New Roman"/>
          <w:sz w:val="24"/>
          <w:szCs w:val="24"/>
        </w:rPr>
        <w:t>, обладающие необходимой информацией.</w:t>
      </w:r>
    </w:p>
    <w:p w:rsidR="00187DCC"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.15. </w:t>
      </w:r>
      <w:r w:rsidR="00534B01" w:rsidRPr="00080CB9">
        <w:rPr>
          <w:rFonts w:ascii="Times New Roman" w:eastAsiaTheme="minorEastAsia"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EA726E" w:rsidRPr="00080CB9">
        <w:rPr>
          <w:rFonts w:ascii="Times New Roman" w:eastAsiaTheme="minorEastAsia" w:hAnsi="Times New Roman" w:cs="Times New Roman"/>
          <w:sz w:val="24"/>
          <w:szCs w:val="24"/>
        </w:rPr>
        <w:t>администрации</w:t>
      </w:r>
      <w:r w:rsidR="00534B01" w:rsidRPr="00080CB9">
        <w:rPr>
          <w:rFonts w:ascii="Times New Roman" w:eastAsiaTheme="minorEastAsia" w:hAnsi="Times New Roman" w:cs="Times New Roman"/>
          <w:sz w:val="24"/>
          <w:szCs w:val="24"/>
        </w:rPr>
        <w:t xml:space="preserve"> готовит уведомление в адрес заявителя об отказе.</w:t>
      </w:r>
    </w:p>
    <w:p w:rsidR="00BE3F32" w:rsidRPr="00080CB9" w:rsidRDefault="00534B0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приказа ФАС России от 10.02.2010 № 67)</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передается на рассмотрение заседания </w:t>
      </w:r>
      <w:r w:rsidR="00E725E4" w:rsidRPr="00080CB9">
        <w:rPr>
          <w:rFonts w:ascii="Times New Roman" w:eastAsiaTheme="minorEastAsia" w:hAnsi="Times New Roman" w:cs="Times New Roman"/>
          <w:sz w:val="24"/>
          <w:szCs w:val="24"/>
        </w:rPr>
        <w:t>Комиссии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80CB9" w:rsidRDefault="0065073C" w:rsidP="00E725E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w:t>
      </w:r>
      <w:r w:rsidR="001909A2" w:rsidRPr="00080CB9">
        <w:rPr>
          <w:rFonts w:ascii="Times New Roman" w:eastAsiaTheme="minorEastAsia" w:hAnsi="Times New Roman" w:cs="Times New Roman"/>
          <w:sz w:val="24"/>
          <w:szCs w:val="24"/>
        </w:rPr>
        <w:t>19</w:t>
      </w:r>
      <w:r w:rsidR="00BE3F32" w:rsidRPr="00080CB9">
        <w:rPr>
          <w:rFonts w:ascii="Times New Roman" w:eastAsiaTheme="minorEastAsia"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909A2" w:rsidRPr="00080CB9">
        <w:rPr>
          <w:rFonts w:ascii="Times New Roman" w:eastAsiaTheme="minorEastAsia" w:hAnsi="Times New Roman" w:cs="Times New Roman"/>
          <w:sz w:val="24"/>
          <w:szCs w:val="24"/>
        </w:rPr>
        <w:t>.20</w:t>
      </w:r>
      <w:r w:rsidR="00BE3F32" w:rsidRPr="00080CB9">
        <w:rPr>
          <w:rFonts w:ascii="Times New Roman" w:eastAsiaTheme="minorEastAsia" w:hAnsi="Times New Roman" w:cs="Times New Roman"/>
          <w:sz w:val="24"/>
          <w:szCs w:val="24"/>
        </w:rPr>
        <w:t xml:space="preserve">. Контроль за выполнением административного действия осуществляется </w:t>
      </w:r>
      <w:r w:rsidR="00EA726E" w:rsidRPr="00080CB9">
        <w:rPr>
          <w:rFonts w:ascii="Times New Roman" w:eastAsiaTheme="minorEastAsia" w:hAnsi="Times New Roman" w:cs="Times New Roman"/>
          <w:sz w:val="24"/>
          <w:szCs w:val="24"/>
        </w:rPr>
        <w:t>заместителем главы администрации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.21. Результатом рассмотрения заявления является: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согласованная председателем (заместителем председателя) Комиссии повестка дня заседания;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направление в адрес заявителя уведомления об отказе </w:t>
      </w:r>
      <w:r w:rsidR="00336F42" w:rsidRPr="00080CB9">
        <w:rPr>
          <w:rFonts w:ascii="Times New Roman" w:eastAsiaTheme="minorEastAsia" w:hAnsi="Times New Roman" w:cs="Times New Roman"/>
          <w:sz w:val="24"/>
          <w:szCs w:val="24"/>
        </w:rPr>
        <w:t>в предоставлении муниципальной услуги</w:t>
      </w:r>
      <w:r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1" w:name="Par363"/>
      <w:bookmarkEnd w:id="31"/>
      <w:r w:rsidRPr="00080CB9">
        <w:rPr>
          <w:rFonts w:ascii="Times New Roman" w:eastAsiaTheme="minorEastAsia" w:hAnsi="Times New Roman" w:cs="Times New Roman"/>
          <w:b/>
          <w:sz w:val="24"/>
          <w:szCs w:val="24"/>
        </w:rPr>
        <w:t>Рассмотрение вопроса о даче согласия на заседании комиссии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080CB9">
        <w:rPr>
          <w:rFonts w:ascii="Times New Roman" w:eastAsiaTheme="minorEastAsia" w:hAnsi="Times New Roman" w:cs="Times New Roman"/>
          <w:sz w:val="24"/>
          <w:szCs w:val="24"/>
        </w:rPr>
        <w:t xml:space="preserve">предоставлении муниципальной услуги </w:t>
      </w:r>
      <w:r w:rsidR="00BE3F32" w:rsidRPr="00080CB9">
        <w:rPr>
          <w:rFonts w:ascii="Times New Roman" w:eastAsiaTheme="minorEastAsia" w:hAnsi="Times New Roman" w:cs="Times New Roman"/>
          <w:sz w:val="24"/>
          <w:szCs w:val="24"/>
        </w:rPr>
        <w:t xml:space="preserve">или об отказе в </w:t>
      </w:r>
      <w:r w:rsidR="00A3558A" w:rsidRPr="00080CB9">
        <w:rPr>
          <w:rFonts w:ascii="Times New Roman" w:eastAsiaTheme="minorEastAsia" w:hAnsi="Times New Roman" w:cs="Times New Roman"/>
          <w:sz w:val="24"/>
          <w:szCs w:val="24"/>
        </w:rPr>
        <w:t>предоставлении муниципальной услуги</w:t>
      </w:r>
      <w:r w:rsidR="00BE3F32" w:rsidRPr="00080CB9">
        <w:rPr>
          <w:rFonts w:ascii="Times New Roman" w:eastAsiaTheme="minorEastAsia"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B04D0D" w:rsidRPr="00080CB9">
        <w:rPr>
          <w:rFonts w:ascii="Times New Roman" w:eastAsiaTheme="minorEastAsia" w:hAnsi="Times New Roman" w:cs="Times New Roman"/>
          <w:sz w:val="24"/>
          <w:szCs w:val="24"/>
        </w:rPr>
        <w:t>3</w:t>
      </w:r>
      <w:r w:rsidR="00BE3F32" w:rsidRPr="00080CB9">
        <w:rPr>
          <w:rFonts w:ascii="Times New Roman" w:eastAsiaTheme="minorEastAsia" w:hAnsi="Times New Roman" w:cs="Times New Roman"/>
          <w:sz w:val="24"/>
          <w:szCs w:val="24"/>
        </w:rPr>
        <w:t xml:space="preserve">. Проведение заседания Комиссии и рассмотрение вопроса </w:t>
      </w:r>
      <w:r w:rsidR="00B04D0D" w:rsidRPr="00080CB9">
        <w:rPr>
          <w:rFonts w:ascii="Times New Roman" w:eastAsiaTheme="minorEastAsia" w:hAnsi="Times New Roman" w:cs="Times New Roman"/>
          <w:sz w:val="24"/>
          <w:szCs w:val="24"/>
        </w:rPr>
        <w:t>о предоставлении муниципальной услуги</w:t>
      </w:r>
      <w:r w:rsidR="00BE3F32" w:rsidRPr="00080CB9">
        <w:rPr>
          <w:rFonts w:ascii="Times New Roman" w:eastAsiaTheme="minorEastAsia" w:hAnsi="Times New Roman" w:cs="Times New Roman"/>
          <w:sz w:val="24"/>
          <w:szCs w:val="24"/>
        </w:rPr>
        <w:t xml:space="preserve"> или об отказе в </w:t>
      </w:r>
      <w:r w:rsidR="00B04D0D" w:rsidRPr="00080CB9">
        <w:rPr>
          <w:rFonts w:ascii="Times New Roman" w:eastAsiaTheme="minorEastAsia" w:hAnsi="Times New Roman" w:cs="Times New Roman"/>
          <w:sz w:val="24"/>
          <w:szCs w:val="24"/>
        </w:rPr>
        <w:t>предоставлении муниципальной услуги</w:t>
      </w:r>
      <w:r w:rsidR="00BE3F32" w:rsidRPr="00080CB9">
        <w:rPr>
          <w:rFonts w:ascii="Times New Roman" w:eastAsiaTheme="minorEastAsia" w:hAnsi="Times New Roman" w:cs="Times New Roman"/>
          <w:sz w:val="24"/>
          <w:szCs w:val="24"/>
        </w:rPr>
        <w:t xml:space="preserve"> осуществляется в порядке, определенном </w:t>
      </w:r>
      <w:r w:rsidR="00E725E4" w:rsidRPr="00080CB9">
        <w:rPr>
          <w:rFonts w:ascii="Times New Roman" w:eastAsiaTheme="minorEastAsia" w:hAnsi="Times New Roman" w:cs="Times New Roman"/>
          <w:sz w:val="24"/>
          <w:szCs w:val="24"/>
        </w:rPr>
        <w:t>нормативным правовым актом муниципального образования.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B04D0D"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160968" w:rsidRPr="00080CB9">
        <w:rPr>
          <w:rFonts w:ascii="Times New Roman" w:eastAsiaTheme="minorEastAsia" w:hAnsi="Times New Roman" w:cs="Times New Roman"/>
          <w:sz w:val="24"/>
          <w:szCs w:val="24"/>
        </w:rPr>
        <w:t>5</w:t>
      </w:r>
      <w:r w:rsidR="00BE3F32" w:rsidRPr="00080CB9">
        <w:rPr>
          <w:rFonts w:ascii="Times New Roman" w:eastAsiaTheme="minorEastAsia"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.26</w:t>
      </w:r>
      <w:r w:rsidR="00BE3F32" w:rsidRPr="00080CB9">
        <w:rPr>
          <w:rFonts w:ascii="Times New Roman" w:eastAsiaTheme="minorEastAsia"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.27</w:t>
      </w:r>
      <w:r w:rsidR="00BE3F32" w:rsidRPr="00080CB9">
        <w:rPr>
          <w:rFonts w:ascii="Times New Roman" w:eastAsiaTheme="minorEastAsia" w:hAnsi="Times New Roman" w:cs="Times New Roman"/>
          <w:sz w:val="24"/>
          <w:szCs w:val="24"/>
        </w:rPr>
        <w:t xml:space="preserve">. Контроль за оформлением и уведомлением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160968" w:rsidRPr="00080CB9">
        <w:rPr>
          <w:rFonts w:ascii="Times New Roman" w:eastAsiaTheme="minorEastAsia" w:hAnsi="Times New Roman" w:cs="Times New Roman"/>
          <w:sz w:val="24"/>
          <w:szCs w:val="24"/>
        </w:rPr>
        <w:t>8</w:t>
      </w:r>
      <w:r w:rsidR="00BE3F32" w:rsidRPr="00080CB9">
        <w:rPr>
          <w:rFonts w:ascii="Times New Roman" w:eastAsiaTheme="minorEastAsia" w:hAnsi="Times New Roman" w:cs="Times New Roman"/>
          <w:sz w:val="24"/>
          <w:szCs w:val="24"/>
        </w:rPr>
        <w:t>. Результатом принятия решения Комиссии могут быть следующие рекомендации: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о передаче имущества казны </w:t>
      </w:r>
      <w:r w:rsidR="00753B45" w:rsidRPr="00080CB9">
        <w:rPr>
          <w:rFonts w:ascii="Times New Roman" w:eastAsiaTheme="minorEastAsia" w:hAnsi="Times New Roman" w:cs="Times New Roman"/>
          <w:sz w:val="24"/>
          <w:szCs w:val="24"/>
        </w:rPr>
        <w:t>муниципального образования</w:t>
      </w:r>
      <w:r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приказа ФАС России от 10.02.2010 N 67);</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об отказе в </w:t>
      </w:r>
      <w:r w:rsidR="002C5939" w:rsidRPr="00080CB9">
        <w:rPr>
          <w:rFonts w:ascii="Times New Roman" w:eastAsiaTheme="minorEastAsia" w:hAnsi="Times New Roman" w:cs="Times New Roman"/>
          <w:sz w:val="24"/>
          <w:szCs w:val="24"/>
        </w:rPr>
        <w:t>предоставлении муниципальной услуги</w:t>
      </w:r>
      <w:r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2" w:name="Par377"/>
      <w:bookmarkEnd w:id="32"/>
      <w:r w:rsidRPr="00080CB9">
        <w:rPr>
          <w:rFonts w:ascii="Times New Roman" w:eastAsiaTheme="minorEastAsia" w:hAnsi="Times New Roman" w:cs="Times New Roman"/>
          <w:b/>
          <w:sz w:val="24"/>
          <w:szCs w:val="24"/>
        </w:rPr>
        <w:lastRenderedPageBreak/>
        <w:t xml:space="preserve">Принятие решения, подготовка, издание </w:t>
      </w:r>
      <w:r w:rsidR="001441B0" w:rsidRPr="00080CB9">
        <w:rPr>
          <w:rFonts w:ascii="Times New Roman" w:eastAsiaTheme="minorEastAsia" w:hAnsi="Times New Roman" w:cs="Times New Roman"/>
          <w:b/>
          <w:sz w:val="24"/>
          <w:szCs w:val="24"/>
        </w:rPr>
        <w:t>муниципального правового акта</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w:t>
      </w:r>
      <w:r w:rsidR="00160968" w:rsidRPr="00080CB9">
        <w:rPr>
          <w:rFonts w:ascii="Times New Roman" w:eastAsiaTheme="minorEastAsia" w:hAnsi="Times New Roman" w:cs="Times New Roman"/>
          <w:sz w:val="24"/>
          <w:szCs w:val="24"/>
        </w:rPr>
        <w:t>29</w:t>
      </w:r>
      <w:r w:rsidR="00BE3F32" w:rsidRPr="00080CB9">
        <w:rPr>
          <w:rFonts w:ascii="Times New Roman" w:eastAsiaTheme="minorEastAsia" w:hAnsi="Times New Roman" w:cs="Times New Roman"/>
          <w:sz w:val="24"/>
          <w:szCs w:val="24"/>
        </w:rPr>
        <w:t xml:space="preserve">. Юридическим фактом, являющимся основанием для подготовки и издания </w:t>
      </w:r>
      <w:r w:rsidR="001441B0"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является решение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о передаче имущества казны </w:t>
      </w:r>
      <w:r w:rsidR="00753B45"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.30</w:t>
      </w:r>
      <w:r w:rsidR="00BE3F32" w:rsidRPr="00080CB9">
        <w:rPr>
          <w:rFonts w:ascii="Times New Roman" w:eastAsiaTheme="minorEastAsia" w:hAnsi="Times New Roman" w:cs="Times New Roman"/>
          <w:sz w:val="24"/>
          <w:szCs w:val="24"/>
        </w:rPr>
        <w:t xml:space="preserve">. Лицом, ответственным за подготовку </w:t>
      </w:r>
      <w:r w:rsidR="00160968" w:rsidRPr="00080CB9">
        <w:rPr>
          <w:rFonts w:ascii="Times New Roman" w:eastAsiaTheme="minorEastAsia" w:hAnsi="Times New Roman" w:cs="Times New Roman"/>
          <w:sz w:val="24"/>
          <w:szCs w:val="24"/>
        </w:rPr>
        <w:t>муниципального правового акта</w:t>
      </w:r>
      <w:r w:rsidR="00187DCC"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главы администрации МО</w:t>
      </w:r>
      <w:r w:rsidR="00BE3F32" w:rsidRPr="00080CB9">
        <w:rPr>
          <w:rFonts w:ascii="Times New Roman" w:eastAsiaTheme="minorEastAsia" w:hAnsi="Times New Roman" w:cs="Times New Roman"/>
          <w:sz w:val="24"/>
          <w:szCs w:val="24"/>
        </w:rPr>
        <w:t xml:space="preserve">,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которому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его</w:t>
      </w:r>
      <w:r w:rsidR="00EA726E" w:rsidRPr="00080CB9">
        <w:rPr>
          <w:rFonts w:ascii="Times New Roman" w:eastAsiaTheme="minorEastAsia" w:hAnsi="Times New Roman" w:cs="Times New Roman"/>
          <w:sz w:val="24"/>
          <w:szCs w:val="24"/>
        </w:rPr>
        <w:t xml:space="preserve"> заместителем</w:t>
      </w:r>
      <w:r w:rsidR="00BE3F32" w:rsidRPr="00080CB9">
        <w:rPr>
          <w:rFonts w:ascii="Times New Roman" w:eastAsiaTheme="minorEastAsia" w:hAnsi="Times New Roman" w:cs="Times New Roman"/>
          <w:sz w:val="24"/>
          <w:szCs w:val="24"/>
        </w:rPr>
        <w:t xml:space="preserve">  дано поручение о подготовке </w:t>
      </w:r>
      <w:r w:rsidR="00160968"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Лицом, ответственным за издание </w:t>
      </w:r>
      <w:r w:rsidR="00160968"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 xml:space="preserve"> администрации МО</w:t>
      </w:r>
      <w:r w:rsidR="00BE3F32" w:rsidRPr="00080CB9">
        <w:rPr>
          <w:rFonts w:ascii="Times New Roman" w:eastAsiaTheme="minorEastAsia" w:hAnsi="Times New Roman" w:cs="Times New Roman"/>
          <w:sz w:val="24"/>
          <w:szCs w:val="24"/>
        </w:rPr>
        <w:t xml:space="preserve">,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который осуществляет регистрацию правовых актов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.31</w:t>
      </w:r>
      <w:r w:rsidR="00BE3F32" w:rsidRPr="00080CB9">
        <w:rPr>
          <w:rFonts w:ascii="Times New Roman" w:eastAsiaTheme="minorEastAsia" w:hAnsi="Times New Roman" w:cs="Times New Roman"/>
          <w:sz w:val="24"/>
          <w:szCs w:val="24"/>
        </w:rPr>
        <w:t xml:space="preserve">.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готовит проект </w:t>
      </w:r>
      <w:r w:rsidR="00160968" w:rsidRPr="00080CB9">
        <w:rPr>
          <w:rFonts w:ascii="Times New Roman" w:eastAsiaTheme="minorEastAsia" w:hAnsi="Times New Roman" w:cs="Times New Roman"/>
          <w:sz w:val="24"/>
          <w:szCs w:val="24"/>
        </w:rPr>
        <w:t>муниципального правового акта</w:t>
      </w:r>
      <w:r w:rsidR="00187DCC"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главы администрации МО</w:t>
      </w:r>
      <w:r w:rsidR="00BE3F32" w:rsidRPr="00080CB9">
        <w:rPr>
          <w:rFonts w:ascii="Times New Roman" w:eastAsiaTheme="minorEastAsia"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.32</w:t>
      </w:r>
      <w:r w:rsidR="00BE3F32" w:rsidRPr="00080CB9">
        <w:rPr>
          <w:rFonts w:ascii="Times New Roman" w:eastAsiaTheme="minorEastAsia" w:hAnsi="Times New Roman" w:cs="Times New Roman"/>
          <w:sz w:val="24"/>
          <w:szCs w:val="24"/>
        </w:rPr>
        <w:t xml:space="preserve">. Подготовленный проект </w:t>
      </w:r>
      <w:r w:rsidR="00160968"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 xml:space="preserve"> администрации МО</w:t>
      </w:r>
      <w:r w:rsidR="00BE3F32" w:rsidRPr="00080CB9">
        <w:rPr>
          <w:rFonts w:ascii="Times New Roman" w:eastAsiaTheme="minorEastAsia" w:hAnsi="Times New Roman" w:cs="Times New Roman"/>
          <w:sz w:val="24"/>
          <w:szCs w:val="24"/>
        </w:rPr>
        <w:t xml:space="preserve"> подлежит согласованию:</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со </w:t>
      </w:r>
      <w:r w:rsidR="00EA726E" w:rsidRPr="00080CB9">
        <w:rPr>
          <w:rFonts w:ascii="Times New Roman" w:eastAsiaTheme="minorEastAsia" w:hAnsi="Times New Roman" w:cs="Times New Roman"/>
          <w:sz w:val="24"/>
          <w:szCs w:val="24"/>
        </w:rPr>
        <w:t>специалистом</w:t>
      </w:r>
      <w:r w:rsidRPr="00080CB9">
        <w:rPr>
          <w:rFonts w:ascii="Times New Roman" w:eastAsiaTheme="minorEastAsia" w:hAnsi="Times New Roman" w:cs="Times New Roman"/>
          <w:sz w:val="24"/>
          <w:szCs w:val="24"/>
        </w:rPr>
        <w:t>, на которо</w:t>
      </w:r>
      <w:r w:rsidR="00EA726E" w:rsidRPr="00080CB9">
        <w:rPr>
          <w:rFonts w:ascii="Times New Roman" w:eastAsiaTheme="minorEastAsia" w:hAnsi="Times New Roman" w:cs="Times New Roman"/>
          <w:sz w:val="24"/>
          <w:szCs w:val="24"/>
        </w:rPr>
        <w:t>го</w:t>
      </w:r>
      <w:r w:rsidRPr="00080CB9">
        <w:rPr>
          <w:rFonts w:ascii="Times New Roman" w:eastAsiaTheme="minorEastAsia" w:hAnsi="Times New Roman" w:cs="Times New Roman"/>
          <w:sz w:val="24"/>
          <w:szCs w:val="24"/>
        </w:rPr>
        <w:t xml:space="preserve"> возлагается исполнение поручения;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с юри</w:t>
      </w:r>
      <w:r w:rsidR="00EA726E" w:rsidRPr="00080CB9">
        <w:rPr>
          <w:rFonts w:ascii="Times New Roman" w:eastAsiaTheme="minorEastAsia" w:hAnsi="Times New Roman" w:cs="Times New Roman"/>
          <w:sz w:val="24"/>
          <w:szCs w:val="24"/>
        </w:rPr>
        <w:t>сконсультом администрации</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с заместителем </w:t>
      </w:r>
      <w:r w:rsidR="00753B45" w:rsidRPr="00080CB9">
        <w:rPr>
          <w:rFonts w:ascii="Times New Roman" w:eastAsiaTheme="minorEastAsia" w:hAnsi="Times New Roman" w:cs="Times New Roman"/>
          <w:sz w:val="24"/>
          <w:szCs w:val="24"/>
        </w:rPr>
        <w:t>главы администрации МО</w:t>
      </w:r>
      <w:r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.33</w:t>
      </w:r>
      <w:r w:rsidR="00BE3F32" w:rsidRPr="00080CB9">
        <w:rPr>
          <w:rFonts w:ascii="Times New Roman" w:eastAsiaTheme="minorEastAsia" w:hAnsi="Times New Roman" w:cs="Times New Roman"/>
          <w:sz w:val="24"/>
          <w:szCs w:val="24"/>
        </w:rPr>
        <w:t xml:space="preserve">. После согласования проект </w:t>
      </w:r>
      <w:r w:rsidR="00160968"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направляется для подписи </w:t>
      </w:r>
      <w:r w:rsidR="00753B45" w:rsidRPr="00080CB9">
        <w:rPr>
          <w:rFonts w:ascii="Times New Roman" w:eastAsiaTheme="minorEastAsia" w:hAnsi="Times New Roman" w:cs="Times New Roman"/>
          <w:sz w:val="24"/>
          <w:szCs w:val="24"/>
        </w:rPr>
        <w:t>главе 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.34</w:t>
      </w:r>
      <w:r w:rsidR="00BE3F32" w:rsidRPr="00080CB9">
        <w:rPr>
          <w:rFonts w:ascii="Times New Roman" w:eastAsiaTheme="minorEastAsia" w:hAnsi="Times New Roman" w:cs="Times New Roman"/>
          <w:sz w:val="24"/>
          <w:szCs w:val="24"/>
        </w:rPr>
        <w:t xml:space="preserve">. Максимальный срок согласования проектов </w:t>
      </w:r>
      <w:r w:rsidR="00160968" w:rsidRPr="00080CB9">
        <w:rPr>
          <w:rFonts w:ascii="Times New Roman" w:eastAsiaTheme="minorEastAsia" w:hAnsi="Times New Roman" w:cs="Times New Roman"/>
          <w:sz w:val="24"/>
          <w:szCs w:val="24"/>
        </w:rPr>
        <w:t>муниципальных правовых актов</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 xml:space="preserve"> не должен превышать 10 (десяти) рабочих дней, срок подписания проекта </w:t>
      </w:r>
      <w:r w:rsidR="00160968" w:rsidRPr="00080CB9">
        <w:rPr>
          <w:rFonts w:ascii="Times New Roman" w:eastAsiaTheme="minorEastAsia" w:hAnsi="Times New Roman" w:cs="Times New Roman"/>
          <w:sz w:val="24"/>
          <w:szCs w:val="24"/>
        </w:rPr>
        <w:t>муниципального правового акта</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не должен превышать 3 (трех) рабочих дней.</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.35</w:t>
      </w:r>
      <w:r w:rsidR="00BE3F32" w:rsidRPr="00080CB9">
        <w:rPr>
          <w:rFonts w:ascii="Times New Roman" w:eastAsiaTheme="minorEastAsia" w:hAnsi="Times New Roman" w:cs="Times New Roman"/>
          <w:sz w:val="24"/>
          <w:szCs w:val="24"/>
        </w:rPr>
        <w:t xml:space="preserve">. После подписания </w:t>
      </w:r>
      <w:r w:rsidR="00753B45" w:rsidRPr="00080CB9">
        <w:rPr>
          <w:rFonts w:ascii="Times New Roman" w:eastAsiaTheme="minorEastAsia" w:hAnsi="Times New Roman" w:cs="Times New Roman"/>
          <w:sz w:val="24"/>
          <w:szCs w:val="24"/>
        </w:rPr>
        <w:t xml:space="preserve">главой администрации МО </w:t>
      </w:r>
      <w:r w:rsidR="00160968" w:rsidRPr="00080CB9">
        <w:rPr>
          <w:rFonts w:ascii="Times New Roman" w:eastAsiaTheme="minorEastAsia" w:hAnsi="Times New Roman" w:cs="Times New Roman"/>
          <w:sz w:val="24"/>
          <w:szCs w:val="24"/>
        </w:rPr>
        <w:t>муниципальн</w:t>
      </w:r>
      <w:r w:rsidR="001215E0" w:rsidRPr="00080CB9">
        <w:rPr>
          <w:rFonts w:ascii="Times New Roman" w:eastAsiaTheme="minorEastAsia" w:hAnsi="Times New Roman" w:cs="Times New Roman"/>
          <w:sz w:val="24"/>
          <w:szCs w:val="24"/>
        </w:rPr>
        <w:t xml:space="preserve">ый </w:t>
      </w:r>
      <w:r w:rsidR="00160968" w:rsidRPr="00080CB9">
        <w:rPr>
          <w:rFonts w:ascii="Times New Roman" w:eastAsiaTheme="minorEastAsia" w:hAnsi="Times New Roman" w:cs="Times New Roman"/>
          <w:sz w:val="24"/>
          <w:szCs w:val="24"/>
        </w:rPr>
        <w:t>правово</w:t>
      </w:r>
      <w:r w:rsidR="001215E0" w:rsidRPr="00080CB9">
        <w:rPr>
          <w:rFonts w:ascii="Times New Roman" w:eastAsiaTheme="minorEastAsia" w:hAnsi="Times New Roman" w:cs="Times New Roman"/>
          <w:sz w:val="24"/>
          <w:szCs w:val="24"/>
        </w:rPr>
        <w:t>й</w:t>
      </w:r>
      <w:r w:rsidR="00160968" w:rsidRPr="00080CB9">
        <w:rPr>
          <w:rFonts w:ascii="Times New Roman" w:eastAsiaTheme="minorEastAsia" w:hAnsi="Times New Roman" w:cs="Times New Roman"/>
          <w:sz w:val="24"/>
          <w:szCs w:val="24"/>
        </w:rPr>
        <w:t xml:space="preserve"> акт</w:t>
      </w:r>
      <w:r w:rsidR="00BE3F32" w:rsidRPr="00080CB9">
        <w:rPr>
          <w:rFonts w:ascii="Times New Roman" w:eastAsiaTheme="minorEastAsia" w:hAnsi="Times New Roman" w:cs="Times New Roman"/>
          <w:sz w:val="24"/>
          <w:szCs w:val="24"/>
        </w:rPr>
        <w:t xml:space="preserve"> направляется  для регистрации, срок регистрации - 2 (два) рабочих дня.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.36</w:t>
      </w:r>
      <w:r w:rsidR="00BE3F32" w:rsidRPr="00080CB9">
        <w:rPr>
          <w:rFonts w:ascii="Times New Roman" w:eastAsiaTheme="minorEastAsia" w:hAnsi="Times New Roman" w:cs="Times New Roman"/>
          <w:sz w:val="24"/>
          <w:szCs w:val="24"/>
        </w:rPr>
        <w:t xml:space="preserve">. Критерием принятия решения </w:t>
      </w:r>
      <w:r w:rsidR="00753B45" w:rsidRPr="00080CB9">
        <w:rPr>
          <w:rFonts w:ascii="Times New Roman" w:eastAsiaTheme="minorEastAsia" w:hAnsi="Times New Roman" w:cs="Times New Roman"/>
          <w:sz w:val="24"/>
          <w:szCs w:val="24"/>
        </w:rPr>
        <w:t>администрацией МО</w:t>
      </w:r>
      <w:r w:rsidR="00BE3F32" w:rsidRPr="00080CB9">
        <w:rPr>
          <w:rFonts w:ascii="Times New Roman" w:eastAsiaTheme="minorEastAsia"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w:t>
      </w:r>
    </w:p>
    <w:p w:rsidR="00EA726E"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.37</w:t>
      </w:r>
      <w:r w:rsidR="00BE3F32" w:rsidRPr="00080CB9">
        <w:rPr>
          <w:rFonts w:ascii="Times New Roman" w:eastAsiaTheme="minorEastAsia" w:hAnsi="Times New Roman" w:cs="Times New Roman"/>
          <w:sz w:val="24"/>
          <w:szCs w:val="24"/>
        </w:rPr>
        <w:t xml:space="preserve">. Способом фиксации выполнения административного действия является </w:t>
      </w:r>
      <w:r w:rsidR="001215E0" w:rsidRPr="00080CB9">
        <w:rPr>
          <w:rFonts w:ascii="Times New Roman" w:eastAsiaTheme="minorEastAsia" w:hAnsi="Times New Roman" w:cs="Times New Roman"/>
          <w:sz w:val="24"/>
          <w:szCs w:val="24"/>
        </w:rPr>
        <w:t>регистрация</w:t>
      </w:r>
      <w:r w:rsidR="00BE3F32" w:rsidRPr="00080CB9">
        <w:rPr>
          <w:rFonts w:ascii="Times New Roman" w:eastAsiaTheme="minorEastAsia" w:hAnsi="Times New Roman" w:cs="Times New Roman"/>
          <w:sz w:val="24"/>
          <w:szCs w:val="24"/>
        </w:rPr>
        <w:t xml:space="preserve"> проекта </w:t>
      </w:r>
      <w:r w:rsidR="001215E0" w:rsidRPr="00080CB9">
        <w:rPr>
          <w:rFonts w:ascii="Times New Roman" w:eastAsiaTheme="minorEastAsia" w:hAnsi="Times New Roman" w:cs="Times New Roman"/>
          <w:sz w:val="24"/>
          <w:szCs w:val="24"/>
        </w:rPr>
        <w:t>муниципального правового акта</w:t>
      </w:r>
      <w:r w:rsidR="00EA726E"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65073C"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.38</w:t>
      </w:r>
      <w:r w:rsidRPr="00080CB9">
        <w:rPr>
          <w:rFonts w:ascii="Times New Roman" w:eastAsiaTheme="minorEastAsia" w:hAnsi="Times New Roman" w:cs="Times New Roman"/>
          <w:sz w:val="24"/>
          <w:szCs w:val="24"/>
        </w:rPr>
        <w:t xml:space="preserve">. Контроль за выполнением принятого решения </w:t>
      </w:r>
      <w:r w:rsidR="001215E0"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 xml:space="preserve"> осуществляется </w:t>
      </w:r>
      <w:r w:rsidR="00753B45" w:rsidRPr="00080CB9">
        <w:rPr>
          <w:rFonts w:ascii="Times New Roman" w:eastAsiaTheme="minorEastAsia" w:hAnsi="Times New Roman" w:cs="Times New Roman"/>
          <w:sz w:val="24"/>
          <w:szCs w:val="24"/>
        </w:rPr>
        <w:t xml:space="preserve">главой, </w:t>
      </w:r>
      <w:r w:rsidRPr="00080CB9">
        <w:rPr>
          <w:rFonts w:ascii="Times New Roman" w:eastAsiaTheme="minorEastAsia" w:hAnsi="Times New Roman" w:cs="Times New Roman"/>
          <w:sz w:val="24"/>
          <w:szCs w:val="24"/>
        </w:rPr>
        <w:t>заместителем</w:t>
      </w:r>
      <w:r w:rsidR="00753B45" w:rsidRPr="00080CB9">
        <w:rPr>
          <w:rFonts w:ascii="Times New Roman" w:eastAsiaTheme="minorEastAsia" w:hAnsi="Times New Roman" w:cs="Times New Roman"/>
          <w:sz w:val="24"/>
          <w:szCs w:val="24"/>
        </w:rPr>
        <w:t xml:space="preserve"> главы</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.39</w:t>
      </w:r>
      <w:r w:rsidR="00BE3F32" w:rsidRPr="00080CB9">
        <w:rPr>
          <w:rFonts w:ascii="Times New Roman" w:eastAsiaTheme="minorEastAsia"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123C68" w:rsidRPr="00080CB9">
        <w:rPr>
          <w:rFonts w:ascii="Times New Roman" w:eastAsiaTheme="minorEastAsia"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080CB9">
        <w:rPr>
          <w:rFonts w:ascii="Times New Roman" w:eastAsiaTheme="minorEastAsia" w:hAnsi="Times New Roman" w:cs="Times New Roman"/>
          <w:sz w:val="24"/>
          <w:szCs w:val="24"/>
        </w:rPr>
        <w:t xml:space="preserve"> л</w:t>
      </w:r>
      <w:r w:rsidR="00BE3F32" w:rsidRPr="00080CB9">
        <w:rPr>
          <w:rFonts w:ascii="Times New Roman" w:eastAsiaTheme="minorEastAsia" w:hAnsi="Times New Roman" w:cs="Times New Roman"/>
          <w:sz w:val="24"/>
          <w:szCs w:val="24"/>
        </w:rPr>
        <w:t xml:space="preserve">ибо уведомление об отказе в </w:t>
      </w:r>
      <w:r w:rsidR="00CE50E4" w:rsidRPr="00080CB9">
        <w:rPr>
          <w:rFonts w:ascii="Times New Roman" w:eastAsiaTheme="minorEastAsia" w:hAnsi="Times New Roman" w:cs="Times New Roman"/>
          <w:sz w:val="24"/>
          <w:szCs w:val="24"/>
        </w:rPr>
        <w:t>предоставлении (оказании) муниципальной услуги</w:t>
      </w:r>
      <w:r w:rsidR="00BE3F32" w:rsidRPr="00080CB9">
        <w:rPr>
          <w:rFonts w:ascii="Times New Roman" w:eastAsiaTheme="minorEastAsia" w:hAnsi="Times New Roman" w:cs="Times New Roman"/>
          <w:sz w:val="24"/>
          <w:szCs w:val="24"/>
        </w:rPr>
        <w:t>.</w:t>
      </w:r>
    </w:p>
    <w:p w:rsidR="008D6BDB" w:rsidRPr="00080CB9" w:rsidRDefault="008D6BDB"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8D6BDB" w:rsidRPr="00080CB9" w:rsidRDefault="008D6BDB"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Заключение договора о передаче имущества</w:t>
      </w:r>
    </w:p>
    <w:p w:rsidR="008D6BDB" w:rsidRPr="00080CB9" w:rsidRDefault="008D6BDB" w:rsidP="008D6BDB">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казны муниципального образования в аренду, безвозмездное</w:t>
      </w:r>
    </w:p>
    <w:p w:rsidR="008D6BDB" w:rsidRPr="00430C21"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пользование, доверительное управление</w:t>
      </w:r>
      <w:r w:rsidRPr="00430C21">
        <w:rPr>
          <w:rFonts w:ascii="Times New Roman" w:hAnsi="Times New Roman" w:cs="Times New Roman"/>
          <w:sz w:val="28"/>
          <w:szCs w:val="28"/>
        </w:rPr>
        <w:t xml:space="preserve"> </w:t>
      </w:r>
    </w:p>
    <w:p w:rsidR="008D6BDB" w:rsidRPr="00430C21"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40</w:t>
      </w:r>
      <w:r w:rsidR="008D6BDB" w:rsidRPr="00080CB9">
        <w:rPr>
          <w:rFonts w:ascii="Times New Roman" w:eastAsiaTheme="minorEastAsia"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080CB9">
        <w:rPr>
          <w:rFonts w:ascii="Times New Roman" w:eastAsiaTheme="minorEastAsia" w:hAnsi="Times New Roman" w:cs="Times New Roman"/>
          <w:sz w:val="24"/>
          <w:szCs w:val="24"/>
        </w:rPr>
        <w:t xml:space="preserve"> без проведения торгов</w:t>
      </w:r>
      <w:r w:rsidR="008D6BDB" w:rsidRPr="00080CB9">
        <w:rPr>
          <w:rFonts w:ascii="Times New Roman" w:eastAsiaTheme="minorEastAsia" w:hAnsi="Times New Roman" w:cs="Times New Roman"/>
          <w:sz w:val="24"/>
          <w:szCs w:val="24"/>
        </w:rPr>
        <w:t xml:space="preserve"> является </w:t>
      </w:r>
      <w:r w:rsidR="002D44CB" w:rsidRPr="00080CB9">
        <w:rPr>
          <w:rFonts w:ascii="Times New Roman" w:eastAsiaTheme="minorEastAsia" w:hAnsi="Times New Roman" w:cs="Times New Roman"/>
          <w:sz w:val="24"/>
          <w:szCs w:val="24"/>
        </w:rPr>
        <w:t>муниципальный правовой акт</w:t>
      </w:r>
      <w:r w:rsidR="008D6BDB" w:rsidRPr="00080CB9">
        <w:rPr>
          <w:rFonts w:ascii="Times New Roman" w:eastAsiaTheme="minorEastAsia"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1</w:t>
      </w:r>
      <w:r w:rsidR="008D6BDB" w:rsidRPr="00080CB9">
        <w:rPr>
          <w:rFonts w:ascii="Times New Roman" w:eastAsiaTheme="minorEastAsia" w:hAnsi="Times New Roman" w:cs="Times New Roman"/>
          <w:sz w:val="24"/>
          <w:szCs w:val="24"/>
        </w:rPr>
        <w:t xml:space="preserve">. Лицом, ответственным за подготовку договора, является специалист </w:t>
      </w:r>
      <w:r w:rsidR="00EA726E" w:rsidRPr="00080CB9">
        <w:rPr>
          <w:rFonts w:ascii="Times New Roman" w:eastAsiaTheme="minorEastAsia" w:hAnsi="Times New Roman" w:cs="Times New Roman"/>
          <w:sz w:val="24"/>
          <w:szCs w:val="24"/>
        </w:rPr>
        <w:t>администрации</w:t>
      </w:r>
      <w:r w:rsidR="008D6BDB" w:rsidRPr="00080CB9">
        <w:rPr>
          <w:rFonts w:ascii="Times New Roman" w:eastAsiaTheme="minorEastAsia" w:hAnsi="Times New Roman" w:cs="Times New Roman"/>
          <w:sz w:val="24"/>
          <w:szCs w:val="24"/>
        </w:rPr>
        <w:t xml:space="preserve">, которому </w:t>
      </w:r>
      <w:r w:rsidR="00EA726E" w:rsidRPr="00080CB9">
        <w:rPr>
          <w:rFonts w:ascii="Times New Roman" w:eastAsiaTheme="minorEastAsia" w:hAnsi="Times New Roman" w:cs="Times New Roman"/>
          <w:sz w:val="24"/>
          <w:szCs w:val="24"/>
        </w:rPr>
        <w:t>заместителем главы администрации</w:t>
      </w:r>
      <w:r w:rsidR="008D6BDB" w:rsidRPr="00080CB9">
        <w:rPr>
          <w:rFonts w:ascii="Times New Roman" w:eastAsiaTheme="minorEastAsia" w:hAnsi="Times New Roman" w:cs="Times New Roman"/>
          <w:sz w:val="24"/>
          <w:szCs w:val="24"/>
        </w:rPr>
        <w:t xml:space="preserve"> дано поручение о подготовке проекта договора.</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2</w:t>
      </w:r>
      <w:r w:rsidR="008D6BDB" w:rsidRPr="00080CB9">
        <w:rPr>
          <w:rFonts w:ascii="Times New Roman" w:eastAsiaTheme="minorEastAsia" w:hAnsi="Times New Roman" w:cs="Times New Roman"/>
          <w:sz w:val="24"/>
          <w:szCs w:val="24"/>
        </w:rPr>
        <w:t xml:space="preserve">. Проект договора готовится специалистом </w:t>
      </w:r>
      <w:r w:rsidR="00EA726E" w:rsidRPr="00080CB9">
        <w:rPr>
          <w:rFonts w:ascii="Times New Roman" w:eastAsiaTheme="minorEastAsia" w:hAnsi="Times New Roman" w:cs="Times New Roman"/>
          <w:sz w:val="24"/>
          <w:szCs w:val="24"/>
        </w:rPr>
        <w:t>администрации</w:t>
      </w:r>
      <w:r w:rsidR="008D6BDB" w:rsidRPr="00080CB9">
        <w:rPr>
          <w:rFonts w:ascii="Times New Roman" w:eastAsiaTheme="minorEastAsia" w:hAnsi="Times New Roman" w:cs="Times New Roman"/>
          <w:sz w:val="24"/>
          <w:szCs w:val="24"/>
        </w:rPr>
        <w:t xml:space="preserve"> в течение 3 (трех) рабочих дней с момента издания </w:t>
      </w:r>
      <w:r w:rsidR="007F59F1" w:rsidRPr="00080CB9">
        <w:rPr>
          <w:rFonts w:ascii="Times New Roman" w:eastAsiaTheme="minorEastAsia" w:hAnsi="Times New Roman" w:cs="Times New Roman"/>
          <w:sz w:val="24"/>
          <w:szCs w:val="24"/>
        </w:rPr>
        <w:t>муниципального правового акта</w:t>
      </w:r>
      <w:r w:rsidR="008D6BDB" w:rsidRPr="00080CB9">
        <w:rPr>
          <w:rFonts w:ascii="Times New Roman" w:eastAsiaTheme="minorEastAsia" w:hAnsi="Times New Roman" w:cs="Times New Roman"/>
          <w:sz w:val="24"/>
          <w:szCs w:val="24"/>
        </w:rPr>
        <w:t xml:space="preserve">  администрации МО.</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3</w:t>
      </w:r>
      <w:r w:rsidR="008D6BDB" w:rsidRPr="00080CB9">
        <w:rPr>
          <w:rFonts w:ascii="Times New Roman" w:eastAsiaTheme="minorEastAsia" w:hAnsi="Times New Roman" w:cs="Times New Roman"/>
          <w:sz w:val="24"/>
          <w:szCs w:val="24"/>
        </w:rPr>
        <w:t>. Согласование проекта договора производится юри</w:t>
      </w:r>
      <w:r w:rsidR="00EA726E" w:rsidRPr="00080CB9">
        <w:rPr>
          <w:rFonts w:ascii="Times New Roman" w:eastAsiaTheme="minorEastAsia" w:hAnsi="Times New Roman" w:cs="Times New Roman"/>
          <w:sz w:val="24"/>
          <w:szCs w:val="24"/>
        </w:rPr>
        <w:t>сконсультом</w:t>
      </w:r>
      <w:r w:rsidR="008D6BDB" w:rsidRPr="00080CB9">
        <w:rPr>
          <w:rFonts w:ascii="Times New Roman" w:eastAsiaTheme="minorEastAsia" w:hAnsi="Times New Roman" w:cs="Times New Roman"/>
          <w:sz w:val="24"/>
          <w:szCs w:val="24"/>
        </w:rPr>
        <w:t xml:space="preserve"> администрации МО в течение 5 (пяти) рабочих дней.</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 Согласованный проект договора направляется в адрес заявителя</w:t>
      </w:r>
      <w:r w:rsidR="00177ECF" w:rsidRPr="00080CB9">
        <w:rPr>
          <w:rFonts w:ascii="Times New Roman" w:eastAsiaTheme="minorEastAsia" w:hAnsi="Times New Roman" w:cs="Times New Roman"/>
          <w:sz w:val="24"/>
          <w:szCs w:val="24"/>
        </w:rPr>
        <w:t xml:space="preserve"> или в МФЦ </w:t>
      </w:r>
      <w:r w:rsidR="008D6BDB" w:rsidRPr="00080CB9">
        <w:rPr>
          <w:rFonts w:ascii="Times New Roman" w:eastAsiaTheme="minorEastAsia"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080CB9">
        <w:rPr>
          <w:rFonts w:ascii="Times New Roman" w:eastAsiaTheme="minorEastAsia" w:hAnsi="Times New Roman" w:cs="Times New Roman"/>
          <w:sz w:val="24"/>
          <w:szCs w:val="24"/>
        </w:rPr>
        <w:t>муниципальн</w:t>
      </w:r>
      <w:r w:rsidR="00177ECF" w:rsidRPr="00080CB9">
        <w:rPr>
          <w:rFonts w:ascii="Times New Roman" w:eastAsiaTheme="minorEastAsia" w:hAnsi="Times New Roman" w:cs="Times New Roman"/>
          <w:sz w:val="24"/>
          <w:szCs w:val="24"/>
        </w:rPr>
        <w:t>ом</w:t>
      </w:r>
      <w:r w:rsidR="002D44CB" w:rsidRPr="00080CB9">
        <w:rPr>
          <w:rFonts w:ascii="Times New Roman" w:eastAsiaTheme="minorEastAsia" w:hAnsi="Times New Roman" w:cs="Times New Roman"/>
          <w:sz w:val="24"/>
          <w:szCs w:val="24"/>
        </w:rPr>
        <w:t xml:space="preserve"> правово</w:t>
      </w:r>
      <w:r w:rsidR="00177ECF" w:rsidRPr="00080CB9">
        <w:rPr>
          <w:rFonts w:ascii="Times New Roman" w:eastAsiaTheme="minorEastAsia" w:hAnsi="Times New Roman" w:cs="Times New Roman"/>
          <w:sz w:val="24"/>
          <w:szCs w:val="24"/>
        </w:rPr>
        <w:t>м</w:t>
      </w:r>
      <w:r w:rsidR="002D44CB" w:rsidRPr="00080CB9">
        <w:rPr>
          <w:rFonts w:ascii="Times New Roman" w:eastAsiaTheme="minorEastAsia" w:hAnsi="Times New Roman" w:cs="Times New Roman"/>
          <w:sz w:val="24"/>
          <w:szCs w:val="24"/>
        </w:rPr>
        <w:t xml:space="preserve"> акт</w:t>
      </w:r>
      <w:r w:rsidR="00177ECF" w:rsidRPr="00080CB9">
        <w:rPr>
          <w:rFonts w:ascii="Times New Roman" w:eastAsiaTheme="minorEastAsia" w:hAnsi="Times New Roman" w:cs="Times New Roman"/>
          <w:sz w:val="24"/>
          <w:szCs w:val="24"/>
        </w:rPr>
        <w:t>е</w:t>
      </w:r>
      <w:r w:rsidR="008D6BDB" w:rsidRPr="00080CB9">
        <w:rPr>
          <w:rFonts w:ascii="Times New Roman" w:eastAsiaTheme="minorEastAsia" w:hAnsi="Times New Roman" w:cs="Times New Roman"/>
          <w:sz w:val="24"/>
          <w:szCs w:val="24"/>
        </w:rPr>
        <w:t xml:space="preserve">  администрации МО.</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5</w:t>
      </w:r>
      <w:r w:rsidR="008D6BDB" w:rsidRPr="00080CB9">
        <w:rPr>
          <w:rFonts w:ascii="Times New Roman" w:eastAsiaTheme="minorEastAsia" w:hAnsi="Times New Roman" w:cs="Times New Roman"/>
          <w:sz w:val="24"/>
          <w:szCs w:val="24"/>
        </w:rPr>
        <w:t xml:space="preserve">. Способом фиксации выполнения административной процедуры является </w:t>
      </w:r>
      <w:r w:rsidR="007F59F1" w:rsidRPr="00080CB9">
        <w:rPr>
          <w:rFonts w:ascii="Times New Roman" w:eastAsiaTheme="minorEastAsia" w:hAnsi="Times New Roman" w:cs="Times New Roman"/>
          <w:sz w:val="24"/>
          <w:szCs w:val="24"/>
        </w:rPr>
        <w:t xml:space="preserve">присвоение номера </w:t>
      </w:r>
      <w:r w:rsidR="008D6BDB" w:rsidRPr="00080CB9">
        <w:rPr>
          <w:rFonts w:ascii="Times New Roman" w:eastAsiaTheme="minorEastAsia" w:hAnsi="Times New Roman" w:cs="Times New Roman"/>
          <w:sz w:val="24"/>
          <w:szCs w:val="24"/>
        </w:rPr>
        <w:t>договор</w:t>
      </w:r>
      <w:r w:rsidR="007F59F1" w:rsidRPr="00080CB9">
        <w:rPr>
          <w:rFonts w:ascii="Times New Roman" w:eastAsiaTheme="minorEastAsia" w:hAnsi="Times New Roman" w:cs="Times New Roman"/>
          <w:sz w:val="24"/>
          <w:szCs w:val="24"/>
        </w:rPr>
        <w:t>у</w:t>
      </w:r>
      <w:r w:rsidR="008D6BDB" w:rsidRPr="00080CB9">
        <w:rPr>
          <w:rFonts w:ascii="Times New Roman" w:eastAsiaTheme="minorEastAsia" w:hAnsi="Times New Roman" w:cs="Times New Roman"/>
          <w:sz w:val="24"/>
          <w:szCs w:val="24"/>
        </w:rPr>
        <w:t>.</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6</w:t>
      </w:r>
      <w:r w:rsidR="008D6BDB" w:rsidRPr="00080CB9">
        <w:rPr>
          <w:rFonts w:ascii="Times New Roman" w:eastAsiaTheme="minorEastAsia" w:hAnsi="Times New Roman" w:cs="Times New Roman"/>
          <w:sz w:val="24"/>
          <w:szCs w:val="24"/>
        </w:rPr>
        <w:t xml:space="preserve">. Контроль за выполнением административной процедуры осуществляется </w:t>
      </w:r>
      <w:r w:rsidR="00430C21" w:rsidRPr="00080CB9">
        <w:rPr>
          <w:rFonts w:ascii="Times New Roman" w:eastAsiaTheme="minorEastAsia" w:hAnsi="Times New Roman" w:cs="Times New Roman"/>
          <w:sz w:val="24"/>
          <w:szCs w:val="24"/>
        </w:rPr>
        <w:t>заместителем главы администрации</w:t>
      </w:r>
      <w:r w:rsidR="008D6BDB" w:rsidRPr="00080CB9">
        <w:rPr>
          <w:rFonts w:ascii="Times New Roman" w:eastAsiaTheme="minorEastAsia" w:hAnsi="Times New Roman" w:cs="Times New Roman"/>
          <w:sz w:val="24"/>
          <w:szCs w:val="24"/>
        </w:rPr>
        <w:t>.</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7</w:t>
      </w:r>
      <w:r w:rsidR="008D6BDB" w:rsidRPr="00080CB9">
        <w:rPr>
          <w:rFonts w:ascii="Times New Roman" w:eastAsiaTheme="minorEastAsia" w:hAnsi="Times New Roman" w:cs="Times New Roman"/>
          <w:sz w:val="24"/>
          <w:szCs w:val="24"/>
        </w:rPr>
        <w:t xml:space="preserve">. Результатом выполнения административной процедуры является заключенный между </w:t>
      </w:r>
      <w:r w:rsidR="000B7BF1" w:rsidRPr="00080CB9">
        <w:rPr>
          <w:rFonts w:ascii="Times New Roman" w:eastAsiaTheme="minorEastAsia" w:hAnsi="Times New Roman" w:cs="Times New Roman"/>
          <w:sz w:val="24"/>
          <w:szCs w:val="24"/>
        </w:rPr>
        <w:t xml:space="preserve"> администраци</w:t>
      </w:r>
      <w:r w:rsidR="00430C21" w:rsidRPr="00080CB9">
        <w:rPr>
          <w:rFonts w:ascii="Times New Roman" w:eastAsiaTheme="minorEastAsia" w:hAnsi="Times New Roman" w:cs="Times New Roman"/>
          <w:sz w:val="24"/>
          <w:szCs w:val="24"/>
        </w:rPr>
        <w:t>ей</w:t>
      </w:r>
      <w:r w:rsidR="000B7BF1" w:rsidRPr="00080CB9">
        <w:rPr>
          <w:rFonts w:ascii="Times New Roman" w:eastAsiaTheme="minorEastAsia" w:hAnsi="Times New Roman" w:cs="Times New Roman"/>
          <w:sz w:val="24"/>
          <w:szCs w:val="24"/>
        </w:rPr>
        <w:t xml:space="preserve"> МО </w:t>
      </w:r>
      <w:r w:rsidR="008D6BDB" w:rsidRPr="00080CB9">
        <w:rPr>
          <w:rFonts w:ascii="Times New Roman" w:eastAsiaTheme="minorEastAsia"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080CB9">
        <w:rPr>
          <w:rFonts w:ascii="Times New Roman" w:eastAsiaTheme="minorEastAsia" w:hAnsi="Times New Roman" w:cs="Times New Roman"/>
          <w:sz w:val="24"/>
          <w:szCs w:val="24"/>
        </w:rPr>
        <w:t xml:space="preserve"> без проведения торгов</w:t>
      </w:r>
      <w:r w:rsidR="008D6BDB" w:rsidRPr="00080CB9">
        <w:rPr>
          <w:rFonts w:ascii="Times New Roman" w:eastAsiaTheme="minorEastAsia" w:hAnsi="Times New Roman" w:cs="Times New Roman"/>
          <w:sz w:val="24"/>
          <w:szCs w:val="24"/>
        </w:rPr>
        <w:t>.</w:t>
      </w:r>
    </w:p>
    <w:p w:rsidR="008D6BDB" w:rsidRPr="00430C21"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3" w:name="Par396"/>
      <w:bookmarkStart w:id="34" w:name="Par413"/>
      <w:bookmarkEnd w:id="33"/>
      <w:bookmarkEnd w:id="34"/>
      <w:r w:rsidRPr="00080CB9">
        <w:rPr>
          <w:rFonts w:ascii="Times New Roman" w:eastAsiaTheme="minorEastAsia" w:hAnsi="Times New Roman" w:cs="Times New Roman"/>
          <w:b/>
          <w:sz w:val="24"/>
          <w:szCs w:val="24"/>
        </w:rPr>
        <w:t>V. Формы контроля за предоставлением</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430C21"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w:t>
      </w:r>
      <w:r w:rsidR="00430C21" w:rsidRPr="00080CB9">
        <w:rPr>
          <w:rFonts w:ascii="Times New Roman" w:eastAsiaTheme="minorEastAsia" w:hAnsi="Times New Roman" w:cs="Times New Roman"/>
          <w:sz w:val="24"/>
          <w:szCs w:val="24"/>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0C21">
        <w:rPr>
          <w:rFonts w:ascii="Times New Roman" w:eastAsia="Times New Roman" w:hAnsi="Times New Roman" w:cs="Times New Roman"/>
          <w:sz w:val="28"/>
          <w:szCs w:val="28"/>
        </w:rPr>
        <w:t xml:space="preserve"> </w:t>
      </w: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5" w:name="Par400"/>
      <w:bookmarkEnd w:id="35"/>
      <w:r w:rsidRPr="00080CB9">
        <w:rPr>
          <w:rFonts w:ascii="Times New Roman" w:eastAsiaTheme="minorEastAsia" w:hAnsi="Times New Roman" w:cs="Times New Roman"/>
          <w:b/>
          <w:sz w:val="24"/>
          <w:szCs w:val="24"/>
        </w:rPr>
        <w:t>Порядок осуществления текущего контроля за соблюдением</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 исполнением ответственными должностными лицами положений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административного регламента услуги и иных нормативных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правовых актов, устанавливающих требования к предоставлению</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 а также принятием решений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ответственными лицами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проведения текущего мониторинга предоставления муниципальной услуги;</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контроля сроков осуществления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проверки процесса выполнения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контроля качества выполнения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6" w:name="Par415"/>
      <w:bookmarkEnd w:id="36"/>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DF6F1B" w:rsidRDefault="00DF6F1B"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DF6F1B" w:rsidRDefault="00DF6F1B"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lastRenderedPageBreak/>
        <w:t>Порядок и периодичность осуществления плановых и внеплановых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проверок полноты и качества предоставления муниципальной</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услуги</w:t>
      </w:r>
      <w:r w:rsidR="006D7AB0" w:rsidRPr="00080CB9">
        <w:rPr>
          <w:rFonts w:ascii="Times New Roman" w:eastAsiaTheme="minorEastAsia" w:hAnsi="Times New Roman" w:cs="Times New Roman"/>
          <w:b/>
          <w:sz w:val="24"/>
          <w:szCs w:val="24"/>
        </w:rPr>
        <w:t>, в том числе порядок и формы контроля за полнотой и качеством предоставления муниципальной услуги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.3.</w:t>
      </w:r>
      <w:r w:rsidR="005B1685" w:rsidRPr="00080CB9">
        <w:rPr>
          <w:rFonts w:ascii="Times New Roman" w:eastAsiaTheme="minorEastAsia"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sidR="00430C21"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 xml:space="preserve">администрации МО осуществляет </w:t>
      </w:r>
      <w:r w:rsidR="00430C21" w:rsidRPr="00080CB9">
        <w:rPr>
          <w:rFonts w:ascii="Times New Roman" w:eastAsiaTheme="minorEastAsia" w:hAnsi="Times New Roman" w:cs="Times New Roman"/>
          <w:sz w:val="24"/>
          <w:szCs w:val="24"/>
        </w:rPr>
        <w:t xml:space="preserve">заместитель главы администрации </w:t>
      </w:r>
      <w:r w:rsidR="005B1685" w:rsidRPr="00080CB9">
        <w:rPr>
          <w:rFonts w:ascii="Times New Roman" w:eastAsiaTheme="minorEastAsia" w:hAnsi="Times New Roman" w:cs="Times New Roman"/>
          <w:sz w:val="24"/>
          <w:szCs w:val="24"/>
        </w:rPr>
        <w:t>МО.</w:t>
      </w:r>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.4.</w:t>
      </w:r>
      <w:r w:rsidR="005B1685" w:rsidRPr="00080CB9">
        <w:rPr>
          <w:rFonts w:ascii="Times New Roman" w:eastAsiaTheme="minorEastAsia"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430C21" w:rsidRDefault="00832E83" w:rsidP="00080C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080CB9">
        <w:rPr>
          <w:rFonts w:ascii="Times New Roman" w:eastAsiaTheme="minorEastAsia" w:hAnsi="Times New Roman" w:cs="Times New Roman"/>
          <w:sz w:val="24"/>
          <w:szCs w:val="24"/>
        </w:rPr>
        <w:t>«</w:t>
      </w:r>
      <w:r w:rsidR="00430C21" w:rsidRPr="00080CB9">
        <w:rPr>
          <w:rFonts w:ascii="Times New Roman" w:eastAsiaTheme="minorEastAsia" w:hAnsi="Times New Roman" w:cs="Times New Roman"/>
          <w:sz w:val="24"/>
          <w:szCs w:val="24"/>
        </w:rPr>
        <w:t>Усть-Лужское сельское</w:t>
      </w:r>
      <w:r w:rsidR="00430C21" w:rsidRPr="00430C21">
        <w:rPr>
          <w:rFonts w:ascii="Times New Roman" w:hAnsi="Times New Roman" w:cs="Times New Roman"/>
          <w:sz w:val="28"/>
          <w:szCs w:val="28"/>
        </w:rPr>
        <w:t xml:space="preserve"> </w:t>
      </w:r>
      <w:r w:rsidR="00430C21" w:rsidRPr="00080CB9">
        <w:rPr>
          <w:rFonts w:ascii="Times New Roman" w:eastAsiaTheme="minorEastAsia" w:hAnsi="Times New Roman" w:cs="Times New Roman"/>
          <w:sz w:val="24"/>
          <w:szCs w:val="24"/>
        </w:rPr>
        <w:t>поселение</w:t>
      </w:r>
      <w:r w:rsidR="001C199D" w:rsidRPr="00430C21">
        <w:rPr>
          <w:rFonts w:ascii="Times New Roman" w:hAnsi="Times New Roman" w:cs="Times New Roman"/>
          <w:sz w:val="28"/>
          <w:szCs w:val="28"/>
        </w:rPr>
        <w:t>»</w:t>
      </w:r>
    </w:p>
    <w:p w:rsidR="005B1685" w:rsidRPr="00430C21"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2"/>
      <w:bookmarkEnd w:id="37"/>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Ответственность должностных лиц за решения и действия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(бездействие), принимаемые (осуществляемые) в ходе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предоставления муниципальной услуги</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w:t>
      </w:r>
      <w:r w:rsidR="00832E83"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1C199D"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080CB9" w:rsidRDefault="005B1685"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w:t>
      </w:r>
      <w:r w:rsidR="00832E83"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832E83" w:rsidRPr="00080CB9">
        <w:rPr>
          <w:rFonts w:ascii="Times New Roman" w:eastAsiaTheme="minorEastAsia" w:hAnsi="Times New Roman" w:cs="Times New Roman"/>
          <w:sz w:val="24"/>
          <w:szCs w:val="24"/>
        </w:rPr>
        <w:t>.8</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1C199D"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органа местного самоуправления.</w:t>
      </w:r>
    </w:p>
    <w:p w:rsidR="00494932" w:rsidRPr="00080CB9" w:rsidRDefault="0065073C" w:rsidP="00D81206">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5</w:t>
      </w:r>
      <w:r w:rsidR="00832E83" w:rsidRPr="00080CB9">
        <w:rPr>
          <w:rFonts w:ascii="Times New Roman" w:hAnsi="Times New Roman" w:cs="Times New Roman"/>
          <w:sz w:val="24"/>
          <w:szCs w:val="24"/>
          <w:lang w:eastAsia="en-US"/>
        </w:rPr>
        <w:t>.9</w:t>
      </w:r>
      <w:r w:rsidR="00494932" w:rsidRPr="00080CB9">
        <w:rPr>
          <w:rFonts w:ascii="Times New Roman" w:hAnsi="Times New Roman" w:cs="Times New Roman"/>
          <w:sz w:val="24"/>
          <w:szCs w:val="24"/>
          <w:lang w:eastAsia="en-US"/>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080CB9" w:rsidRDefault="0065073C" w:rsidP="00D81206">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5</w:t>
      </w:r>
      <w:r w:rsidR="00832E83" w:rsidRPr="00080CB9">
        <w:rPr>
          <w:rFonts w:ascii="Times New Roman" w:hAnsi="Times New Roman" w:cs="Times New Roman"/>
          <w:sz w:val="24"/>
          <w:szCs w:val="24"/>
          <w:lang w:eastAsia="en-US"/>
        </w:rPr>
        <w:t>.10</w:t>
      </w:r>
      <w:r w:rsidR="00494932" w:rsidRPr="00080CB9">
        <w:rPr>
          <w:rFonts w:ascii="Times New Roman" w:hAnsi="Times New Roman" w:cs="Times New Roman"/>
          <w:sz w:val="24"/>
          <w:szCs w:val="24"/>
          <w:lang w:eastAsia="en-US"/>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C21" w:rsidRDefault="00494932" w:rsidP="00D81206">
      <w:pPr>
        <w:pStyle w:val="ConsPlusNormal"/>
        <w:jc w:val="both"/>
        <w:rPr>
          <w:rFonts w:ascii="Times New Roman" w:eastAsia="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8" w:name="Par491"/>
      <w:bookmarkEnd w:id="38"/>
      <w:r w:rsidRPr="00080CB9">
        <w:rPr>
          <w:rFonts w:ascii="Times New Roman" w:eastAsiaTheme="minorEastAsia" w:hAnsi="Times New Roman" w:cs="Times New Roman"/>
          <w:b/>
          <w:sz w:val="24"/>
          <w:szCs w:val="24"/>
        </w:rPr>
        <w:t>V</w:t>
      </w:r>
      <w:r w:rsidR="0065073C" w:rsidRPr="00080CB9">
        <w:rPr>
          <w:rFonts w:ascii="Times New Roman" w:eastAsiaTheme="minorEastAsia" w:hAnsi="Times New Roman" w:cs="Times New Roman"/>
          <w:b/>
          <w:sz w:val="24"/>
          <w:szCs w:val="24"/>
        </w:rPr>
        <w:t>I</w:t>
      </w:r>
      <w:r w:rsidRPr="00080CB9">
        <w:rPr>
          <w:rFonts w:ascii="Times New Roman" w:eastAsiaTheme="minorEastAsia" w:hAnsi="Times New Roman" w:cs="Times New Roman"/>
          <w:b/>
          <w:sz w:val="24"/>
          <w:szCs w:val="24"/>
        </w:rPr>
        <w:t>. Досудебный (внесудебный) порядок обжалования решений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 действий (бездействия) органа, предоставляющего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муниципальную услугу, а также должностных лиц,</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государственных служащих</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9" w:name="Par436"/>
      <w:bookmarkEnd w:id="39"/>
      <w:r w:rsidRPr="00080CB9">
        <w:rPr>
          <w:rFonts w:ascii="Times New Roman" w:eastAsiaTheme="minorEastAsia" w:hAnsi="Times New Roman" w:cs="Times New Roman"/>
          <w:b/>
          <w:sz w:val="24"/>
          <w:szCs w:val="24"/>
        </w:rPr>
        <w:t>Право заявителей на досудебное (внесудебное) обжалование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решений и действий (бездействия), принятых (осуществляемых)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ходе предоставления муниципальной услуги</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0" w:name="Par442"/>
      <w:bookmarkEnd w:id="40"/>
      <w:r w:rsidRPr="00080CB9">
        <w:rPr>
          <w:rFonts w:ascii="Times New Roman" w:eastAsiaTheme="minorEastAsia" w:hAnsi="Times New Roman" w:cs="Times New Roman"/>
          <w:b/>
          <w:sz w:val="24"/>
          <w:szCs w:val="24"/>
        </w:rPr>
        <w:t>Предмет досудебного (внесудебного) обжалования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Заявитель может обратиться с жалобой, в том числе в следующих случаях:</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2) нарушение срока предоставления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F6296F">
        <w:rPr>
          <w:rFonts w:ascii="Times New Roman" w:hAnsi="Times New Roman" w:cs="Times New Roman"/>
          <w:sz w:val="24"/>
          <w:szCs w:val="24"/>
          <w:lang w:eastAsia="en-US"/>
        </w:rPr>
        <w:t>ленного срока таких исправлений;</w:t>
      </w:r>
    </w:p>
    <w:p w:rsidR="00F6296F" w:rsidRPr="00DF6F1B" w:rsidRDefault="00F6296F" w:rsidP="00080CB9">
      <w:pPr>
        <w:pStyle w:val="ConsPlusNormal"/>
        <w:ind w:firstLine="709"/>
        <w:jc w:val="both"/>
        <w:rPr>
          <w:rFonts w:ascii="Times New Roman" w:hAnsi="Times New Roman" w:cs="Times New Roman"/>
          <w:sz w:val="24"/>
          <w:szCs w:val="24"/>
          <w:highlight w:val="yellow"/>
          <w:lang w:eastAsia="en-US"/>
        </w:rPr>
      </w:pPr>
      <w:r w:rsidRPr="00DF6F1B">
        <w:rPr>
          <w:rFonts w:ascii="Times New Roman" w:hAnsi="Times New Roman" w:cs="Times New Roman"/>
          <w:sz w:val="24"/>
          <w:szCs w:val="24"/>
          <w:highlight w:val="yellow"/>
          <w:lang w:eastAsia="en-US"/>
        </w:rPr>
        <w:t>8) нарушение срока или порядка выдачи документов по результатам предоставления государственной или муниципальной услуги;</w:t>
      </w:r>
    </w:p>
    <w:p w:rsidR="00F6296F" w:rsidRPr="00DF6F1B" w:rsidRDefault="00F6296F" w:rsidP="00080CB9">
      <w:pPr>
        <w:pStyle w:val="ConsPlusNormal"/>
        <w:ind w:firstLine="709"/>
        <w:jc w:val="both"/>
        <w:rPr>
          <w:rFonts w:ascii="Times New Roman" w:hAnsi="Times New Roman" w:cs="Times New Roman"/>
          <w:sz w:val="24"/>
          <w:szCs w:val="24"/>
          <w:highlight w:val="yellow"/>
          <w:lang w:eastAsia="en-US"/>
        </w:rPr>
      </w:pPr>
      <w:r w:rsidRPr="00DF6F1B">
        <w:rPr>
          <w:rFonts w:ascii="Times New Roman" w:hAnsi="Times New Roman" w:cs="Times New Roman"/>
          <w:sz w:val="24"/>
          <w:szCs w:val="24"/>
          <w:highlight w:val="yellow"/>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296F" w:rsidRPr="00080CB9" w:rsidRDefault="00F6296F" w:rsidP="00080CB9">
      <w:pPr>
        <w:pStyle w:val="ConsPlusNormal"/>
        <w:ind w:firstLine="709"/>
        <w:jc w:val="both"/>
        <w:rPr>
          <w:rFonts w:ascii="Times New Roman" w:hAnsi="Times New Roman" w:cs="Times New Roman"/>
          <w:sz w:val="24"/>
          <w:szCs w:val="24"/>
          <w:lang w:eastAsia="en-US"/>
        </w:rPr>
      </w:pPr>
      <w:r w:rsidRPr="00DF6F1B">
        <w:rPr>
          <w:rFonts w:ascii="Times New Roman" w:hAnsi="Times New Roman" w:cs="Times New Roman"/>
          <w:sz w:val="24"/>
          <w:szCs w:val="24"/>
          <w:highlight w:val="yellow"/>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5B1685" w:rsidRPr="00080CB9" w:rsidRDefault="005B1685" w:rsidP="00080CB9">
      <w:pPr>
        <w:pStyle w:val="ConsPlusNormal"/>
        <w:ind w:firstLine="709"/>
        <w:jc w:val="both"/>
        <w:rPr>
          <w:rFonts w:ascii="Times New Roman" w:hAnsi="Times New Roman" w:cs="Times New Roman"/>
          <w:sz w:val="24"/>
          <w:szCs w:val="24"/>
          <w:lang w:eastAsia="en-US"/>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1" w:name="Par446"/>
      <w:bookmarkEnd w:id="41"/>
      <w:r w:rsidRPr="00080CB9">
        <w:rPr>
          <w:rFonts w:ascii="Times New Roman" w:eastAsiaTheme="minorEastAsia" w:hAnsi="Times New Roman" w:cs="Times New Roman"/>
          <w:b/>
          <w:sz w:val="24"/>
          <w:szCs w:val="24"/>
        </w:rPr>
        <w:t>Органы местного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самоуправления) и должностные лица, которым может быть</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адресована жалоба в досудебном (внесудебном) порядке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 xml:space="preserve">.3. Жалоба подается в письменной форме на бумажном носителе, в электронной форме </w:t>
      </w:r>
      <w:r w:rsidR="005B1685" w:rsidRPr="00080CB9">
        <w:rPr>
          <w:rFonts w:ascii="Times New Roman" w:hAnsi="Times New Roman" w:cs="Times New Roman"/>
          <w:sz w:val="24"/>
          <w:szCs w:val="24"/>
          <w:lang w:eastAsia="en-US"/>
        </w:rPr>
        <w:lastRenderedPageBreak/>
        <w:t>в орган, предоставляющий муниципальную услугу.</w:t>
      </w:r>
    </w:p>
    <w:p w:rsidR="005B1685" w:rsidRPr="00080CB9" w:rsidRDefault="005B1685"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Об организации предоставления государственных и муниципальных услуг</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 xml:space="preserve">.  </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 xml:space="preserve">Жалоба может быть направлена через ГБУ ЛО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МФЦ</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 xml:space="preserve"> и филиалы ГБУ ЛО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МФЦ</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Основания для начала процедуры досудебного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(внесудебного) обжалования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430C21"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r w:rsidRPr="00430C21">
        <w:rPr>
          <w:rFonts w:ascii="Times New Roman" w:eastAsia="Times New Roman" w:hAnsi="Times New Roman" w:cs="Times New Roman"/>
          <w:sz w:val="28"/>
          <w:szCs w:val="28"/>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2" w:name="Par459"/>
      <w:bookmarkEnd w:id="42"/>
      <w:r w:rsidRPr="00080CB9">
        <w:rPr>
          <w:rFonts w:ascii="Times New Roman" w:eastAsiaTheme="minorEastAsia" w:hAnsi="Times New Roman" w:cs="Times New Roman"/>
          <w:b/>
          <w:sz w:val="24"/>
          <w:szCs w:val="24"/>
        </w:rPr>
        <w:t>Права заявителей на получение информации и документов,</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необходимых для составления и обоснования жалобы</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92618A"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3" w:name="Par464"/>
      <w:bookmarkEnd w:id="43"/>
      <w:r w:rsidRPr="00080CB9">
        <w:rPr>
          <w:rFonts w:ascii="Times New Roman" w:eastAsiaTheme="minorEastAsia" w:hAnsi="Times New Roman" w:cs="Times New Roman"/>
          <w:b/>
          <w:sz w:val="24"/>
          <w:szCs w:val="24"/>
        </w:rPr>
        <w:t>Сроки рассмотрения жалобы</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 xml:space="preserve">. Жалоба, поступившая в орган местного самоуправления, рассматривается в течение 15 </w:t>
      </w:r>
      <w:r w:rsidR="00D30B50" w:rsidRPr="00080CB9">
        <w:rPr>
          <w:rFonts w:ascii="Times New Roman" w:eastAsiaTheme="minorEastAsia" w:hAnsi="Times New Roman" w:cs="Times New Roman"/>
          <w:sz w:val="24"/>
          <w:szCs w:val="24"/>
        </w:rPr>
        <w:t xml:space="preserve">рабочих </w:t>
      </w:r>
      <w:r w:rsidR="005B1685" w:rsidRPr="00080CB9">
        <w:rPr>
          <w:rFonts w:ascii="Times New Roman" w:eastAsiaTheme="minorEastAsia" w:hAnsi="Times New Roman" w:cs="Times New Roman"/>
          <w:sz w:val="24"/>
          <w:szCs w:val="24"/>
        </w:rPr>
        <w:t>дней со дня ее регистрации.</w:t>
      </w:r>
    </w:p>
    <w:p w:rsidR="0092618A" w:rsidRPr="00080CB9" w:rsidRDefault="0065073C" w:rsidP="0092618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080CB9" w:rsidRDefault="0065073C" w:rsidP="0092618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92618A" w:rsidRPr="00080CB9">
        <w:rPr>
          <w:rFonts w:ascii="Times New Roman" w:eastAsiaTheme="minorEastAsia" w:hAnsi="Times New Roman" w:cs="Times New Roman"/>
          <w:sz w:val="24"/>
          <w:szCs w:val="24"/>
        </w:rPr>
        <w:t>.8</w:t>
      </w:r>
      <w:r w:rsidR="005B1685" w:rsidRPr="00080CB9">
        <w:rPr>
          <w:rFonts w:ascii="Times New Roman" w:eastAsiaTheme="minorEastAsia"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80CB9">
        <w:rPr>
          <w:rFonts w:ascii="Times New Roman" w:eastAsiaTheme="minorEastAsia" w:hAnsi="Times New Roman" w:cs="Times New Roman"/>
          <w:sz w:val="24"/>
          <w:szCs w:val="24"/>
        </w:rPr>
        <w:t xml:space="preserve"> и по желанию заявителя в электронной форме.</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4" w:name="Par470"/>
      <w:bookmarkEnd w:id="44"/>
      <w:r w:rsidRPr="00080CB9">
        <w:rPr>
          <w:rFonts w:ascii="Times New Roman" w:eastAsiaTheme="minorEastAsia" w:hAnsi="Times New Roman" w:cs="Times New Roman"/>
          <w:b/>
          <w:sz w:val="24"/>
          <w:szCs w:val="24"/>
        </w:rPr>
        <w:t>Исчерпывающий перечень случаев, в которых ответ</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на жалобу не дается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9</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Ответ на жалобу не дается в случаях, если жалоба не содержит:</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80CB9">
        <w:rPr>
          <w:rFonts w:ascii="Times New Roman" w:eastAsiaTheme="minorEastAsia" w:hAnsi="Times New Roman" w:cs="Times New Roman"/>
          <w:sz w:val="24"/>
          <w:szCs w:val="24"/>
        </w:rPr>
        <w:lastRenderedPageBreak/>
        <w:t>муниципальную услугу;</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92618A" w:rsidRPr="00080CB9">
        <w:rPr>
          <w:rFonts w:ascii="Times New Roman" w:eastAsiaTheme="minorEastAsia" w:hAnsi="Times New Roman" w:cs="Times New Roman"/>
          <w:sz w:val="24"/>
          <w:szCs w:val="24"/>
        </w:rPr>
        <w:t>0.</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Жалоба</w:t>
      </w:r>
      <w:r w:rsidR="005B1685" w:rsidRPr="00080CB9">
        <w:rPr>
          <w:rFonts w:ascii="Times New Roman" w:eastAsiaTheme="minorEastAsia" w:hAnsi="Times New Roman" w:cs="Times New Roman"/>
          <w:sz w:val="24"/>
          <w:szCs w:val="24"/>
        </w:rPr>
        <w:t>, в которо</w:t>
      </w:r>
      <w:r w:rsidR="00F756AE" w:rsidRPr="00080CB9">
        <w:rPr>
          <w:rFonts w:ascii="Times New Roman" w:eastAsiaTheme="minorEastAsia" w:hAnsi="Times New Roman" w:cs="Times New Roman"/>
          <w:sz w:val="24"/>
          <w:szCs w:val="24"/>
        </w:rPr>
        <w:t>й</w:t>
      </w:r>
      <w:r w:rsidR="005B1685" w:rsidRPr="00080CB9">
        <w:rPr>
          <w:rFonts w:ascii="Times New Roman" w:eastAsiaTheme="minorEastAsia" w:hAnsi="Times New Roman" w:cs="Times New Roman"/>
          <w:sz w:val="24"/>
          <w:szCs w:val="24"/>
        </w:rPr>
        <w:t xml:space="preserve"> обжалуется судебное решение, в течение </w:t>
      </w:r>
      <w:r w:rsidR="0092618A"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дней со дня регистрации возвращается гражданину, направившему </w:t>
      </w:r>
      <w:r w:rsidR="0092618A" w:rsidRPr="00080CB9">
        <w:rPr>
          <w:rFonts w:ascii="Times New Roman" w:eastAsiaTheme="minorEastAsia" w:hAnsi="Times New Roman" w:cs="Times New Roman"/>
          <w:sz w:val="24"/>
          <w:szCs w:val="24"/>
        </w:rPr>
        <w:t>жалоб</w:t>
      </w:r>
      <w:r w:rsidR="00E35CE5" w:rsidRPr="00080CB9">
        <w:rPr>
          <w:rFonts w:ascii="Times New Roman" w:eastAsiaTheme="minorEastAsia" w:hAnsi="Times New Roman" w:cs="Times New Roman"/>
          <w:sz w:val="24"/>
          <w:szCs w:val="24"/>
        </w:rPr>
        <w:t>у</w:t>
      </w:r>
      <w:r w:rsidR="005B1685" w:rsidRPr="00080CB9">
        <w:rPr>
          <w:rFonts w:ascii="Times New Roman" w:eastAsiaTheme="minorEastAsia" w:hAnsi="Times New Roman" w:cs="Times New Roman"/>
          <w:sz w:val="24"/>
          <w:szCs w:val="24"/>
        </w:rPr>
        <w:t>, с разъяснением порядка обжалования данного судебного решения.</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4E1082" w:rsidRPr="00080CB9">
        <w:rPr>
          <w:rFonts w:ascii="Times New Roman" w:eastAsiaTheme="minorEastAsia" w:hAnsi="Times New Roman" w:cs="Times New Roman"/>
          <w:sz w:val="24"/>
          <w:szCs w:val="24"/>
        </w:rPr>
        <w:t>1</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Орган местного самоуправления и</w:t>
      </w:r>
      <w:r w:rsidR="00E84F7A" w:rsidRPr="00080CB9">
        <w:rPr>
          <w:rFonts w:ascii="Times New Roman" w:eastAsiaTheme="minorEastAsia" w:hAnsi="Times New Roman" w:cs="Times New Roman"/>
          <w:sz w:val="24"/>
          <w:szCs w:val="24"/>
        </w:rPr>
        <w:t>ли</w:t>
      </w:r>
      <w:r w:rsidR="0092618A" w:rsidRPr="00080CB9">
        <w:rPr>
          <w:rFonts w:ascii="Times New Roman" w:eastAsiaTheme="minorEastAsia" w:hAnsi="Times New Roman" w:cs="Times New Roman"/>
          <w:sz w:val="24"/>
          <w:szCs w:val="24"/>
        </w:rPr>
        <w:t xml:space="preserve"> д</w:t>
      </w:r>
      <w:r w:rsidR="005B1685" w:rsidRPr="00080CB9">
        <w:rPr>
          <w:rFonts w:ascii="Times New Roman" w:eastAsiaTheme="minorEastAsia"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4E1082" w:rsidRPr="00080CB9">
        <w:rPr>
          <w:rFonts w:ascii="Times New Roman" w:eastAsiaTheme="minorEastAsia" w:hAnsi="Times New Roman" w:cs="Times New Roman"/>
          <w:sz w:val="24"/>
          <w:szCs w:val="24"/>
        </w:rPr>
        <w:t>.12</w:t>
      </w:r>
      <w:r w:rsidR="005B1685" w:rsidRPr="00080CB9">
        <w:rPr>
          <w:rFonts w:ascii="Times New Roman" w:eastAsiaTheme="minorEastAsia" w:hAnsi="Times New Roman" w:cs="Times New Roman"/>
          <w:sz w:val="24"/>
          <w:szCs w:val="24"/>
        </w:rPr>
        <w:t>. В случае</w:t>
      </w:r>
      <w:r w:rsidR="004E1082"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 xml:space="preserve"> если текст письменного обращения не поддается прочтению, ответ на обращение </w:t>
      </w:r>
      <w:r w:rsidR="00DF6F1B" w:rsidRPr="00080CB9">
        <w:rPr>
          <w:rFonts w:ascii="Times New Roman" w:eastAsiaTheme="minorEastAsia" w:hAnsi="Times New Roman" w:cs="Times New Roman"/>
          <w:sz w:val="24"/>
          <w:szCs w:val="24"/>
        </w:rPr>
        <w:t>не</w:t>
      </w:r>
      <w:r w:rsidR="00DF6F1B">
        <w:rPr>
          <w:rFonts w:ascii="Times New Roman" w:eastAsiaTheme="minorEastAsia" w:hAnsi="Times New Roman" w:cs="Times New Roman"/>
          <w:sz w:val="24"/>
          <w:szCs w:val="24"/>
        </w:rPr>
        <w:t xml:space="preserve"> </w:t>
      </w:r>
      <w:r w:rsidR="00DF6F1B" w:rsidRPr="00080CB9">
        <w:rPr>
          <w:rFonts w:ascii="Times New Roman" w:eastAsiaTheme="minorEastAsia" w:hAnsi="Times New Roman" w:cs="Times New Roman"/>
          <w:sz w:val="24"/>
          <w:szCs w:val="24"/>
        </w:rPr>
        <w:t>дается,</w:t>
      </w:r>
      <w:r w:rsidR="005B1685" w:rsidRPr="00080CB9">
        <w:rPr>
          <w:rFonts w:ascii="Times New Roman" w:eastAsiaTheme="minorEastAsia"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4E1082" w:rsidRPr="00080CB9">
        <w:rPr>
          <w:rFonts w:ascii="Times New Roman" w:eastAsiaTheme="minorEastAsia" w:hAnsi="Times New Roman" w:cs="Times New Roman"/>
          <w:sz w:val="24"/>
          <w:szCs w:val="24"/>
        </w:rPr>
        <w:t>.13</w:t>
      </w:r>
      <w:r w:rsidR="005B1685" w:rsidRPr="00080CB9">
        <w:rPr>
          <w:rFonts w:ascii="Times New Roman" w:eastAsiaTheme="minorEastAsia" w:hAnsi="Times New Roman" w:cs="Times New Roman"/>
          <w:sz w:val="24"/>
          <w:szCs w:val="24"/>
        </w:rPr>
        <w:t xml:space="preserve">. </w:t>
      </w:r>
      <w:r w:rsidR="004E1082" w:rsidRPr="00080CB9">
        <w:rPr>
          <w:rFonts w:ascii="Times New Roman" w:eastAsiaTheme="minorEastAsia"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080CB9">
        <w:rPr>
          <w:rFonts w:ascii="Times New Roman" w:eastAsiaTheme="minorEastAsia"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4E1082" w:rsidRPr="00080CB9">
        <w:rPr>
          <w:rFonts w:ascii="Times New Roman" w:eastAsiaTheme="minorEastAsia" w:hAnsi="Times New Roman" w:cs="Times New Roman"/>
          <w:sz w:val="24"/>
          <w:szCs w:val="24"/>
        </w:rPr>
        <w:t>4</w:t>
      </w:r>
      <w:r w:rsidR="005B1685" w:rsidRPr="00080CB9">
        <w:rPr>
          <w:rFonts w:ascii="Times New Roman" w:eastAsiaTheme="minorEastAsia"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5" w:name="Par480"/>
      <w:bookmarkEnd w:id="45"/>
      <w:r w:rsidRPr="00080CB9">
        <w:rPr>
          <w:rFonts w:ascii="Times New Roman" w:eastAsiaTheme="minorEastAsia" w:hAnsi="Times New Roman" w:cs="Times New Roman"/>
          <w:b/>
          <w:sz w:val="24"/>
          <w:szCs w:val="24"/>
        </w:rPr>
        <w:t>Результат досудебного (внесудебного) обжалования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применительно к каждой процедуре либо инстанции обжалования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4E108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6.15. </w:t>
      </w:r>
      <w:r w:rsidR="005B1685" w:rsidRPr="00080CB9">
        <w:rPr>
          <w:rFonts w:ascii="Times New Roman" w:eastAsiaTheme="minorEastAsia" w:hAnsi="Times New Roman" w:cs="Times New Roman"/>
          <w:sz w:val="24"/>
          <w:szCs w:val="24"/>
        </w:rPr>
        <w:t>По результатам досудебного (внесудебного) обжалования могут быть приняты следующие решения:</w:t>
      </w:r>
    </w:p>
    <w:p w:rsidR="005B1685" w:rsidRPr="00080CB9" w:rsidRDefault="00513289"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  </w:t>
      </w:r>
      <w:r w:rsidR="005B1685" w:rsidRPr="00080CB9">
        <w:rPr>
          <w:rFonts w:ascii="Times New Roman" w:eastAsiaTheme="minorEastAsia" w:hAnsi="Times New Roman" w:cs="Times New Roman"/>
          <w:sz w:val="24"/>
          <w:szCs w:val="24"/>
        </w:rPr>
        <w:t>о признании жалобы обоснованной и устранении выявленных нарушений.</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5073C"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5167"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30C21" w:rsidRDefault="00430C21">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b/>
          <w:sz w:val="24"/>
          <w:szCs w:val="24"/>
        </w:rPr>
        <w:t>Местонахождение администрации МО</w:t>
      </w:r>
      <w:r w:rsidRPr="00CE7D22">
        <w:rPr>
          <w:rFonts w:ascii="Times New Roman" w:eastAsiaTheme="minorEastAsia" w:hAnsi="Times New Roman" w:cs="Times New Roman"/>
          <w:sz w:val="24"/>
          <w:szCs w:val="24"/>
        </w:rPr>
        <w:t>:</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188471, Ленинградская область, Кингисеппский муниципальный район, п. Усть-Луга, квартал Ленрыба, д. 2</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 xml:space="preserve">Адрес электронной почты: </w:t>
      </w:r>
      <w:hyperlink r:id="rId14" w:history="1">
        <w:r w:rsidRPr="00CE7D22">
          <w:rPr>
            <w:rFonts w:eastAsiaTheme="minorEastAsia"/>
            <w:sz w:val="24"/>
            <w:szCs w:val="24"/>
          </w:rPr>
          <w:t>m.o.ust-luga@mail.ru</w:t>
        </w:r>
      </w:hyperlink>
      <w:r w:rsidRPr="00CE7D22">
        <w:rPr>
          <w:rFonts w:ascii="Times New Roman" w:eastAsiaTheme="minorEastAsia" w:hAnsi="Times New Roman" w:cs="Times New Roman"/>
          <w:sz w:val="24"/>
          <w:szCs w:val="24"/>
        </w:rPr>
        <w:t xml:space="preserve">, официальный сайт </w:t>
      </w:r>
      <w:r w:rsidR="00CE7D22" w:rsidRPr="00CE7D22">
        <w:rPr>
          <w:rFonts w:ascii="Times New Roman" w:eastAsiaTheme="minorEastAsia" w:hAnsi="Times New Roman" w:cs="Times New Roman"/>
          <w:sz w:val="24"/>
          <w:szCs w:val="24"/>
        </w:rPr>
        <w:t>http://усть-лужское.рф</w:t>
      </w: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График работы администрации МО «Усть-Лужское сельское поселение» Кингисеппского муниципального района  Ленинградской области:</w:t>
      </w:r>
    </w:p>
    <w:p w:rsidR="00430C21" w:rsidRPr="00FE54E6" w:rsidRDefault="00430C21" w:rsidP="00430C2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30C21" w:rsidRPr="00FE54E6" w:rsidTr="00080CB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0C21" w:rsidRPr="00FE54E6" w:rsidRDefault="00430C21" w:rsidP="00CE7D2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E7D22">
              <w:rPr>
                <w:rFonts w:ascii="Times New Roman" w:eastAsiaTheme="minorEastAsia" w:hAnsi="Times New Roman" w:cs="Times New Roman"/>
                <w:sz w:val="24"/>
                <w:szCs w:val="24"/>
              </w:rPr>
              <w:t>Дни недели, время работы администрации МО</w:t>
            </w:r>
          </w:p>
        </w:tc>
      </w:tr>
      <w:tr w:rsidR="00430C21" w:rsidRPr="00FE54E6" w:rsidTr="00080C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Время</w:t>
            </w:r>
          </w:p>
        </w:tc>
      </w:tr>
      <w:tr w:rsidR="00430C21" w:rsidRPr="00FE54E6" w:rsidTr="00080CB9">
        <w:trPr>
          <w:tblCellSpacing w:w="5" w:type="nil"/>
        </w:trPr>
        <w:tc>
          <w:tcPr>
            <w:tcW w:w="4649"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17.00,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Вторник</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перерыв с 12.00 до 13.00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Среда</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Четверг</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16.30,</w:t>
            </w:r>
          </w:p>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перерыв с 12.00 до 13.00</w:t>
            </w:r>
          </w:p>
        </w:tc>
      </w:tr>
    </w:tbl>
    <w:p w:rsidR="00430C21" w:rsidRPr="00731291" w:rsidRDefault="00430C21" w:rsidP="00430C21">
      <w:pPr>
        <w:widowControl w:val="0"/>
        <w:autoSpaceDE w:val="0"/>
        <w:autoSpaceDN w:val="0"/>
        <w:adjustRightInd w:val="0"/>
        <w:spacing w:after="0" w:line="240" w:lineRule="auto"/>
        <w:jc w:val="both"/>
        <w:rPr>
          <w:rFonts w:ascii="Times New Roman" w:hAnsi="Times New Roman" w:cs="Times New Roman"/>
          <w:sz w:val="28"/>
          <w:szCs w:val="28"/>
        </w:rPr>
      </w:pP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График работы:</w:t>
      </w: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30C21" w:rsidRPr="00731291" w:rsidTr="00080CB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Приемное время администрации МО</w:t>
            </w:r>
          </w:p>
        </w:tc>
      </w:tr>
      <w:tr w:rsidR="00430C21" w:rsidRPr="00731291" w:rsidTr="00080C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Время</w:t>
            </w:r>
          </w:p>
        </w:tc>
      </w:tr>
      <w:tr w:rsidR="00430C21" w:rsidRPr="00731291" w:rsidTr="00CE7D22">
        <w:trPr>
          <w:trHeight w:val="60"/>
          <w:tblCellSpacing w:w="5" w:type="nil"/>
        </w:trPr>
        <w:tc>
          <w:tcPr>
            <w:tcW w:w="4649"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Вторник</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12.00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Среда</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FE54E6"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Четверг</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12.00</w:t>
            </w:r>
          </w:p>
        </w:tc>
      </w:tr>
      <w:tr w:rsidR="00430C21" w:rsidRPr="00FE54E6" w:rsidTr="00080CB9">
        <w:trPr>
          <w:tblCellSpacing w:w="5" w:type="nil"/>
        </w:trPr>
        <w:tc>
          <w:tcPr>
            <w:tcW w:w="4649"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bl>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30C21" w:rsidRPr="00FE54E6" w:rsidRDefault="00430C21" w:rsidP="00430C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430C2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rsidP="00D91287">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rsidP="00D91287">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rsidP="00D91287">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rsidP="00D91287">
      <w:pPr>
        <w:widowControl w:val="0"/>
        <w:autoSpaceDE w:val="0"/>
        <w:autoSpaceDN w:val="0"/>
        <w:adjustRightInd w:val="0"/>
        <w:spacing w:after="0" w:line="240" w:lineRule="auto"/>
        <w:jc w:val="right"/>
        <w:outlineLvl w:val="1"/>
        <w:rPr>
          <w:rFonts w:ascii="Times New Roman" w:hAnsi="Times New Roman" w:cs="Times New Roman"/>
        </w:rPr>
      </w:pPr>
    </w:p>
    <w:p w:rsidR="00DF6F1B" w:rsidRDefault="00DF6F1B"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080CB9" w:rsidRDefault="001B55E7"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Информация о местах нахождения, </w:t>
      </w:r>
    </w:p>
    <w:p w:rsidR="001B55E7" w:rsidRPr="00080CB9" w:rsidRDefault="001B55E7"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p w:rsidR="00CE7D22" w:rsidRDefault="00CE7D22" w:rsidP="004E1082">
      <w:pPr>
        <w:spacing w:after="0" w:line="240" w:lineRule="auto"/>
        <w:ind w:left="142"/>
        <w:jc w:val="both"/>
      </w:pPr>
    </w:p>
    <w:p w:rsidR="00CE7D22" w:rsidRDefault="00CE7D22" w:rsidP="004E1082">
      <w:pPr>
        <w:spacing w:after="0" w:line="240" w:lineRule="auto"/>
        <w:ind w:left="142"/>
        <w:jc w:val="both"/>
        <w:rPr>
          <w:rFonts w:ascii="Times New Roman" w:eastAsia="Calibri" w:hAnsi="Times New Roman" w:cs="Times New Roman"/>
          <w:color w:val="0000FF"/>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bookmarkStart w:id="47" w:name="_GoBack"/>
      <w:bookmarkEnd w:id="47"/>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r w:rsidR="00B84E52">
        <w:rPr>
          <w:sz w:val="16"/>
          <w:szCs w:val="16"/>
        </w:rPr>
        <w:t xml:space="preserve"> </w:t>
      </w:r>
      <w:r w:rsidRPr="007F0E5D">
        <w:rPr>
          <w:sz w:val="16"/>
          <w:szCs w:val="16"/>
        </w:rPr>
        <w:t xml:space="preserve"> ┌────────────────────</w:t>
      </w:r>
      <w:r w:rsidR="00CE7D22">
        <w:rPr>
          <w:sz w:val="16"/>
          <w:szCs w:val="16"/>
        </w:rPr>
        <w:t xml:space="preserve"> </w:t>
      </w:r>
      <w:r w:rsidRPr="007F0E5D">
        <w:rPr>
          <w:sz w:val="16"/>
          <w:szCs w:val="16"/>
        </w:rPr>
        <w:t>┐</w:t>
      </w:r>
    </w:p>
    <w:p w:rsidR="001B55E7" w:rsidRPr="00B84E52" w:rsidRDefault="001B55E7" w:rsidP="001B55E7">
      <w:pPr>
        <w:pStyle w:val="ConsPlusNonformat"/>
        <w:rPr>
          <w:sz w:val="12"/>
          <w:szCs w:val="12"/>
        </w:rPr>
      </w:pPr>
      <w:r w:rsidRPr="007F0E5D">
        <w:rPr>
          <w:sz w:val="16"/>
          <w:szCs w:val="16"/>
        </w:rPr>
        <w:t xml:space="preserve">  </w:t>
      </w:r>
      <w:r w:rsidR="00B84E52">
        <w:rPr>
          <w:sz w:val="16"/>
          <w:szCs w:val="16"/>
        </w:rPr>
        <w:t xml:space="preserve">                     </w:t>
      </w:r>
      <w:r w:rsidRPr="007F0E5D">
        <w:rPr>
          <w:sz w:val="16"/>
          <w:szCs w:val="16"/>
        </w:rPr>
        <w:t xml:space="preserve"> │</w:t>
      </w:r>
      <w:r w:rsidRPr="00B84E52">
        <w:rPr>
          <w:sz w:val="12"/>
          <w:szCs w:val="12"/>
        </w:rPr>
        <w:t xml:space="preserve">Прием и регистрация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│заявления (в том    </w:t>
      </w:r>
      <w:r w:rsidR="00CE7D22" w:rsidRPr="00B84E52">
        <w:rPr>
          <w:sz w:val="12"/>
          <w:szCs w:val="12"/>
        </w:rPr>
        <w:t xml:space="preserve"> </w:t>
      </w:r>
      <w:r w:rsidRPr="00B84E52">
        <w:rPr>
          <w:sz w:val="12"/>
          <w:szCs w:val="12"/>
        </w:rPr>
        <w:t xml:space="preserve">│                       </w:t>
      </w:r>
    </w:p>
    <w:p w:rsidR="001B55E7" w:rsidRPr="00B84E52" w:rsidRDefault="00B84E52" w:rsidP="001B55E7">
      <w:pPr>
        <w:pStyle w:val="ConsPlusNonformat"/>
        <w:rPr>
          <w:sz w:val="12"/>
          <w:szCs w:val="12"/>
        </w:rPr>
      </w:pPr>
      <w:r>
        <w:rPr>
          <w:sz w:val="12"/>
          <w:szCs w:val="12"/>
        </w:rPr>
        <w:t xml:space="preserve">                              </w:t>
      </w:r>
      <w:r w:rsidR="001B55E7" w:rsidRPr="00B84E52">
        <w:rPr>
          <w:sz w:val="12"/>
          <w:szCs w:val="12"/>
        </w:rPr>
        <w:t xml:space="preserve">  │числе при </w:t>
      </w:r>
      <w:proofErr w:type="gramStart"/>
      <w:r w:rsidR="001B55E7" w:rsidRPr="00B84E52">
        <w:rPr>
          <w:sz w:val="12"/>
          <w:szCs w:val="12"/>
        </w:rPr>
        <w:t xml:space="preserve">обращении </w:t>
      </w:r>
      <w:r w:rsidR="00CE7D22" w:rsidRPr="00B84E52">
        <w:rPr>
          <w:sz w:val="12"/>
          <w:szCs w:val="12"/>
        </w:rPr>
        <w:t xml:space="preserve"> </w:t>
      </w:r>
      <w:r w:rsidR="001B55E7" w:rsidRPr="00B84E52">
        <w:rPr>
          <w:sz w:val="12"/>
          <w:szCs w:val="12"/>
        </w:rPr>
        <w:t>│</w:t>
      </w:r>
      <w:proofErr w:type="gramEnd"/>
    </w:p>
    <w:p w:rsidR="001B55E7" w:rsidRPr="00B84E52" w:rsidRDefault="001B55E7" w:rsidP="001B55E7">
      <w:pPr>
        <w:pStyle w:val="ConsPlusNonformat"/>
        <w:rPr>
          <w:sz w:val="12"/>
          <w:szCs w:val="12"/>
        </w:rPr>
      </w:pPr>
      <w:r w:rsidRPr="00B84E52">
        <w:rPr>
          <w:sz w:val="12"/>
          <w:szCs w:val="12"/>
        </w:rPr>
        <w:t xml:space="preserve">                   </w:t>
      </w:r>
      <w:r w:rsidR="00B84E52">
        <w:rPr>
          <w:sz w:val="12"/>
          <w:szCs w:val="12"/>
        </w:rPr>
        <w:t xml:space="preserve">           </w:t>
      </w:r>
      <w:r w:rsidRPr="00B84E52">
        <w:rPr>
          <w:sz w:val="12"/>
          <w:szCs w:val="12"/>
        </w:rPr>
        <w:t xml:space="preserve">  │в МФЦ, через ПГУ ЛО)</w:t>
      </w:r>
      <w:r w:rsidR="00CE7D22" w:rsidRPr="00B84E52">
        <w:rPr>
          <w:sz w:val="12"/>
          <w:szCs w:val="12"/>
        </w:rPr>
        <w:t xml:space="preserve"> </w:t>
      </w:r>
      <w:r w:rsidRPr="00B84E52">
        <w:rPr>
          <w:sz w:val="12"/>
          <w:szCs w:val="12"/>
        </w:rPr>
        <w:t>│</w:t>
      </w:r>
    </w:p>
    <w:p w:rsidR="001B55E7" w:rsidRPr="00B84E52" w:rsidRDefault="00B84E52" w:rsidP="001B55E7">
      <w:pPr>
        <w:pStyle w:val="ConsPlusNonformat"/>
        <w:rPr>
          <w:sz w:val="12"/>
          <w:szCs w:val="12"/>
        </w:rPr>
      </w:pPr>
      <w:r>
        <w:rPr>
          <w:sz w:val="12"/>
          <w:szCs w:val="12"/>
        </w:rPr>
        <w:t xml:space="preserve">                             </w:t>
      </w:r>
      <w:r w:rsidR="001B55E7" w:rsidRPr="00B84E52">
        <w:rPr>
          <w:sz w:val="12"/>
          <w:szCs w:val="12"/>
        </w:rPr>
        <w:t xml:space="preserve">   └──────────┬─────────</w:t>
      </w:r>
      <w:r w:rsidR="00CE7D22" w:rsidRPr="00B84E52">
        <w:rPr>
          <w:sz w:val="12"/>
          <w:szCs w:val="12"/>
        </w:rPr>
        <w:t xml:space="preserve"> </w:t>
      </w:r>
      <w:r w:rsidR="001B55E7"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      Имеются       </w:t>
      </w:r>
      <w:r w:rsidR="00CE7D22" w:rsidRPr="00B84E52">
        <w:rPr>
          <w:sz w:val="12"/>
          <w:szCs w:val="12"/>
        </w:rPr>
        <w:t xml:space="preserve"> │             │  </w:t>
      </w:r>
      <w:r w:rsidRPr="00B84E52">
        <w:rPr>
          <w:sz w:val="12"/>
          <w:szCs w:val="12"/>
        </w:rPr>
        <w:t xml:space="preserve">Возврат обращения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основания для   </w:t>
      </w:r>
      <w:r w:rsidR="00CE7D22" w:rsidRPr="00B84E52">
        <w:rPr>
          <w:sz w:val="12"/>
          <w:szCs w:val="12"/>
        </w:rPr>
        <w:t xml:space="preserve"> ├</w:t>
      </w:r>
      <w:r w:rsidRPr="00B84E52">
        <w:rPr>
          <w:sz w:val="12"/>
          <w:szCs w:val="12"/>
        </w:rPr>
        <w:t>───да─────</w:t>
      </w:r>
      <w:proofErr w:type="gramStart"/>
      <w:r w:rsidRPr="00B84E52">
        <w:rPr>
          <w:sz w:val="12"/>
          <w:szCs w:val="12"/>
        </w:rPr>
        <w:t>─&gt;│</w:t>
      </w:r>
      <w:proofErr w:type="gramEnd"/>
      <w:r w:rsidRPr="00B84E52">
        <w:rPr>
          <w:sz w:val="12"/>
          <w:szCs w:val="12"/>
        </w:rPr>
        <w:t xml:space="preserve">      заявителю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  отказа</w:t>
      </w:r>
      <w:proofErr w:type="gramEnd"/>
      <w:r w:rsidRPr="00B84E52">
        <w:rPr>
          <w:sz w:val="12"/>
          <w:szCs w:val="12"/>
        </w:rPr>
        <w:t xml:space="preserve"> в приеме   </w:t>
      </w:r>
      <w:r w:rsidR="00CE7D22" w:rsidRPr="00B84E52">
        <w:rPr>
          <w:sz w:val="12"/>
          <w:szCs w:val="12"/>
        </w:rPr>
        <w:t xml:space="preserve"> </w:t>
      </w:r>
      <w:r w:rsidRPr="00B84E52">
        <w:rPr>
          <w:sz w:val="12"/>
          <w:szCs w:val="12"/>
        </w:rPr>
        <w:t>│</w:t>
      </w:r>
      <w:r w:rsidR="00CE7D22" w:rsidRPr="00B84E52">
        <w:rPr>
          <w:sz w:val="12"/>
          <w:szCs w:val="12"/>
        </w:rPr>
        <w:t xml:space="preserve">             </w:t>
      </w:r>
      <w:r w:rsidRPr="00B84E52">
        <w:rPr>
          <w:sz w:val="12"/>
          <w:szCs w:val="12"/>
        </w:rPr>
        <w:t xml:space="preserve">│ (в том числе при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заявления      </w:t>
      </w:r>
      <w:r w:rsidR="00CE7D22" w:rsidRPr="00B84E52">
        <w:rPr>
          <w:sz w:val="12"/>
          <w:szCs w:val="12"/>
        </w:rPr>
        <w:t xml:space="preserve"> │             </w:t>
      </w:r>
      <w:r w:rsidRPr="00B84E52">
        <w:rPr>
          <w:sz w:val="12"/>
          <w:szCs w:val="12"/>
        </w:rPr>
        <w:t xml:space="preserve">│обращении в </w:t>
      </w:r>
      <w:proofErr w:type="gramStart"/>
      <w:r w:rsidRPr="00B84E52">
        <w:rPr>
          <w:sz w:val="12"/>
          <w:szCs w:val="12"/>
        </w:rPr>
        <w:t xml:space="preserve">МФЦ)   </w:t>
      </w:r>
      <w:proofErr w:type="gramEnd"/>
      <w:r w:rsidRPr="00B84E52">
        <w:rPr>
          <w:sz w:val="12"/>
          <w:szCs w:val="12"/>
        </w:rPr>
        <w:t xml:space="preserve">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нет</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Рассмотрение   </w:t>
      </w:r>
      <w:r w:rsidR="00CE7D22" w:rsidRPr="00B84E52">
        <w:rPr>
          <w:sz w:val="12"/>
          <w:szCs w:val="12"/>
        </w:rPr>
        <w:t xml:space="preserve"> </w:t>
      </w: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заявления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│Необходимо получение│             │Направление заявителю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─&gt;│</w:t>
      </w:r>
      <w:proofErr w:type="gramEnd"/>
      <w:r w:rsidRPr="00B84E52">
        <w:rPr>
          <w:sz w:val="12"/>
          <w:szCs w:val="12"/>
        </w:rPr>
        <w:t xml:space="preserve">   дополнительной   </w:t>
      </w:r>
      <w:r w:rsidR="00CE7D22" w:rsidRPr="00B84E52">
        <w:rPr>
          <w:sz w:val="12"/>
          <w:szCs w:val="12"/>
        </w:rPr>
        <w:t xml:space="preserve"> ├──</w:t>
      </w:r>
      <w:r w:rsidRPr="00B84E52">
        <w:rPr>
          <w:sz w:val="12"/>
          <w:szCs w:val="12"/>
        </w:rPr>
        <w:t xml:space="preserve">─да─────&gt;│       вопроса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   информации от    </w:t>
      </w:r>
      <w:r w:rsidR="00CE7D22" w:rsidRPr="00B84E52">
        <w:rPr>
          <w:sz w:val="12"/>
          <w:szCs w:val="12"/>
        </w:rPr>
        <w:t xml:space="preserve"> │           </w:t>
      </w:r>
      <w:r w:rsidRPr="00B84E52">
        <w:rPr>
          <w:sz w:val="12"/>
          <w:szCs w:val="12"/>
        </w:rPr>
        <w:t xml:space="preserve"> </w:t>
      </w:r>
      <w:proofErr w:type="gramStart"/>
      <w:r w:rsidRPr="00B84E52">
        <w:rPr>
          <w:sz w:val="12"/>
          <w:szCs w:val="12"/>
        </w:rPr>
        <w:t>│(</w:t>
      </w:r>
      <w:proofErr w:type="gramEnd"/>
      <w:r w:rsidRPr="00B84E52">
        <w:rPr>
          <w:sz w:val="12"/>
          <w:szCs w:val="12"/>
        </w:rPr>
        <w:t xml:space="preserve">в том числе через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     заявителя      </w:t>
      </w:r>
      <w:r w:rsidR="00CE7D22" w:rsidRPr="00B84E52">
        <w:rPr>
          <w:sz w:val="12"/>
          <w:szCs w:val="12"/>
        </w:rPr>
        <w:t xml:space="preserve"> │            </w:t>
      </w:r>
      <w:r w:rsidRPr="00B84E52">
        <w:rPr>
          <w:sz w:val="12"/>
          <w:szCs w:val="12"/>
        </w:rPr>
        <w:t xml:space="preserve">│    МФЦ)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нет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    ┌────────────────────┐             ┌──────────────────────┐</w:t>
      </w:r>
    </w:p>
    <w:p w:rsidR="001B55E7" w:rsidRPr="00B84E52" w:rsidRDefault="001B55E7" w:rsidP="001B55E7">
      <w:pPr>
        <w:pStyle w:val="ConsPlusNonformat"/>
        <w:rPr>
          <w:sz w:val="12"/>
          <w:szCs w:val="12"/>
        </w:rPr>
      </w:pPr>
      <w:r w:rsidRPr="00B84E52">
        <w:rPr>
          <w:sz w:val="12"/>
          <w:szCs w:val="12"/>
        </w:rPr>
        <w:t>│     Получение     │       │    │     Необходимо     │             │ Заявитель представил │</w:t>
      </w:r>
    </w:p>
    <w:p w:rsidR="001B55E7" w:rsidRPr="00B84E52" w:rsidRDefault="001B55E7" w:rsidP="001B55E7">
      <w:pPr>
        <w:pStyle w:val="ConsPlusNonformat"/>
        <w:rPr>
          <w:sz w:val="12"/>
          <w:szCs w:val="12"/>
        </w:rPr>
      </w:pPr>
      <w:r w:rsidRPr="00B84E52">
        <w:rPr>
          <w:sz w:val="12"/>
          <w:szCs w:val="12"/>
        </w:rPr>
        <w:t xml:space="preserve">│   подтверждения   </w:t>
      </w:r>
      <w:proofErr w:type="gramStart"/>
      <w:r w:rsidRPr="00B84E52">
        <w:rPr>
          <w:sz w:val="12"/>
          <w:szCs w:val="12"/>
        </w:rPr>
        <w:t>│&lt;</w:t>
      </w:r>
      <w:proofErr w:type="gramEnd"/>
      <w:r w:rsidRPr="00B84E52">
        <w:rPr>
          <w:sz w:val="12"/>
          <w:szCs w:val="12"/>
        </w:rPr>
        <w:t>──да──┼────┤</w:t>
      </w:r>
      <w:r w:rsidR="00CE7D22" w:rsidRPr="00B84E52">
        <w:rPr>
          <w:sz w:val="12"/>
          <w:szCs w:val="12"/>
        </w:rPr>
        <w:t xml:space="preserve">   подтверждение    │&lt;────да───</w:t>
      </w:r>
      <w:r w:rsidRPr="00B84E52">
        <w:rPr>
          <w:sz w:val="12"/>
          <w:szCs w:val="12"/>
        </w:rPr>
        <w:t xml:space="preserve">──┤    дополнительную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информации от   │       │    │     информации     │             │      информацию      │</w:t>
      </w:r>
    </w:p>
    <w:p w:rsidR="001B55E7" w:rsidRPr="00B84E52" w:rsidRDefault="001B55E7" w:rsidP="001B55E7">
      <w:pPr>
        <w:pStyle w:val="ConsPlusNonformat"/>
        <w:rPr>
          <w:sz w:val="12"/>
          <w:szCs w:val="12"/>
        </w:rPr>
      </w:pPr>
      <w:r w:rsidRPr="00B84E52">
        <w:rPr>
          <w:sz w:val="12"/>
          <w:szCs w:val="12"/>
        </w:rPr>
        <w:t>│      других       │       │    │                    │             │ (в том числе через   │</w:t>
      </w:r>
    </w:p>
    <w:p w:rsidR="001B55E7" w:rsidRPr="00B84E52" w:rsidRDefault="001B55E7" w:rsidP="001B55E7">
      <w:pPr>
        <w:pStyle w:val="ConsPlusNonformat"/>
        <w:rPr>
          <w:sz w:val="12"/>
          <w:szCs w:val="12"/>
        </w:rPr>
      </w:pPr>
      <w:r w:rsidRPr="00B84E52">
        <w:rPr>
          <w:sz w:val="12"/>
          <w:szCs w:val="12"/>
        </w:rPr>
        <w:t>│  государственных  │       │    │                    │             │    МФЦ)              │</w:t>
      </w:r>
    </w:p>
    <w:p w:rsidR="001B55E7" w:rsidRPr="00B84E52" w:rsidRDefault="001B55E7" w:rsidP="001B55E7">
      <w:pPr>
        <w:pStyle w:val="ConsPlusNonformat"/>
        <w:rPr>
          <w:sz w:val="12"/>
          <w:szCs w:val="12"/>
        </w:rPr>
      </w:pPr>
      <w:r w:rsidRPr="00B84E52">
        <w:rPr>
          <w:sz w:val="12"/>
          <w:szCs w:val="12"/>
        </w:rPr>
        <w:t>│    органов или    │       │    │                    │             │                      │</w:t>
      </w:r>
    </w:p>
    <w:p w:rsidR="001B55E7" w:rsidRPr="00B84E52" w:rsidRDefault="001B55E7" w:rsidP="001B55E7">
      <w:pPr>
        <w:pStyle w:val="ConsPlusNonformat"/>
        <w:rPr>
          <w:sz w:val="12"/>
          <w:szCs w:val="12"/>
        </w:rPr>
      </w:pPr>
      <w:r w:rsidRPr="00B84E52">
        <w:rPr>
          <w:sz w:val="12"/>
          <w:szCs w:val="12"/>
        </w:rPr>
        <w:t>│    структурных    │       │    │                    │             │                      │</w:t>
      </w:r>
    </w:p>
    <w:p w:rsidR="001B55E7" w:rsidRPr="00B84E52" w:rsidRDefault="001B55E7" w:rsidP="001B55E7">
      <w:pPr>
        <w:pStyle w:val="ConsPlusNonformat"/>
        <w:rPr>
          <w:sz w:val="12"/>
          <w:szCs w:val="12"/>
        </w:rPr>
      </w:pPr>
      <w:r w:rsidRPr="00B84E52">
        <w:rPr>
          <w:sz w:val="12"/>
          <w:szCs w:val="12"/>
        </w:rPr>
        <w:t>│   подразделений   │       │    │                    │             │                      │</w:t>
      </w:r>
    </w:p>
    <w:p w:rsidR="001B55E7" w:rsidRPr="00B84E52" w:rsidRDefault="001B55E7" w:rsidP="001B55E7">
      <w:pPr>
        <w:pStyle w:val="ConsPlusNonformat"/>
        <w:rPr>
          <w:sz w:val="12"/>
          <w:szCs w:val="12"/>
        </w:rPr>
      </w:pPr>
      <w:r w:rsidRPr="00B84E52">
        <w:rPr>
          <w:sz w:val="12"/>
          <w:szCs w:val="12"/>
        </w:rPr>
        <w:t>│     Комитета      │       │    │                    │             │                      │</w:t>
      </w:r>
    </w:p>
    <w:p w:rsidR="001B55E7" w:rsidRPr="00B84E52" w:rsidRDefault="001B55E7" w:rsidP="001B55E7">
      <w:pPr>
        <w:pStyle w:val="ConsPlusNonformat"/>
        <w:rPr>
          <w:sz w:val="12"/>
          <w:szCs w:val="12"/>
        </w:rPr>
      </w:pPr>
      <w:r w:rsidRPr="00B84E52">
        <w:rPr>
          <w:sz w:val="12"/>
          <w:szCs w:val="12"/>
        </w:rPr>
        <w:t>└─────────┬─────────┘       │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нет                                 </w:t>
      </w:r>
      <w:proofErr w:type="spellStart"/>
      <w:r w:rsidRPr="00B84E52">
        <w:rPr>
          <w:sz w:val="12"/>
          <w:szCs w:val="12"/>
        </w:rPr>
        <w:t>нет</w:t>
      </w:r>
      <w:proofErr w:type="spellEnd"/>
    </w:p>
    <w:p w:rsidR="001B55E7" w:rsidRPr="00B84E52" w:rsidRDefault="001B55E7" w:rsidP="001B55E7">
      <w:pPr>
        <w:pStyle w:val="ConsPlusNonformat"/>
        <w:rPr>
          <w:sz w:val="12"/>
          <w:szCs w:val="12"/>
        </w:rPr>
      </w:pPr>
      <w:r w:rsidRPr="00B84E52">
        <w:rPr>
          <w:sz w:val="12"/>
          <w:szCs w:val="12"/>
        </w:rPr>
        <w:t xml:space="preserve">          │                да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  Заявитель имеет   │          │              └──┼───────┐</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─&gt;│</w:t>
      </w:r>
      <w:proofErr w:type="gramEnd"/>
      <w:r w:rsidRPr="00B84E52">
        <w:rPr>
          <w:sz w:val="12"/>
          <w:szCs w:val="12"/>
        </w:rPr>
        <w:t xml:space="preserve"> право на получение ├───нет───&gt;│Объект может быть├───────┤</w:t>
      </w:r>
    </w:p>
    <w:p w:rsidR="001B55E7" w:rsidRPr="00B84E52" w:rsidRDefault="001B55E7" w:rsidP="001B55E7">
      <w:pPr>
        <w:pStyle w:val="ConsPlusNonformat"/>
        <w:rPr>
          <w:sz w:val="12"/>
          <w:szCs w:val="12"/>
        </w:rPr>
      </w:pPr>
      <w:r w:rsidRPr="00B84E52">
        <w:rPr>
          <w:sz w:val="12"/>
          <w:szCs w:val="12"/>
        </w:rPr>
        <w:t xml:space="preserve">                            │    │       данной       │          │    передан в    │       │</w:t>
      </w:r>
    </w:p>
    <w:p w:rsidR="001B55E7" w:rsidRPr="00B84E52" w:rsidRDefault="001B55E7" w:rsidP="001B55E7">
      <w:pPr>
        <w:pStyle w:val="ConsPlusNonformat"/>
        <w:rPr>
          <w:sz w:val="12"/>
          <w:szCs w:val="12"/>
        </w:rPr>
      </w:pPr>
      <w:r w:rsidRPr="00B84E52">
        <w:rPr>
          <w:sz w:val="12"/>
          <w:szCs w:val="12"/>
        </w:rPr>
        <w:t xml:space="preserve">                            │    </w:t>
      </w:r>
      <w:proofErr w:type="gramStart"/>
      <w:r w:rsidRPr="00B84E52">
        <w:rPr>
          <w:sz w:val="12"/>
          <w:szCs w:val="12"/>
        </w:rPr>
        <w:t>│  муниципальной</w:t>
      </w:r>
      <w:proofErr w:type="gramEnd"/>
      <w:r w:rsidRPr="00B84E52">
        <w:rPr>
          <w:sz w:val="12"/>
          <w:szCs w:val="12"/>
        </w:rPr>
        <w:t xml:space="preserve">     │          │ пользование на  │       │</w:t>
      </w:r>
    </w:p>
    <w:p w:rsidR="001B55E7" w:rsidRPr="00B84E52" w:rsidRDefault="001B55E7" w:rsidP="001B55E7">
      <w:pPr>
        <w:pStyle w:val="ConsPlusNonformat"/>
        <w:rPr>
          <w:sz w:val="12"/>
          <w:szCs w:val="12"/>
        </w:rPr>
      </w:pPr>
      <w:r w:rsidRPr="00B84E52">
        <w:rPr>
          <w:sz w:val="12"/>
          <w:szCs w:val="12"/>
        </w:rPr>
        <w:t xml:space="preserve">                            │    │       услуги       │          │     торгах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               нет</w:t>
      </w:r>
    </w:p>
    <w:p w:rsidR="001B55E7" w:rsidRPr="00B84E52" w:rsidRDefault="001B55E7" w:rsidP="001B55E7">
      <w:pPr>
        <w:pStyle w:val="ConsPlusNonformat"/>
        <w:rPr>
          <w:sz w:val="12"/>
          <w:szCs w:val="12"/>
        </w:rPr>
      </w:pPr>
      <w:r w:rsidRPr="00B84E52">
        <w:rPr>
          <w:sz w:val="12"/>
          <w:szCs w:val="12"/>
        </w:rPr>
        <w:t xml:space="preserve">                            │              да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да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│Вынесение вопроса на│                   │        ┌───────┘</w:t>
      </w:r>
    </w:p>
    <w:p w:rsidR="001B55E7" w:rsidRPr="00B84E52" w:rsidRDefault="001B55E7" w:rsidP="001B55E7">
      <w:pPr>
        <w:pStyle w:val="ConsPlusNonformat"/>
        <w:rPr>
          <w:sz w:val="12"/>
          <w:szCs w:val="12"/>
        </w:rPr>
      </w:pPr>
      <w:r w:rsidRPr="00B84E52">
        <w:rPr>
          <w:sz w:val="12"/>
          <w:szCs w:val="12"/>
        </w:rPr>
        <w:t xml:space="preserve">                            │    │    рассмотрение    │&lt;──────────────────┘        │</w:t>
      </w:r>
    </w:p>
    <w:p w:rsidR="001B55E7" w:rsidRPr="00B84E52" w:rsidRDefault="001B55E7" w:rsidP="001B55E7">
      <w:pPr>
        <w:pStyle w:val="ConsPlusNonformat"/>
        <w:rPr>
          <w:sz w:val="12"/>
          <w:szCs w:val="12"/>
        </w:rPr>
      </w:pPr>
      <w:r w:rsidRPr="00B84E52">
        <w:rPr>
          <w:sz w:val="12"/>
          <w:szCs w:val="12"/>
        </w:rPr>
        <w:t xml:space="preserve">                            │    │      комиссии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Принято решение </w:t>
      </w:r>
      <w:proofErr w:type="gramStart"/>
      <w:r w:rsidRPr="00B84E52">
        <w:rPr>
          <w:sz w:val="12"/>
          <w:szCs w:val="12"/>
        </w:rPr>
        <w:t>о  │</w:t>
      </w:r>
      <w:proofErr w:type="gramEnd"/>
      <w:r w:rsidRPr="00B84E52">
        <w:rPr>
          <w:sz w:val="12"/>
          <w:szCs w:val="12"/>
        </w:rPr>
        <w:t xml:space="preserve">                   │ Уведомление в  │</w:t>
      </w:r>
    </w:p>
    <w:p w:rsidR="001B55E7" w:rsidRPr="00B84E52" w:rsidRDefault="001B55E7" w:rsidP="001B55E7">
      <w:pPr>
        <w:pStyle w:val="ConsPlusNonformat"/>
        <w:rPr>
          <w:sz w:val="12"/>
          <w:szCs w:val="12"/>
        </w:rPr>
      </w:pPr>
      <w:r w:rsidRPr="00B84E52">
        <w:rPr>
          <w:sz w:val="12"/>
          <w:szCs w:val="12"/>
        </w:rPr>
        <w:t xml:space="preserve">                            │    │    приостановке    │                   │адрес заявителя │</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  оказания</w:t>
      </w:r>
      <w:proofErr w:type="gramEnd"/>
      <w:r w:rsidRPr="00B84E52">
        <w:rPr>
          <w:sz w:val="12"/>
          <w:szCs w:val="12"/>
        </w:rPr>
        <w:t xml:space="preserve"> услуги   │          ┌───────&gt;│  об отказе в   │</w:t>
      </w:r>
    </w:p>
    <w:p w:rsidR="001B55E7" w:rsidRPr="00B84E52" w:rsidRDefault="001B55E7" w:rsidP="001B55E7">
      <w:pPr>
        <w:pStyle w:val="ConsPlusNonformat"/>
        <w:rPr>
          <w:sz w:val="12"/>
          <w:szCs w:val="12"/>
        </w:rPr>
      </w:pPr>
      <w:r w:rsidRPr="00B84E52">
        <w:rPr>
          <w:sz w:val="12"/>
          <w:szCs w:val="12"/>
        </w:rPr>
        <w:t xml:space="preserve">                                 │                    │          │        │   заключении   │</w:t>
      </w:r>
    </w:p>
    <w:p w:rsidR="001B55E7" w:rsidRPr="00B84E52" w:rsidRDefault="001B55E7" w:rsidP="001B55E7">
      <w:pPr>
        <w:pStyle w:val="ConsPlusNonformat"/>
        <w:rPr>
          <w:sz w:val="12"/>
          <w:szCs w:val="12"/>
        </w:rPr>
      </w:pPr>
      <w:r w:rsidRPr="00B84E52">
        <w:rPr>
          <w:sz w:val="12"/>
          <w:szCs w:val="12"/>
        </w:rPr>
        <w:t>┌───────────────────┐            │                    │          │        │    договора    │</w:t>
      </w:r>
    </w:p>
    <w:p w:rsidR="001B55E7" w:rsidRPr="00B84E52" w:rsidRDefault="001B55E7" w:rsidP="001B55E7">
      <w:pPr>
        <w:pStyle w:val="ConsPlusNonformat"/>
        <w:rPr>
          <w:sz w:val="12"/>
          <w:szCs w:val="12"/>
        </w:rPr>
      </w:pPr>
      <w:r w:rsidRPr="00B84E52">
        <w:rPr>
          <w:sz w:val="12"/>
          <w:szCs w:val="12"/>
        </w:rPr>
        <w:t xml:space="preserve">│Заключение договора│            │                    │          │        </w:t>
      </w:r>
      <w:proofErr w:type="gramStart"/>
      <w:r w:rsidRPr="00B84E52">
        <w:rPr>
          <w:sz w:val="12"/>
          <w:szCs w:val="12"/>
        </w:rPr>
        <w:t>│(</w:t>
      </w:r>
      <w:proofErr w:type="gramEnd"/>
      <w:r w:rsidRPr="00B84E52">
        <w:rPr>
          <w:sz w:val="12"/>
          <w:szCs w:val="12"/>
        </w:rPr>
        <w:t>в том числе    │</w:t>
      </w:r>
    </w:p>
    <w:p w:rsidR="001B55E7" w:rsidRPr="00B84E52" w:rsidRDefault="001B55E7" w:rsidP="001B55E7">
      <w:pPr>
        <w:pStyle w:val="ConsPlusNonformat"/>
        <w:rPr>
          <w:sz w:val="12"/>
          <w:szCs w:val="12"/>
        </w:rPr>
      </w:pPr>
      <w:r w:rsidRPr="00B84E52">
        <w:rPr>
          <w:sz w:val="12"/>
          <w:szCs w:val="12"/>
        </w:rPr>
        <w:t>│</w:t>
      </w:r>
      <w:proofErr w:type="gramStart"/>
      <w:r w:rsidRPr="00B84E52">
        <w:rPr>
          <w:sz w:val="12"/>
          <w:szCs w:val="12"/>
        </w:rPr>
        <w:t>пользования(</w:t>
      </w:r>
      <w:proofErr w:type="gramEnd"/>
      <w:r w:rsidRPr="00B84E52">
        <w:rPr>
          <w:sz w:val="12"/>
          <w:szCs w:val="12"/>
        </w:rPr>
        <w:t xml:space="preserve">в </w:t>
      </w:r>
      <w:proofErr w:type="spellStart"/>
      <w:r w:rsidRPr="00B84E52">
        <w:rPr>
          <w:sz w:val="12"/>
          <w:szCs w:val="12"/>
        </w:rPr>
        <w:t>т.ч</w:t>
      </w:r>
      <w:proofErr w:type="spellEnd"/>
      <w:r w:rsidRPr="00B84E52">
        <w:rPr>
          <w:sz w:val="12"/>
          <w:szCs w:val="12"/>
        </w:rPr>
        <w:t xml:space="preserve">  │            │                    │          │        │   через МФЦ)   │ </w:t>
      </w:r>
    </w:p>
    <w:p w:rsidR="001B55E7" w:rsidRPr="00B84E52" w:rsidRDefault="001B55E7" w:rsidP="001B55E7">
      <w:pPr>
        <w:pStyle w:val="ConsPlusNonformat"/>
        <w:rPr>
          <w:sz w:val="12"/>
          <w:szCs w:val="12"/>
        </w:rPr>
      </w:pPr>
      <w:r w:rsidRPr="00B84E52">
        <w:rPr>
          <w:sz w:val="12"/>
          <w:szCs w:val="12"/>
        </w:rPr>
        <w:t>│     через МФЦ)    │            └──────────┬─────────┘          │        └────────────────┘</w:t>
      </w:r>
    </w:p>
    <w:p w:rsidR="001B55E7" w:rsidRPr="00B84E52" w:rsidRDefault="001B55E7" w:rsidP="001B55E7">
      <w:pPr>
        <w:pStyle w:val="ConsPlusNonformat"/>
        <w:rPr>
          <w:sz w:val="12"/>
          <w:szCs w:val="12"/>
        </w:rPr>
      </w:pPr>
      <w:r w:rsidRPr="00B84E52">
        <w:rPr>
          <w:sz w:val="12"/>
          <w:szCs w:val="12"/>
        </w:rPr>
        <w:t>└───────────────────┘                       │                    │                 /\</w:t>
      </w:r>
    </w:p>
    <w:p w:rsidR="001B55E7" w:rsidRPr="00B84E52" w:rsidRDefault="001B55E7" w:rsidP="001B55E7">
      <w:pPr>
        <w:pStyle w:val="ConsPlusNonformat"/>
        <w:rPr>
          <w:sz w:val="12"/>
          <w:szCs w:val="12"/>
        </w:rPr>
      </w:pPr>
      <w:r w:rsidRPr="00B84E52">
        <w:rPr>
          <w:sz w:val="12"/>
          <w:szCs w:val="12"/>
        </w:rPr>
        <w:t xml:space="preserve">                                           нет                   │                 │</w:t>
      </w:r>
    </w:p>
    <w:p w:rsidR="001B55E7" w:rsidRPr="00B84E52" w:rsidRDefault="001B55E7" w:rsidP="001B55E7">
      <w:pPr>
        <w:pStyle w:val="ConsPlusNonformat"/>
        <w:rPr>
          <w:sz w:val="12"/>
          <w:szCs w:val="12"/>
        </w:rPr>
      </w:pPr>
      <w:r w:rsidRPr="00B84E52">
        <w:rPr>
          <w:sz w:val="12"/>
          <w:szCs w:val="12"/>
        </w:rPr>
        <w:t>документ, под-</w:t>
      </w:r>
      <w:proofErr w:type="spellStart"/>
      <w:r w:rsidRPr="00B84E52">
        <w:rPr>
          <w:sz w:val="12"/>
          <w:szCs w:val="12"/>
        </w:rPr>
        <w:t>щий</w:t>
      </w:r>
      <w:proofErr w:type="spellEnd"/>
      <w:r w:rsidRPr="00B84E52">
        <w:rPr>
          <w:sz w:val="12"/>
          <w:szCs w:val="12"/>
        </w:rPr>
        <w:t xml:space="preserve"> принятие решение          │                    │                 │</w:t>
      </w:r>
    </w:p>
    <w:p w:rsidR="001B55E7" w:rsidRPr="00B84E52" w:rsidRDefault="001B55E7" w:rsidP="001B55E7">
      <w:pPr>
        <w:pStyle w:val="ConsPlusNonformat"/>
        <w:rPr>
          <w:sz w:val="12"/>
          <w:szCs w:val="12"/>
        </w:rPr>
      </w:pPr>
      <w:r w:rsidRPr="00B84E52">
        <w:rPr>
          <w:sz w:val="12"/>
          <w:szCs w:val="12"/>
        </w:rPr>
        <w:t>направляется в МФЦ для инф-я заявителя      \/                   │                да</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да                     │  Комиссия приняла  │          │                 │</w:t>
      </w:r>
    </w:p>
    <w:p w:rsidR="001B55E7" w:rsidRPr="00B84E52" w:rsidRDefault="001B55E7" w:rsidP="001B55E7">
      <w:pPr>
        <w:pStyle w:val="ConsPlusNonformat"/>
        <w:rPr>
          <w:sz w:val="12"/>
          <w:szCs w:val="12"/>
        </w:rPr>
      </w:pPr>
      <w:r w:rsidRPr="00B84E52">
        <w:rPr>
          <w:sz w:val="12"/>
          <w:szCs w:val="12"/>
        </w:rPr>
        <w:t>┌─────────┴─────────┐            │   положительное    ├──────нет──┐       ┌────────┴───────┐</w:t>
      </w:r>
    </w:p>
    <w:p w:rsidR="001B55E7" w:rsidRPr="00B84E52" w:rsidRDefault="001B55E7" w:rsidP="001B55E7">
      <w:pPr>
        <w:pStyle w:val="ConsPlusNonformat"/>
        <w:rPr>
          <w:sz w:val="12"/>
          <w:szCs w:val="12"/>
        </w:rPr>
      </w:pPr>
      <w:r w:rsidRPr="00B84E52">
        <w:rPr>
          <w:sz w:val="12"/>
          <w:szCs w:val="12"/>
        </w:rPr>
        <w:t>│    Подписание     │            │      решение       │       │   │       │   Подписание   │</w:t>
      </w:r>
    </w:p>
    <w:p w:rsidR="001B55E7" w:rsidRPr="00B84E52" w:rsidRDefault="001B55E7" w:rsidP="001B55E7">
      <w:pPr>
        <w:pStyle w:val="ConsPlusNonformat"/>
        <w:rPr>
          <w:sz w:val="12"/>
          <w:szCs w:val="12"/>
        </w:rPr>
      </w:pPr>
      <w:r w:rsidRPr="00B84E52">
        <w:rPr>
          <w:sz w:val="12"/>
          <w:szCs w:val="12"/>
        </w:rPr>
        <w:t>│   распоряжения    │            └──────────┬─────────┘       │   └───────</w:t>
      </w:r>
      <w:proofErr w:type="gramStart"/>
      <w:r w:rsidRPr="00B84E52">
        <w:rPr>
          <w:sz w:val="12"/>
          <w:szCs w:val="12"/>
        </w:rPr>
        <w:t>┤  распоряжения</w:t>
      </w:r>
      <w:proofErr w:type="gramEnd"/>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администрации МО │</w:t>
      </w:r>
      <w:r w:rsidRPr="00B84E52">
        <w:rPr>
          <w:sz w:val="12"/>
          <w:szCs w:val="12"/>
        </w:rPr>
        <w:tab/>
        <w:t xml:space="preserve">                      │                 │           │администрации МО│</w:t>
      </w:r>
    </w:p>
    <w:p w:rsidR="001B55E7" w:rsidRPr="00B84E52" w:rsidRDefault="001B55E7" w:rsidP="001B55E7">
      <w:pPr>
        <w:pStyle w:val="ConsPlusNonformat"/>
        <w:rPr>
          <w:sz w:val="12"/>
          <w:szCs w:val="12"/>
        </w:rPr>
      </w:pPr>
      <w:r w:rsidRPr="00B84E52">
        <w:rPr>
          <w:sz w:val="12"/>
          <w:szCs w:val="12"/>
        </w:rPr>
        <w:t>│                   │                       │                 │           │                │</w:t>
      </w:r>
    </w:p>
    <w:p w:rsidR="001B55E7" w:rsidRPr="00B84E52" w:rsidRDefault="001B55E7" w:rsidP="001B55E7">
      <w:pPr>
        <w:pStyle w:val="ConsPlusNonformat"/>
        <w:rPr>
          <w:sz w:val="12"/>
          <w:szCs w:val="12"/>
        </w:rPr>
      </w:pPr>
      <w:r w:rsidRPr="00B84E52">
        <w:rPr>
          <w:sz w:val="12"/>
          <w:szCs w:val="12"/>
        </w:rPr>
        <w:t>│                   ├──нет──────────────────┼─────────────────┘           │                │</w:t>
      </w:r>
    </w:p>
    <w:p w:rsidR="001B55E7" w:rsidRPr="00B84E52" w:rsidRDefault="001B55E7" w:rsidP="001B55E7">
      <w:pPr>
        <w:pStyle w:val="ConsPlusNonformat"/>
        <w:rPr>
          <w:sz w:val="12"/>
          <w:szCs w:val="12"/>
        </w:rPr>
      </w:pPr>
      <w:r w:rsidRPr="00B84E52">
        <w:rPr>
          <w:sz w:val="12"/>
          <w:szCs w:val="12"/>
        </w:rPr>
        <w:t>└───────────────────┘                       │                             └────────────────┘</w:t>
      </w:r>
    </w:p>
    <w:p w:rsidR="001B55E7" w:rsidRPr="00B84E52" w:rsidRDefault="001B55E7" w:rsidP="001B55E7">
      <w:pPr>
        <w:pStyle w:val="ConsPlusNonformat"/>
        <w:rPr>
          <w:sz w:val="12"/>
          <w:szCs w:val="12"/>
        </w:rPr>
      </w:pPr>
      <w:r w:rsidRPr="00B84E52">
        <w:rPr>
          <w:sz w:val="12"/>
          <w:szCs w:val="12"/>
        </w:rPr>
        <w:t xml:space="preserve">          /\                               да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                   ┌────────┴───────┐</w:t>
      </w:r>
    </w:p>
    <w:p w:rsidR="001B55E7" w:rsidRPr="00B84E52" w:rsidRDefault="001B55E7" w:rsidP="001B55E7">
      <w:pPr>
        <w:pStyle w:val="ConsPlusNonformat"/>
        <w:rPr>
          <w:sz w:val="12"/>
          <w:szCs w:val="12"/>
        </w:rPr>
      </w:pPr>
      <w:r w:rsidRPr="00B84E52">
        <w:rPr>
          <w:sz w:val="12"/>
          <w:szCs w:val="12"/>
        </w:rPr>
        <w:t>│   Подготовка и    │            │  Комиссия приняла  │                   │  Подготовка и  │</w:t>
      </w:r>
    </w:p>
    <w:p w:rsidR="001B55E7" w:rsidRPr="00B84E52" w:rsidRDefault="001B55E7" w:rsidP="001B55E7">
      <w:pPr>
        <w:pStyle w:val="ConsPlusNonformat"/>
        <w:rPr>
          <w:sz w:val="12"/>
          <w:szCs w:val="12"/>
        </w:rPr>
      </w:pPr>
      <w:r w:rsidRPr="00B84E52">
        <w:rPr>
          <w:sz w:val="12"/>
          <w:szCs w:val="12"/>
        </w:rPr>
        <w:t>│      издание      │            │ решение о передаче │                   │    издание     │</w:t>
      </w:r>
    </w:p>
    <w:p w:rsidR="001B55E7" w:rsidRPr="00B84E52" w:rsidRDefault="001B55E7" w:rsidP="001B55E7">
      <w:pPr>
        <w:pStyle w:val="ConsPlusNonformat"/>
        <w:rPr>
          <w:sz w:val="12"/>
          <w:szCs w:val="12"/>
        </w:rPr>
      </w:pPr>
      <w:r w:rsidRPr="00B84E52">
        <w:rPr>
          <w:sz w:val="12"/>
          <w:szCs w:val="12"/>
        </w:rPr>
        <w:t>│  распоряжения о   │&lt;────да─────┤ объекта без торгов ├───────нет────────&gt;│ распоряжения о │</w:t>
      </w:r>
    </w:p>
    <w:p w:rsidR="001B55E7" w:rsidRPr="00B84E52" w:rsidRDefault="001B55E7" w:rsidP="001B55E7">
      <w:pPr>
        <w:pStyle w:val="ConsPlusNonformat"/>
        <w:rPr>
          <w:sz w:val="12"/>
          <w:szCs w:val="12"/>
        </w:rPr>
      </w:pPr>
      <w:r w:rsidRPr="00B84E52">
        <w:rPr>
          <w:sz w:val="12"/>
          <w:szCs w:val="12"/>
        </w:rPr>
        <w:t>│передаче объекта в │            │                    │                   │передаче объекта│</w:t>
      </w:r>
    </w:p>
    <w:p w:rsidR="001B55E7" w:rsidRPr="00B84E52" w:rsidRDefault="001B55E7" w:rsidP="001B55E7">
      <w:pPr>
        <w:pStyle w:val="ConsPlusNonformat"/>
        <w:rPr>
          <w:sz w:val="12"/>
          <w:szCs w:val="12"/>
        </w:rPr>
      </w:pPr>
      <w:proofErr w:type="gramStart"/>
      <w:r w:rsidRPr="00B84E52">
        <w:rPr>
          <w:sz w:val="12"/>
          <w:szCs w:val="12"/>
        </w:rPr>
        <w:t>│  пользование</w:t>
      </w:r>
      <w:proofErr w:type="gramEnd"/>
      <w:r w:rsidRPr="00B84E52">
        <w:rPr>
          <w:sz w:val="12"/>
          <w:szCs w:val="12"/>
        </w:rPr>
        <w:t xml:space="preserve"> без  │            │                    │                   │в пользование на│</w:t>
      </w:r>
    </w:p>
    <w:p w:rsidR="001B55E7" w:rsidRPr="00B84E52" w:rsidRDefault="001B55E7" w:rsidP="001B55E7">
      <w:pPr>
        <w:pStyle w:val="ConsPlusNonformat"/>
        <w:rPr>
          <w:sz w:val="12"/>
          <w:szCs w:val="12"/>
        </w:rPr>
      </w:pPr>
      <w:r w:rsidRPr="00B84E52">
        <w:rPr>
          <w:sz w:val="12"/>
          <w:szCs w:val="12"/>
        </w:rPr>
        <w:t>│      торгов       │            │                    │                   │     торгах     │</w:t>
      </w:r>
    </w:p>
    <w:p w:rsidR="00CE7D22" w:rsidRPr="00B84E52" w:rsidRDefault="001B55E7" w:rsidP="00B84E52">
      <w:pPr>
        <w:pStyle w:val="ConsPlusNonformat"/>
        <w:rPr>
          <w:sz w:val="14"/>
          <w:szCs w:val="14"/>
        </w:rPr>
      </w:pPr>
      <w:r w:rsidRPr="00B84E52">
        <w:rPr>
          <w:sz w:val="12"/>
          <w:szCs w:val="12"/>
        </w:rPr>
        <w:t>└───────────────────┘            └────────────────────┘                   └────────────────┘</w:t>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C4"/>
    <w:multiLevelType w:val="hybridMultilevel"/>
    <w:tmpl w:val="C0F63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B3257"/>
    <w:rsid w:val="00BB34BE"/>
    <w:rsid w:val="00BC26EA"/>
    <w:rsid w:val="00BC3A5C"/>
    <w:rsid w:val="00BD7714"/>
    <w:rsid w:val="00BE3F32"/>
    <w:rsid w:val="00BE6E4C"/>
    <w:rsid w:val="00BF6E7D"/>
    <w:rsid w:val="00C07ED9"/>
    <w:rsid w:val="00C130D2"/>
    <w:rsid w:val="00C175E6"/>
    <w:rsid w:val="00C26564"/>
    <w:rsid w:val="00C647E0"/>
    <w:rsid w:val="00C82C87"/>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DF6F1B"/>
    <w:rsid w:val="00E11511"/>
    <w:rsid w:val="00E30733"/>
    <w:rsid w:val="00E339DB"/>
    <w:rsid w:val="00E35CE5"/>
    <w:rsid w:val="00E62644"/>
    <w:rsid w:val="00E725E4"/>
    <w:rsid w:val="00E81912"/>
    <w:rsid w:val="00E84F7A"/>
    <w:rsid w:val="00E9005D"/>
    <w:rsid w:val="00EA396D"/>
    <w:rsid w:val="00EA726E"/>
    <w:rsid w:val="00EB29C0"/>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DB2A"/>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m.o.ust-lug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m.o.ust-luga@mail.ru" TargetMode="External"/><Relationship Id="rId14" Type="http://schemas.openxmlformats.org/officeDocument/2006/relationships/hyperlink" Target="mailto:m.o.ust-l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19A6-BFC7-469C-B08A-E992EC0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13206</Words>
  <Characters>75278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2017-06-14T07:41:00Z</cp:lastPrinted>
  <dcterms:created xsi:type="dcterms:W3CDTF">2020-09-10T06:42:00Z</dcterms:created>
  <dcterms:modified xsi:type="dcterms:W3CDTF">2020-09-10T06:42:00Z</dcterms:modified>
</cp:coreProperties>
</file>