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ar-SA"/>
        </w:rPr>
      </w:pPr>
      <w:r w:rsidRPr="00235B7D">
        <w:rPr>
          <w:rFonts w:eastAsia="Calibri"/>
          <w:sz w:val="32"/>
          <w:szCs w:val="32"/>
          <w:lang w:eastAsia="ar-SA"/>
        </w:rPr>
        <w:t>Администрация муниципального образования</w:t>
      </w: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ar-SA"/>
        </w:rPr>
      </w:pPr>
      <w:r w:rsidRPr="00235B7D">
        <w:rPr>
          <w:rFonts w:eastAsia="Calibri"/>
          <w:sz w:val="32"/>
          <w:szCs w:val="32"/>
          <w:lang w:eastAsia="ar-SA"/>
        </w:rPr>
        <w:t xml:space="preserve"> «</w:t>
      </w:r>
      <w:proofErr w:type="spellStart"/>
      <w:r w:rsidRPr="00235B7D">
        <w:rPr>
          <w:rFonts w:eastAsia="Calibri"/>
          <w:sz w:val="32"/>
          <w:szCs w:val="32"/>
          <w:lang w:eastAsia="ar-SA"/>
        </w:rPr>
        <w:t>Усть</w:t>
      </w:r>
      <w:proofErr w:type="spellEnd"/>
      <w:r w:rsidRPr="00235B7D">
        <w:rPr>
          <w:rFonts w:eastAsia="Calibri"/>
          <w:sz w:val="32"/>
          <w:szCs w:val="32"/>
          <w:lang w:eastAsia="ar-SA"/>
        </w:rPr>
        <w:t xml:space="preserve"> – </w:t>
      </w:r>
      <w:proofErr w:type="spellStart"/>
      <w:r w:rsidRPr="00235B7D">
        <w:rPr>
          <w:rFonts w:eastAsia="Calibri"/>
          <w:sz w:val="32"/>
          <w:szCs w:val="32"/>
          <w:lang w:eastAsia="ar-SA"/>
        </w:rPr>
        <w:t>Лужское</w:t>
      </w:r>
      <w:proofErr w:type="spellEnd"/>
      <w:r w:rsidRPr="00235B7D">
        <w:rPr>
          <w:rFonts w:eastAsia="Calibri"/>
          <w:sz w:val="32"/>
          <w:szCs w:val="32"/>
          <w:lang w:eastAsia="ar-SA"/>
        </w:rPr>
        <w:t xml:space="preserve"> сельское поселение»</w:t>
      </w: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Default="000F5145" w:rsidP="00235B7D">
      <w:pPr>
        <w:jc w:val="center"/>
        <w:rPr>
          <w:rFonts w:eastAsia="Calibri"/>
          <w:sz w:val="44"/>
          <w:szCs w:val="44"/>
          <w:lang w:eastAsia="ar-SA"/>
        </w:rPr>
      </w:pPr>
      <w:r>
        <w:rPr>
          <w:rFonts w:eastAsia="Calibri"/>
          <w:sz w:val="44"/>
          <w:szCs w:val="44"/>
          <w:lang w:eastAsia="ar-SA"/>
        </w:rPr>
        <w:t>П</w:t>
      </w:r>
      <w:r w:rsidR="00235B7D" w:rsidRPr="00235B7D">
        <w:rPr>
          <w:rFonts w:eastAsia="Calibri"/>
          <w:sz w:val="44"/>
          <w:szCs w:val="44"/>
          <w:lang w:eastAsia="ar-SA"/>
        </w:rPr>
        <w:t>одпрограмма № 6</w:t>
      </w: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P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  <w:r w:rsidRPr="00235B7D">
        <w:rPr>
          <w:rFonts w:eastAsia="Calibri"/>
          <w:sz w:val="44"/>
          <w:szCs w:val="44"/>
          <w:lang w:eastAsia="ar-SA"/>
        </w:rPr>
        <w:t xml:space="preserve"> «Развитие Музея </w:t>
      </w:r>
      <w:proofErr w:type="spellStart"/>
      <w:r w:rsidRPr="00235B7D">
        <w:rPr>
          <w:rFonts w:eastAsia="Calibri"/>
          <w:sz w:val="44"/>
          <w:szCs w:val="44"/>
          <w:lang w:eastAsia="ar-SA"/>
        </w:rPr>
        <w:t>Водской</w:t>
      </w:r>
      <w:proofErr w:type="spellEnd"/>
      <w:r w:rsidRPr="00235B7D">
        <w:rPr>
          <w:rFonts w:eastAsia="Calibri"/>
          <w:sz w:val="44"/>
          <w:szCs w:val="44"/>
          <w:lang w:eastAsia="ar-SA"/>
        </w:rPr>
        <w:t xml:space="preserve"> культуры </w:t>
      </w:r>
      <w:proofErr w:type="spellStart"/>
      <w:r w:rsidRPr="00235B7D">
        <w:rPr>
          <w:rFonts w:eastAsia="Calibri"/>
          <w:sz w:val="44"/>
          <w:szCs w:val="44"/>
          <w:lang w:eastAsia="ar-SA"/>
        </w:rPr>
        <w:t>Усть-Лужского</w:t>
      </w:r>
      <w:proofErr w:type="spellEnd"/>
      <w:r w:rsidRPr="00235B7D">
        <w:rPr>
          <w:rFonts w:eastAsia="Calibri"/>
          <w:sz w:val="44"/>
          <w:szCs w:val="44"/>
          <w:lang w:eastAsia="ar-SA"/>
        </w:rPr>
        <w:t xml:space="preserve"> сельского поселения»</w:t>
      </w: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P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sectPr w:rsidR="00235B7D" w:rsidSect="00235B7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35B7D">
        <w:rPr>
          <w:rFonts w:eastAsia="Calibri"/>
          <w:sz w:val="44"/>
          <w:szCs w:val="44"/>
          <w:lang w:eastAsia="ar-SA"/>
        </w:rPr>
        <w:t>Период реализации подпрограмм</w:t>
      </w:r>
      <w:r>
        <w:rPr>
          <w:rFonts w:eastAsia="Calibri"/>
          <w:sz w:val="44"/>
          <w:szCs w:val="44"/>
          <w:lang w:eastAsia="ar-SA"/>
        </w:rPr>
        <w:t>ы</w:t>
      </w:r>
      <w:r w:rsidRPr="00235B7D">
        <w:rPr>
          <w:rFonts w:eastAsia="Calibri"/>
          <w:sz w:val="44"/>
          <w:szCs w:val="44"/>
          <w:lang w:eastAsia="ar-SA"/>
        </w:rPr>
        <w:t xml:space="preserve"> – 2018 - 2020 годы.</w:t>
      </w:r>
    </w:p>
    <w:p w:rsidR="00413116" w:rsidRPr="00F612A1" w:rsidRDefault="00413116" w:rsidP="00765FBF">
      <w:pPr>
        <w:ind w:left="142"/>
        <w:jc w:val="center"/>
        <w:rPr>
          <w:b/>
        </w:rPr>
        <w:sectPr w:rsidR="00413116" w:rsidRPr="00F612A1" w:rsidSect="00235B7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12A1" w:rsidRDefault="00F612A1" w:rsidP="00F612A1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612A1">
        <w:rPr>
          <w:rFonts w:ascii="Arial" w:hAnsi="Arial" w:cs="Arial"/>
          <w:b/>
          <w:bCs/>
          <w:color w:val="000000"/>
        </w:rPr>
        <w:lastRenderedPageBreak/>
        <w:t>ПАСПОРТ ПРОГРАММЫ</w:t>
      </w:r>
    </w:p>
    <w:p w:rsidR="00364293" w:rsidRPr="00364293" w:rsidRDefault="00364293" w:rsidP="00364293">
      <w:pPr>
        <w:shd w:val="clear" w:color="auto" w:fill="FFFFFF"/>
        <w:jc w:val="center"/>
        <w:rPr>
          <w:color w:val="000000"/>
        </w:rPr>
      </w:pPr>
      <w:r w:rsidRPr="00364293">
        <w:rPr>
          <w:color w:val="000000"/>
        </w:rPr>
        <w:t xml:space="preserve">«Развитие Музея </w:t>
      </w:r>
      <w:proofErr w:type="spellStart"/>
      <w:r w:rsidRPr="00364293">
        <w:rPr>
          <w:color w:val="000000"/>
        </w:rPr>
        <w:t>Водской</w:t>
      </w:r>
      <w:proofErr w:type="spellEnd"/>
      <w:r w:rsidRPr="00364293">
        <w:rPr>
          <w:color w:val="000000"/>
        </w:rPr>
        <w:t xml:space="preserve"> культуры </w:t>
      </w:r>
      <w:proofErr w:type="spellStart"/>
      <w:r w:rsidRPr="00364293">
        <w:rPr>
          <w:color w:val="000000"/>
        </w:rPr>
        <w:t>Усть-Лужского</w:t>
      </w:r>
      <w:proofErr w:type="spellEnd"/>
      <w:r w:rsidRPr="00364293">
        <w:rPr>
          <w:color w:val="000000"/>
        </w:rPr>
        <w:t xml:space="preserve"> сельского поселения»</w:t>
      </w:r>
    </w:p>
    <w:p w:rsidR="00364293" w:rsidRPr="00364293" w:rsidRDefault="00364293" w:rsidP="00364293">
      <w:pPr>
        <w:shd w:val="clear" w:color="auto" w:fill="FFFFFF"/>
        <w:jc w:val="center"/>
        <w:rPr>
          <w:color w:val="000000"/>
        </w:rPr>
      </w:pPr>
      <w:r w:rsidRPr="00364293">
        <w:rPr>
          <w:color w:val="000000"/>
        </w:rPr>
        <w:t>Период реализации подпрограмм – 2018 - 2020 годы.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30"/>
        <w:gridCol w:w="12247"/>
      </w:tblGrid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Наименование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0F5145">
            <w:r w:rsidRPr="00F612A1">
              <w:t xml:space="preserve">Муниципальная </w:t>
            </w:r>
            <w:r>
              <w:t xml:space="preserve">программа «Развитие музея </w:t>
            </w:r>
            <w:proofErr w:type="spellStart"/>
            <w:r>
              <w:t>Водской</w:t>
            </w:r>
            <w:proofErr w:type="spellEnd"/>
            <w:r>
              <w:t xml:space="preserve"> культуры»</w:t>
            </w:r>
            <w:r w:rsidRPr="00F612A1">
              <w:t>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Заказчик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Разработчики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 Закон Российской Федерации от 9 октября 1992 года № 3612-I "Основы законодательства Российской Федерации о культуре" (с изменениями на 22 августа 2004 года);</w:t>
            </w:r>
          </w:p>
          <w:p w:rsidR="00F612A1" w:rsidRPr="00F612A1" w:rsidRDefault="00F612A1" w:rsidP="003D5818">
            <w:r w:rsidRPr="00F612A1">
              <w:t>Федеральный закон «Об обязательном экземпляре документов» от 29.12.94г № 77- ФЗ;</w:t>
            </w:r>
          </w:p>
          <w:p w:rsidR="00F612A1" w:rsidRPr="00F612A1" w:rsidRDefault="00F612A1" w:rsidP="003D5818">
            <w:r w:rsidRPr="00F612A1">
              <w:t>Федеральный закон «Об информации, информатизации и защите информации» от 20.02.95г. № 24 – ФЗ;</w:t>
            </w:r>
          </w:p>
          <w:p w:rsidR="00F612A1" w:rsidRPr="00F612A1" w:rsidRDefault="00F612A1" w:rsidP="003D5818">
            <w:r w:rsidRPr="00F612A1">
              <w:t>Постановление Правительства Российской Федерации от 8 декабря 2005 года № 740 "О федеральной целевой программе "Культура России (2006-2010 годы)";</w:t>
            </w:r>
          </w:p>
          <w:p w:rsidR="00F612A1" w:rsidRPr="00F612A1" w:rsidRDefault="00F612A1" w:rsidP="003D5818">
            <w:r w:rsidRPr="00F612A1">
              <w:t>Федеральный закон от 26 мая 1996 года № 54-ФЗ «О Музейном фонде Российской Федерации и музеях в Российской Федерации» (с изменениями на 22 августа 2004 года);</w:t>
            </w:r>
          </w:p>
          <w:p w:rsidR="00F612A1" w:rsidRPr="00F612A1" w:rsidRDefault="00F612A1" w:rsidP="003D5818">
            <w:r w:rsidRPr="00F612A1">
              <w:t>Федеральный закон от 25 июня 2002 года №73-ФЗ «Об объектах культурного наследия (памятниках истории и культуры) народов Российской Федерации» (с изменениями на 3 июня 2005 года).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Цели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сохран</w:t>
            </w:r>
            <w:r>
              <w:t xml:space="preserve">ение культурного наследия </w:t>
            </w:r>
            <w:proofErr w:type="spellStart"/>
            <w:r>
              <w:t>Водьской</w:t>
            </w:r>
            <w:proofErr w:type="spellEnd"/>
            <w:r>
              <w:t xml:space="preserve"> культуры</w:t>
            </w:r>
            <w:r w:rsidRPr="00F612A1">
              <w:t>; создание условий для обеспечения доступности культурных ценностей различным социально-возрастным категориям граждан; обеспечение сохранности музейных фондов, расширение спектра услуг, оказываемых населению, повышение их качества и социальной роли.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Задачи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·       поддержка и развитие материально – технической базы музея;</w:t>
            </w:r>
          </w:p>
          <w:p w:rsidR="00F612A1" w:rsidRPr="00F612A1" w:rsidRDefault="00F612A1" w:rsidP="003D5818">
            <w:r w:rsidRPr="00F612A1">
              <w:t>·       развитие новых форм работы по пропаганде лучших образцов отечественного и мирового  искусства различных социально-возрастных категорий граждан;</w:t>
            </w:r>
          </w:p>
          <w:p w:rsidR="00F612A1" w:rsidRPr="00F612A1" w:rsidRDefault="00F612A1" w:rsidP="003D5818">
            <w:r w:rsidRPr="00F612A1">
              <w:t>·       создание условий для сбора и научной обработки документов исторического и культурного значения в фондах музея;</w:t>
            </w:r>
          </w:p>
          <w:p w:rsidR="00F612A1" w:rsidRPr="00F612A1" w:rsidRDefault="00F612A1" w:rsidP="003D5818">
            <w:r w:rsidRPr="00F612A1">
              <w:t>·       создание условий для профессионального роста сотрудников музея;</w:t>
            </w:r>
          </w:p>
          <w:p w:rsidR="00F612A1" w:rsidRPr="00F612A1" w:rsidRDefault="00F612A1" w:rsidP="003D5818">
            <w:r w:rsidRPr="00F612A1">
              <w:t>·       осуществление комплекса мер по обеспечению сохранности музейных предметов и музейных коллекций;</w:t>
            </w:r>
          </w:p>
          <w:p w:rsidR="00F612A1" w:rsidRPr="00F612A1" w:rsidRDefault="00F612A1" w:rsidP="003D5818">
            <w:r w:rsidRPr="00F612A1">
              <w:t>·       создание новых музейных экспозиций в условиях краеведения;</w:t>
            </w:r>
          </w:p>
          <w:p w:rsidR="00F612A1" w:rsidRPr="00F612A1" w:rsidRDefault="00F612A1" w:rsidP="003D5818">
            <w:r w:rsidRPr="00F612A1">
              <w:t>·       обеспечение экскурсионного, информационного и справочного обслуживания посетителей музея; осуществление просветительской и культурно-массовой деятельности;</w:t>
            </w:r>
          </w:p>
          <w:p w:rsidR="00F612A1" w:rsidRPr="00F612A1" w:rsidRDefault="00F612A1" w:rsidP="003D5818">
            <w:r w:rsidRPr="00F612A1">
              <w:t>·       информатизация музейной деятельности;</w:t>
            </w:r>
          </w:p>
          <w:p w:rsidR="00F612A1" w:rsidRPr="00F612A1" w:rsidRDefault="00F612A1" w:rsidP="003D5818">
            <w:r w:rsidRPr="00F612A1">
              <w:lastRenderedPageBreak/>
              <w:t>·       содействие культурных связей; участие в различных культурных обменах в масштабе района, области;</w:t>
            </w:r>
          </w:p>
          <w:p w:rsidR="00F612A1" w:rsidRPr="00F612A1" w:rsidRDefault="00F612A1" w:rsidP="003D5818">
            <w:r w:rsidRPr="00F612A1">
              <w:t>·       использование музейных фондов в научных, культурных, образовательных и информационных целях.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lastRenderedPageBreak/>
              <w:t>Сроки реализации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201</w:t>
            </w:r>
            <w:r>
              <w:t>8</w:t>
            </w:r>
            <w:r w:rsidR="00BF67C0">
              <w:t>-2020 годы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Исполнители подпрограмм</w:t>
            </w:r>
            <w:r>
              <w:rPr>
                <w:b/>
                <w:bCs/>
              </w:rPr>
              <w:t>ы</w:t>
            </w:r>
            <w:r w:rsidRPr="00F612A1">
              <w:rPr>
                <w:b/>
                <w:bCs/>
              </w:rPr>
              <w:t xml:space="preserve"> и основных мероприятий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Предполагаемые объемы и источники финансирования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7D" w:rsidRDefault="00235B7D" w:rsidP="00235B7D">
            <w:r>
              <w:t>Общий объем финансирования Программы за счет средств бюджета муниципального образования сельское поселение</w:t>
            </w:r>
          </w:p>
          <w:p w:rsidR="00235B7D" w:rsidRDefault="00235B7D" w:rsidP="00235B7D">
            <w:r>
              <w:t xml:space="preserve"> - средства  бюджета  поселения в сумме: </w:t>
            </w:r>
            <w:r w:rsidR="0075078F">
              <w:t>805,7</w:t>
            </w:r>
            <w:r>
              <w:t xml:space="preserve"> тыс. рублей в 2018 году; </w:t>
            </w:r>
            <w:r w:rsidR="0075078F">
              <w:t>616,1</w:t>
            </w:r>
            <w:r>
              <w:t xml:space="preserve"> тыс. рублей в 2019 году; </w:t>
            </w:r>
            <w:r w:rsidR="0075078F">
              <w:t>551,6</w:t>
            </w:r>
            <w:r>
              <w:t xml:space="preserve"> тыс. рублей в 2020 году.</w:t>
            </w:r>
          </w:p>
          <w:p w:rsidR="00F612A1" w:rsidRPr="00F612A1" w:rsidRDefault="00235B7D" w:rsidP="00235B7D">
            <w:r>
              <w:t>Объем финансирования Программы на 2018-2020 носит прогнозный характер и подлежит уточнению.</w:t>
            </w:r>
          </w:p>
        </w:tc>
      </w:tr>
      <w:tr w:rsidR="00F612A1" w:rsidRPr="00F612A1" w:rsidTr="00F612A1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Ожидаемые результаты</w:t>
            </w:r>
          </w:p>
        </w:tc>
        <w:tc>
          <w:tcPr>
            <w:tcW w:w="1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·   повышение уровня нравственно-эстетического и духовного развития общества, сохранению преемственности и обеспечению условий долгосрочного развития культур</w:t>
            </w:r>
            <w:r w:rsidR="00B94B50">
              <w:t>ных традиций Усть-Лужского сельского поселения</w:t>
            </w:r>
            <w:r w:rsidRPr="00F612A1">
              <w:t>;</w:t>
            </w:r>
          </w:p>
          <w:p w:rsidR="00F612A1" w:rsidRPr="00F612A1" w:rsidRDefault="00F612A1" w:rsidP="003D5818">
            <w:r w:rsidRPr="00F612A1">
              <w:t>·   расширение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населения;</w:t>
            </w:r>
          </w:p>
          <w:p w:rsidR="00F612A1" w:rsidRPr="00F612A1" w:rsidRDefault="00F612A1" w:rsidP="003D5818">
            <w:r w:rsidRPr="00F612A1">
              <w:t>·   сбережение  для будущих поколений культурн</w:t>
            </w:r>
            <w:r w:rsidR="00B94B50">
              <w:t>ого наследия Усть-Лужского сельского поселения</w:t>
            </w:r>
            <w:r w:rsidRPr="00F612A1">
              <w:t xml:space="preserve"> как источника духовных сил общества и сохранения коллективной памяти, обогащения и развития интеллекта нации;</w:t>
            </w:r>
          </w:p>
          <w:p w:rsidR="00F612A1" w:rsidRPr="00F612A1" w:rsidRDefault="00F612A1" w:rsidP="003D5818">
            <w:r w:rsidRPr="00F612A1">
              <w:t>·   возрастание интереса у посетителей посредством пополнения музейных фондов, в том числе раритетными предметами и создание новых музейных экспозиций;</w:t>
            </w:r>
          </w:p>
          <w:p w:rsidR="00F612A1" w:rsidRPr="00F612A1" w:rsidRDefault="00F612A1" w:rsidP="003D5818">
            <w:r w:rsidRPr="00F612A1">
              <w:t>·   повышение комфортной среды для посетителей за счет ремонта внутренних помещений музея;</w:t>
            </w:r>
          </w:p>
          <w:p w:rsidR="00F612A1" w:rsidRPr="00F612A1" w:rsidRDefault="00F612A1" w:rsidP="003D5818">
            <w:r w:rsidRPr="00F612A1">
              <w:t>·   расширение возможностей для проведения историко-поисковой  и познавательной работы через развитие нестационарных форм  музейного обслуживания населения (проведение выставочных экспозиций, семинаров – практикумов дл</w:t>
            </w:r>
            <w:r w:rsidR="00B94B50">
              <w:t>я специалистов и граждан</w:t>
            </w:r>
            <w:r w:rsidRPr="00F612A1">
              <w:t>.</w:t>
            </w:r>
            <w:r w:rsidR="00B94B50">
              <w:t>)</w:t>
            </w:r>
          </w:p>
          <w:p w:rsidR="00F612A1" w:rsidRPr="00F612A1" w:rsidRDefault="00F612A1" w:rsidP="003D5818">
            <w:r w:rsidRPr="00F612A1">
              <w:t> </w:t>
            </w:r>
          </w:p>
        </w:tc>
      </w:tr>
      <w:tr w:rsidR="00F612A1" w:rsidRPr="00F612A1" w:rsidTr="00F612A1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proofErr w:type="gramStart"/>
            <w:r w:rsidRPr="00F612A1">
              <w:rPr>
                <w:b/>
                <w:bCs/>
              </w:rPr>
              <w:t>Контроль за</w:t>
            </w:r>
            <w:proofErr w:type="gramEnd"/>
            <w:r w:rsidRPr="00F612A1">
              <w:rPr>
                <w:b/>
                <w:bCs/>
              </w:rPr>
              <w:t xml:space="preserve"> исполнением Программы</w:t>
            </w:r>
          </w:p>
        </w:tc>
        <w:tc>
          <w:tcPr>
            <w:tcW w:w="1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50" w:rsidRPr="00F612A1" w:rsidRDefault="00B94B50" w:rsidP="00B94B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A1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управление Программой осуществляет        Администрация Усть-Лужского  сельского поселения</w:t>
            </w:r>
          </w:p>
          <w:p w:rsidR="00B94B50" w:rsidRPr="00F612A1" w:rsidRDefault="00B94B50" w:rsidP="00B94B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12A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</w:t>
            </w:r>
          </w:p>
          <w:p w:rsidR="00F612A1" w:rsidRPr="00F612A1" w:rsidRDefault="00B94B50" w:rsidP="00B94B50">
            <w:r w:rsidRPr="00F612A1">
              <w:t>Администрация Усть-Лужского сельского поселения, Совет Депутатов Усть-Лужского  сельского поселения.</w:t>
            </w:r>
          </w:p>
        </w:tc>
      </w:tr>
    </w:tbl>
    <w:p w:rsidR="00F612A1" w:rsidRPr="00F612A1" w:rsidRDefault="00F612A1" w:rsidP="00F612A1">
      <w:pPr>
        <w:shd w:val="clear" w:color="auto" w:fill="FFFFFF"/>
        <w:rPr>
          <w:rFonts w:ascii="Arial" w:hAnsi="Arial" w:cs="Arial"/>
          <w:color w:val="000000"/>
        </w:rPr>
      </w:pPr>
      <w:r w:rsidRPr="00F612A1">
        <w:rPr>
          <w:rFonts w:ascii="Arial" w:hAnsi="Arial" w:cs="Arial"/>
          <w:color w:val="000000"/>
        </w:rPr>
        <w:t> </w:t>
      </w:r>
    </w:p>
    <w:p w:rsidR="002B659A" w:rsidRDefault="002B659A" w:rsidP="00472737">
      <w:pPr>
        <w:jc w:val="both"/>
        <w:rPr>
          <w:b/>
        </w:rPr>
      </w:pPr>
    </w:p>
    <w:p w:rsidR="00D759B7" w:rsidRPr="00F612A1" w:rsidRDefault="00472737" w:rsidP="00472737">
      <w:pPr>
        <w:jc w:val="both"/>
        <w:rPr>
          <w:b/>
        </w:rPr>
      </w:pPr>
      <w:r w:rsidRPr="00F612A1">
        <w:rPr>
          <w:b/>
        </w:rPr>
        <w:t>2</w:t>
      </w:r>
      <w:r w:rsidR="00086C0D" w:rsidRPr="00F612A1">
        <w:rPr>
          <w:b/>
        </w:rPr>
        <w:t>.</w:t>
      </w:r>
      <w:r w:rsidR="00932A55" w:rsidRPr="00F612A1">
        <w:rPr>
          <w:b/>
        </w:rPr>
        <w:t xml:space="preserve"> Мероприятия </w:t>
      </w:r>
      <w:r w:rsidR="00A545E8" w:rsidRPr="00F612A1">
        <w:rPr>
          <w:b/>
        </w:rPr>
        <w:t>по</w:t>
      </w:r>
      <w:r w:rsidR="006045D6" w:rsidRPr="00F612A1">
        <w:rPr>
          <w:b/>
        </w:rPr>
        <w:t>под</w:t>
      </w:r>
      <w:r w:rsidR="00A545E8" w:rsidRPr="00F612A1">
        <w:rPr>
          <w:b/>
        </w:rPr>
        <w:t>программ</w:t>
      </w:r>
      <w:r w:rsidR="006045D6" w:rsidRPr="00F612A1">
        <w:rPr>
          <w:b/>
        </w:rPr>
        <w:t>ам</w:t>
      </w:r>
      <w:r w:rsidRPr="00F612A1">
        <w:rPr>
          <w:b/>
        </w:rPr>
        <w:t xml:space="preserve">: </w:t>
      </w:r>
    </w:p>
    <w:p w:rsidR="00D759B7" w:rsidRPr="00F612A1" w:rsidRDefault="00D759B7" w:rsidP="00472737">
      <w:pPr>
        <w:jc w:val="both"/>
        <w:rPr>
          <w:b/>
        </w:rPr>
      </w:pPr>
    </w:p>
    <w:p w:rsidR="00086C0D" w:rsidRPr="00F612A1" w:rsidRDefault="00472737" w:rsidP="00472737">
      <w:pPr>
        <w:jc w:val="both"/>
      </w:pPr>
      <w:r w:rsidRPr="00F612A1">
        <w:rPr>
          <w:b/>
        </w:rPr>
        <w:t>Подпрограмма №</w:t>
      </w:r>
      <w:r w:rsidR="00B94B50">
        <w:rPr>
          <w:b/>
        </w:rPr>
        <w:t xml:space="preserve"> 6 «Развитие музея </w:t>
      </w:r>
      <w:proofErr w:type="spellStart"/>
      <w:r w:rsidR="00B94B50">
        <w:rPr>
          <w:b/>
        </w:rPr>
        <w:t>Водской</w:t>
      </w:r>
      <w:proofErr w:type="spellEnd"/>
      <w:r w:rsidR="00B94B50">
        <w:rPr>
          <w:b/>
        </w:rPr>
        <w:t xml:space="preserve"> культуры»</w:t>
      </w:r>
    </w:p>
    <w:p w:rsidR="00086C0D" w:rsidRPr="00F612A1" w:rsidRDefault="00086C0D" w:rsidP="002D3428">
      <w:pPr>
        <w:jc w:val="both"/>
      </w:pPr>
    </w:p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571"/>
        <w:gridCol w:w="992"/>
        <w:gridCol w:w="2410"/>
        <w:gridCol w:w="1559"/>
        <w:gridCol w:w="993"/>
        <w:gridCol w:w="425"/>
        <w:gridCol w:w="1134"/>
        <w:gridCol w:w="142"/>
        <w:gridCol w:w="1275"/>
        <w:gridCol w:w="1350"/>
        <w:gridCol w:w="20"/>
      </w:tblGrid>
      <w:tr w:rsidR="006B195D" w:rsidRPr="00F612A1" w:rsidTr="0075078F">
        <w:trPr>
          <w:trHeight w:val="567"/>
        </w:trPr>
        <w:tc>
          <w:tcPr>
            <w:tcW w:w="648" w:type="dxa"/>
            <w:vMerge w:val="restart"/>
          </w:tcPr>
          <w:p w:rsidR="006B195D" w:rsidRPr="00F612A1" w:rsidRDefault="006B195D" w:rsidP="00BE309C">
            <w:r w:rsidRPr="00F612A1">
              <w:t>№</w:t>
            </w:r>
          </w:p>
        </w:tc>
        <w:tc>
          <w:tcPr>
            <w:tcW w:w="3571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Ответственный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Исполнитель в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B195D" w:rsidRPr="00F612A1" w:rsidRDefault="006B195D" w:rsidP="00946548">
            <w:pPr>
              <w:ind w:right="-250"/>
              <w:jc w:val="center"/>
            </w:pPr>
            <w:r w:rsidRPr="00F612A1">
              <w:t>Сроки исполнения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мероприятия</w:t>
            </w:r>
          </w:p>
        </w:tc>
        <w:tc>
          <w:tcPr>
            <w:tcW w:w="5339" w:type="dxa"/>
            <w:gridSpan w:val="7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Объем финансирования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(в рублях)</w:t>
            </w:r>
          </w:p>
        </w:tc>
      </w:tr>
      <w:tr w:rsidR="006B195D" w:rsidRPr="00F612A1" w:rsidTr="0075078F">
        <w:trPr>
          <w:gridAfter w:val="1"/>
          <w:wAfter w:w="20" w:type="dxa"/>
          <w:trHeight w:val="291"/>
        </w:trPr>
        <w:tc>
          <w:tcPr>
            <w:tcW w:w="648" w:type="dxa"/>
            <w:vMerge/>
          </w:tcPr>
          <w:p w:rsidR="006B195D" w:rsidRPr="00F612A1" w:rsidRDefault="006B195D" w:rsidP="00BE309C"/>
        </w:tc>
        <w:tc>
          <w:tcPr>
            <w:tcW w:w="3571" w:type="dxa"/>
            <w:vMerge/>
            <w:vAlign w:val="center"/>
          </w:tcPr>
          <w:p w:rsidR="006B195D" w:rsidRPr="00F612A1" w:rsidRDefault="006B195D" w:rsidP="0094654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B195D" w:rsidRPr="00F612A1" w:rsidRDefault="006B195D" w:rsidP="009465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B195D" w:rsidRPr="00F612A1" w:rsidRDefault="006B195D" w:rsidP="0094654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B195D" w:rsidRPr="00F612A1" w:rsidRDefault="006B195D" w:rsidP="00946548">
            <w:pPr>
              <w:ind w:right="-250"/>
              <w:jc w:val="center"/>
            </w:pPr>
          </w:p>
        </w:tc>
        <w:tc>
          <w:tcPr>
            <w:tcW w:w="993" w:type="dxa"/>
            <w:vAlign w:val="center"/>
          </w:tcPr>
          <w:p w:rsidR="006B195D" w:rsidRPr="00F612A1" w:rsidRDefault="006B195D" w:rsidP="00946548">
            <w:pPr>
              <w:jc w:val="center"/>
            </w:pPr>
            <w: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B195D" w:rsidRPr="00F612A1" w:rsidRDefault="006B195D" w:rsidP="00946548">
            <w:pPr>
              <w:jc w:val="center"/>
            </w:pPr>
            <w: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6B195D" w:rsidRPr="00F612A1" w:rsidRDefault="006B195D" w:rsidP="00946548">
            <w:pPr>
              <w:ind w:right="-115"/>
              <w:jc w:val="center"/>
            </w:pPr>
            <w:r>
              <w:t>2020</w:t>
            </w:r>
          </w:p>
        </w:tc>
        <w:tc>
          <w:tcPr>
            <w:tcW w:w="1350" w:type="dxa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rPr>
                <w:bCs/>
              </w:rPr>
              <w:t>Источник финансирования</w:t>
            </w:r>
          </w:p>
        </w:tc>
      </w:tr>
      <w:tr w:rsidR="0075078F" w:rsidRPr="00F612A1" w:rsidTr="0075078F">
        <w:trPr>
          <w:gridAfter w:val="1"/>
          <w:wAfter w:w="20" w:type="dxa"/>
          <w:trHeight w:val="325"/>
        </w:trPr>
        <w:tc>
          <w:tcPr>
            <w:tcW w:w="648" w:type="dxa"/>
          </w:tcPr>
          <w:p w:rsidR="0075078F" w:rsidRPr="00F612A1" w:rsidRDefault="0075078F" w:rsidP="00BE309C">
            <w:r>
              <w:t>1</w:t>
            </w:r>
          </w:p>
        </w:tc>
        <w:tc>
          <w:tcPr>
            <w:tcW w:w="13851" w:type="dxa"/>
            <w:gridSpan w:val="10"/>
            <w:vAlign w:val="center"/>
          </w:tcPr>
          <w:p w:rsidR="0075078F" w:rsidRPr="00F612A1" w:rsidRDefault="0075078F" w:rsidP="0075078F">
            <w:pPr>
              <w:jc w:val="center"/>
            </w:pPr>
            <w:r>
              <w:t>Формирование материально-технической базы музея</w:t>
            </w:r>
          </w:p>
        </w:tc>
      </w:tr>
      <w:tr w:rsidR="002F6F49" w:rsidRPr="00BF67C0" w:rsidTr="0075078F">
        <w:trPr>
          <w:gridAfter w:val="1"/>
          <w:wAfter w:w="20" w:type="dxa"/>
        </w:trPr>
        <w:tc>
          <w:tcPr>
            <w:tcW w:w="648" w:type="dxa"/>
          </w:tcPr>
          <w:p w:rsidR="002F6F49" w:rsidRPr="00F612A1" w:rsidRDefault="002F6F49" w:rsidP="00BE309C">
            <w:r>
              <w:t>1.1</w:t>
            </w:r>
          </w:p>
        </w:tc>
        <w:tc>
          <w:tcPr>
            <w:tcW w:w="3571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 xml:space="preserve">Приобретение </w:t>
            </w:r>
            <w:r w:rsidR="00DE1B66">
              <w:t xml:space="preserve">электрической </w:t>
            </w:r>
            <w:r>
              <w:t xml:space="preserve"> печи</w:t>
            </w:r>
            <w:r w:rsidR="00DE1B66">
              <w:t xml:space="preserve"> с варочной панелью</w:t>
            </w:r>
          </w:p>
        </w:tc>
        <w:tc>
          <w:tcPr>
            <w:tcW w:w="992" w:type="dxa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2F6F49" w:rsidRPr="00F612A1" w:rsidRDefault="00DE1B66" w:rsidP="00BF67C0">
            <w:pPr>
              <w:jc w:val="center"/>
            </w:pPr>
            <w:r>
              <w:t>1</w:t>
            </w:r>
            <w:r w:rsidR="002F6F49">
              <w:t>5.000</w:t>
            </w:r>
          </w:p>
        </w:tc>
        <w:tc>
          <w:tcPr>
            <w:tcW w:w="1559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135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2F6F49" w:rsidRPr="00BF67C0" w:rsidTr="0075078F">
        <w:trPr>
          <w:gridAfter w:val="1"/>
          <w:wAfter w:w="20" w:type="dxa"/>
        </w:trPr>
        <w:tc>
          <w:tcPr>
            <w:tcW w:w="648" w:type="dxa"/>
          </w:tcPr>
          <w:p w:rsidR="002F6F49" w:rsidRPr="00F612A1" w:rsidRDefault="002F6F49" w:rsidP="00BE309C">
            <w:r>
              <w:t>1.2</w:t>
            </w:r>
          </w:p>
        </w:tc>
        <w:tc>
          <w:tcPr>
            <w:tcW w:w="3571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 xml:space="preserve">Витрины с подсветкой для хранения </w:t>
            </w:r>
            <w:proofErr w:type="spellStart"/>
            <w:r>
              <w:t>водских</w:t>
            </w:r>
            <w:proofErr w:type="spellEnd"/>
            <w:r>
              <w:t xml:space="preserve"> украшений (археология)</w:t>
            </w:r>
          </w:p>
        </w:tc>
        <w:tc>
          <w:tcPr>
            <w:tcW w:w="992" w:type="dxa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>15.000</w:t>
            </w:r>
          </w:p>
        </w:tc>
        <w:tc>
          <w:tcPr>
            <w:tcW w:w="1559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  <w:r>
              <w:t>15.000</w:t>
            </w:r>
          </w:p>
        </w:tc>
        <w:tc>
          <w:tcPr>
            <w:tcW w:w="1417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135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2F6F49" w:rsidRPr="00BF67C0" w:rsidTr="0075078F">
        <w:trPr>
          <w:gridAfter w:val="1"/>
          <w:wAfter w:w="20" w:type="dxa"/>
        </w:trPr>
        <w:tc>
          <w:tcPr>
            <w:tcW w:w="648" w:type="dxa"/>
          </w:tcPr>
          <w:p w:rsidR="002F6F49" w:rsidRPr="00F612A1" w:rsidRDefault="002F6F49" w:rsidP="00BE309C">
            <w:r>
              <w:t>1.3</w:t>
            </w:r>
          </w:p>
        </w:tc>
        <w:tc>
          <w:tcPr>
            <w:tcW w:w="3571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Приобретение</w:t>
            </w:r>
            <w:r>
              <w:t xml:space="preserve"> стендов и оформленных типографский по темам: жилище, костюм, история деревни.</w:t>
            </w:r>
          </w:p>
        </w:tc>
        <w:tc>
          <w:tcPr>
            <w:tcW w:w="992" w:type="dxa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>10.</w:t>
            </w:r>
            <w:r w:rsidRPr="00F612A1"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2F6F49" w:rsidRDefault="002F6F49" w:rsidP="00BF67C0">
            <w:pPr>
              <w:jc w:val="center"/>
            </w:pPr>
            <w:r w:rsidRPr="006123FD">
              <w:t>10.000</w:t>
            </w:r>
          </w:p>
        </w:tc>
        <w:tc>
          <w:tcPr>
            <w:tcW w:w="1417" w:type="dxa"/>
            <w:gridSpan w:val="2"/>
            <w:vAlign w:val="center"/>
          </w:tcPr>
          <w:p w:rsidR="002F6F49" w:rsidRDefault="002F6F49" w:rsidP="00BF67C0">
            <w:pPr>
              <w:jc w:val="center"/>
            </w:pPr>
            <w:r w:rsidRPr="006123FD">
              <w:t>10.000</w:t>
            </w:r>
          </w:p>
        </w:tc>
        <w:tc>
          <w:tcPr>
            <w:tcW w:w="135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2F6F49" w:rsidRPr="00BF67C0" w:rsidTr="0075078F">
        <w:trPr>
          <w:gridAfter w:val="1"/>
          <w:wAfter w:w="20" w:type="dxa"/>
        </w:trPr>
        <w:tc>
          <w:tcPr>
            <w:tcW w:w="648" w:type="dxa"/>
          </w:tcPr>
          <w:p w:rsidR="002F6F49" w:rsidRPr="00F612A1" w:rsidRDefault="002F6F49" w:rsidP="00BE309C">
            <w:r>
              <w:t>1.4</w:t>
            </w:r>
          </w:p>
        </w:tc>
        <w:tc>
          <w:tcPr>
            <w:tcW w:w="3571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 xml:space="preserve">Приобретение </w:t>
            </w:r>
            <w:r>
              <w:t>тумбочек</w:t>
            </w:r>
          </w:p>
        </w:tc>
        <w:tc>
          <w:tcPr>
            <w:tcW w:w="992" w:type="dxa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>5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  <w:r>
              <w:t>5</w:t>
            </w:r>
            <w:r w:rsidRPr="00F612A1">
              <w:t>.000</w:t>
            </w:r>
          </w:p>
        </w:tc>
        <w:tc>
          <w:tcPr>
            <w:tcW w:w="1417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135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2F6F49" w:rsidRPr="00BF67C0" w:rsidTr="0075078F">
        <w:tc>
          <w:tcPr>
            <w:tcW w:w="648" w:type="dxa"/>
          </w:tcPr>
          <w:p w:rsidR="002F6F49" w:rsidRPr="00F612A1" w:rsidRDefault="002F6F49" w:rsidP="00BE309C">
            <w:r>
              <w:t>1.5</w:t>
            </w:r>
          </w:p>
        </w:tc>
        <w:tc>
          <w:tcPr>
            <w:tcW w:w="3571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>Приобретение книжного шкафа</w:t>
            </w:r>
          </w:p>
        </w:tc>
        <w:tc>
          <w:tcPr>
            <w:tcW w:w="992" w:type="dxa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2F6F49" w:rsidRPr="00F612A1" w:rsidRDefault="002F6F49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2F6F49" w:rsidRPr="00F612A1" w:rsidRDefault="002F6F49" w:rsidP="00BF67C0">
            <w:pPr>
              <w:jc w:val="center"/>
            </w:pPr>
            <w:r>
              <w:t>10.000</w:t>
            </w:r>
          </w:p>
        </w:tc>
        <w:tc>
          <w:tcPr>
            <w:tcW w:w="1559" w:type="dxa"/>
            <w:gridSpan w:val="2"/>
            <w:vAlign w:val="center"/>
          </w:tcPr>
          <w:p w:rsidR="002F6F49" w:rsidRPr="00F612A1" w:rsidRDefault="00965EE7" w:rsidP="00BF67C0">
            <w:pPr>
              <w:jc w:val="center"/>
            </w:pPr>
            <w:r>
              <w:t>10.000</w:t>
            </w:r>
          </w:p>
        </w:tc>
        <w:tc>
          <w:tcPr>
            <w:tcW w:w="1417" w:type="dxa"/>
            <w:gridSpan w:val="2"/>
            <w:vAlign w:val="center"/>
          </w:tcPr>
          <w:p w:rsidR="002F6F49" w:rsidRPr="00F612A1" w:rsidRDefault="002F6F49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2F6F49" w:rsidRPr="00BF67C0" w:rsidRDefault="002F6F49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c>
          <w:tcPr>
            <w:tcW w:w="648" w:type="dxa"/>
          </w:tcPr>
          <w:p w:rsidR="00DE1B66" w:rsidRPr="00F612A1" w:rsidRDefault="00DE1B66" w:rsidP="009F119D">
            <w:r>
              <w:t>1.6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посудного шкафа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12.000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940"/>
        </w:trPr>
        <w:tc>
          <w:tcPr>
            <w:tcW w:w="648" w:type="dxa"/>
          </w:tcPr>
          <w:p w:rsidR="00DE1B66" w:rsidRPr="00F612A1" w:rsidRDefault="00DE1B66" w:rsidP="00BE309C">
            <w:r>
              <w:t>1.7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Приобретение</w:t>
            </w:r>
            <w:r>
              <w:t xml:space="preserve"> скамеек 5 штук по 3.500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17.5</w:t>
            </w:r>
            <w:r w:rsidRPr="00F612A1"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17.5</w:t>
            </w:r>
            <w:r w:rsidRPr="00F612A1">
              <w:t>00</w:t>
            </w: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c>
          <w:tcPr>
            <w:tcW w:w="648" w:type="dxa"/>
          </w:tcPr>
          <w:p w:rsidR="00DE1B66" w:rsidRPr="00F612A1" w:rsidRDefault="00DE1B66" w:rsidP="00BE309C">
            <w:r>
              <w:t>1.8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 xml:space="preserve">Приобретение </w:t>
            </w:r>
            <w:r>
              <w:t>вешалок 2 штуки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6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c>
          <w:tcPr>
            <w:tcW w:w="648" w:type="dxa"/>
          </w:tcPr>
          <w:p w:rsidR="00DE1B66" w:rsidRDefault="00DE1B66" w:rsidP="00BE309C">
            <w:r>
              <w:t>1.9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 xml:space="preserve">Приобретение </w:t>
            </w:r>
            <w:r>
              <w:lastRenderedPageBreak/>
              <w:t>электрообогревателей  5 штук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 xml:space="preserve">Администрация МО </w:t>
            </w:r>
            <w:r w:rsidRPr="00BF67C0">
              <w:rPr>
                <w:sz w:val="22"/>
                <w:szCs w:val="22"/>
              </w:rPr>
              <w:lastRenderedPageBreak/>
              <w:t>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lastRenderedPageBreak/>
              <w:t>Весь период</w:t>
            </w:r>
          </w:p>
        </w:tc>
        <w:tc>
          <w:tcPr>
            <w:tcW w:w="993" w:type="dxa"/>
            <w:vAlign w:val="center"/>
          </w:tcPr>
          <w:p w:rsidR="00DE1B66" w:rsidRDefault="00DE1B66" w:rsidP="00BF67C0">
            <w:pPr>
              <w:jc w:val="center"/>
            </w:pPr>
            <w:r>
              <w:t>40.000</w:t>
            </w:r>
          </w:p>
          <w:p w:rsidR="00DE1B66" w:rsidRPr="00F612A1" w:rsidRDefault="00DE1B66" w:rsidP="00BF67C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 xml:space="preserve">Средства </w:t>
            </w:r>
            <w:r w:rsidRPr="00BF67C0">
              <w:rPr>
                <w:sz w:val="22"/>
                <w:szCs w:val="22"/>
              </w:rPr>
              <w:lastRenderedPageBreak/>
              <w:t>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Pr="00F612A1" w:rsidRDefault="00DE1B66" w:rsidP="00BE309C">
            <w:r>
              <w:lastRenderedPageBreak/>
              <w:t>1.10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альбомов для фото 2 штуки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2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  <w:r>
              <w:t>2</w:t>
            </w:r>
            <w:r w:rsidRPr="00F612A1">
              <w:t>.000</w:t>
            </w: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  <w:r>
              <w:t>2</w:t>
            </w:r>
            <w:r w:rsidRPr="00F612A1">
              <w:t>.000</w:t>
            </w: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Pr="00F612A1" w:rsidRDefault="00DE1B66" w:rsidP="00BE309C">
            <w:r>
              <w:t>1.11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глиняной посуды в гончарной мастерской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20.000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Pr="00F612A1" w:rsidRDefault="00DE1B66" w:rsidP="00BE309C">
            <w:r>
              <w:t>1.12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столового сервиза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rPr>
                <w:b/>
              </w:rPr>
              <w:t>7</w:t>
            </w:r>
            <w:r w:rsidRPr="00F612A1">
              <w:rPr>
                <w:b/>
              </w:rPr>
              <w:t>.</w:t>
            </w:r>
            <w:r w:rsidRPr="00F612A1">
              <w:t xml:space="preserve"> 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Default="00DE1B66" w:rsidP="00BE309C">
            <w:r>
              <w:t>1.13</w:t>
            </w:r>
          </w:p>
          <w:p w:rsidR="00DE1B66" w:rsidRPr="00F612A1" w:rsidRDefault="00DE1B66" w:rsidP="00BE309C"/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самовара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7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Pr="00F612A1" w:rsidRDefault="00DE1B66" w:rsidP="00BE309C">
            <w:r>
              <w:t>1.14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 xml:space="preserve">Приобретение </w:t>
            </w:r>
            <w:proofErr w:type="spellStart"/>
            <w:r>
              <w:t>водских</w:t>
            </w:r>
            <w:proofErr w:type="spellEnd"/>
            <w:r>
              <w:t xml:space="preserve"> костюмов 2 штуки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15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15</w:t>
            </w:r>
            <w:r w:rsidRPr="00F612A1">
              <w:t>.000</w:t>
            </w: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15</w:t>
            </w:r>
            <w:r w:rsidRPr="00F612A1">
              <w:t>.000</w:t>
            </w: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DE1B66" w:rsidRPr="00BF67C0" w:rsidTr="0075078F">
        <w:trPr>
          <w:trHeight w:val="839"/>
        </w:trPr>
        <w:tc>
          <w:tcPr>
            <w:tcW w:w="648" w:type="dxa"/>
          </w:tcPr>
          <w:p w:rsidR="00DE1B66" w:rsidRPr="00F612A1" w:rsidRDefault="00DE1B66" w:rsidP="00BE309C">
            <w:r>
              <w:t>1.14</w:t>
            </w:r>
          </w:p>
        </w:tc>
        <w:tc>
          <w:tcPr>
            <w:tcW w:w="3571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Приобретение книг для музейной библиотеки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993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15</w:t>
            </w:r>
            <w:r w:rsidRPr="00F612A1">
              <w:t>.000</w:t>
            </w:r>
          </w:p>
        </w:tc>
        <w:tc>
          <w:tcPr>
            <w:tcW w:w="1559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75078F" w:rsidRPr="00BF67C0" w:rsidTr="0075078F">
        <w:trPr>
          <w:trHeight w:val="451"/>
        </w:trPr>
        <w:tc>
          <w:tcPr>
            <w:tcW w:w="648" w:type="dxa"/>
          </w:tcPr>
          <w:p w:rsidR="0075078F" w:rsidRPr="00F612A1" w:rsidRDefault="0075078F" w:rsidP="00BE309C">
            <w:r>
              <w:t>2.</w:t>
            </w:r>
          </w:p>
        </w:tc>
        <w:tc>
          <w:tcPr>
            <w:tcW w:w="13871" w:type="dxa"/>
            <w:gridSpan w:val="11"/>
            <w:vAlign w:val="center"/>
          </w:tcPr>
          <w:p w:rsidR="0075078F" w:rsidRPr="00BF67C0" w:rsidRDefault="0075078F" w:rsidP="00BF67C0">
            <w:pPr>
              <w:jc w:val="center"/>
              <w:rPr>
                <w:sz w:val="22"/>
                <w:szCs w:val="22"/>
              </w:rPr>
            </w:pPr>
            <w:r>
              <w:t xml:space="preserve">Приобретение расходного материала </w:t>
            </w:r>
            <w:proofErr w:type="gramStart"/>
            <w:r>
              <w:t>для</w:t>
            </w:r>
            <w:proofErr w:type="gramEnd"/>
            <w:r w:rsidR="000F5145">
              <w:t xml:space="preserve"> </w:t>
            </w:r>
            <w:proofErr w:type="gramStart"/>
            <w:r>
              <w:t>функционирование</w:t>
            </w:r>
            <w:proofErr w:type="gramEnd"/>
            <w:r w:rsidR="000F5145">
              <w:t xml:space="preserve"> </w:t>
            </w:r>
            <w:proofErr w:type="spellStart"/>
            <w:r>
              <w:t>водского</w:t>
            </w:r>
            <w:proofErr w:type="spellEnd"/>
            <w:r>
              <w:t xml:space="preserve"> музея</w:t>
            </w:r>
          </w:p>
        </w:tc>
      </w:tr>
      <w:tr w:rsidR="00DE1B66" w:rsidRPr="00BF67C0" w:rsidTr="0075078F">
        <w:tc>
          <w:tcPr>
            <w:tcW w:w="648" w:type="dxa"/>
          </w:tcPr>
          <w:p w:rsidR="00DE1B66" w:rsidRPr="00F612A1" w:rsidRDefault="00BF67C0" w:rsidP="00BE309C">
            <w:r>
              <w:t>2.1</w:t>
            </w:r>
          </w:p>
        </w:tc>
        <w:tc>
          <w:tcPr>
            <w:tcW w:w="3571" w:type="dxa"/>
            <w:vAlign w:val="center"/>
          </w:tcPr>
          <w:p w:rsidR="00DE1B66" w:rsidRPr="00B55D72" w:rsidRDefault="00DE1B66" w:rsidP="00BF67C0">
            <w:pPr>
              <w:jc w:val="center"/>
            </w:pPr>
            <w:r w:rsidRPr="00B55D72">
              <w:t>Канцелярские принадлежности</w:t>
            </w:r>
          </w:p>
        </w:tc>
        <w:tc>
          <w:tcPr>
            <w:tcW w:w="992" w:type="dxa"/>
            <w:vAlign w:val="center"/>
          </w:tcPr>
          <w:p w:rsidR="00DE1B66" w:rsidRPr="00F612A1" w:rsidRDefault="00DE1B66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DE1B66" w:rsidRPr="00F612A1" w:rsidRDefault="00DE1B66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DE1B66" w:rsidRPr="00B55D72" w:rsidRDefault="00DE1B66" w:rsidP="00BF67C0">
            <w:pPr>
              <w:jc w:val="center"/>
            </w:pPr>
            <w:r>
              <w:t>3</w:t>
            </w:r>
            <w:r w:rsidRPr="00B55D72">
              <w:t>.000</w:t>
            </w:r>
          </w:p>
        </w:tc>
        <w:tc>
          <w:tcPr>
            <w:tcW w:w="1276" w:type="dxa"/>
            <w:gridSpan w:val="2"/>
            <w:vAlign w:val="center"/>
          </w:tcPr>
          <w:p w:rsidR="00DE1B66" w:rsidRPr="00F612A1" w:rsidRDefault="00DE1B66" w:rsidP="00BF67C0">
            <w:pPr>
              <w:ind w:right="128"/>
              <w:jc w:val="center"/>
            </w:pPr>
            <w:r>
              <w:t>2</w:t>
            </w:r>
            <w:r w:rsidR="00946548">
              <w:t>.</w:t>
            </w:r>
            <w:r>
              <w:t>000</w:t>
            </w:r>
          </w:p>
        </w:tc>
        <w:tc>
          <w:tcPr>
            <w:tcW w:w="1275" w:type="dxa"/>
            <w:vAlign w:val="center"/>
          </w:tcPr>
          <w:p w:rsidR="00DE1B66" w:rsidRPr="00F612A1" w:rsidRDefault="00DE1B66" w:rsidP="00BF67C0">
            <w:pPr>
              <w:jc w:val="center"/>
            </w:pPr>
            <w:r>
              <w:t>2</w:t>
            </w:r>
            <w:r w:rsidR="00946548">
              <w:t>.</w:t>
            </w:r>
            <w:r>
              <w:t>000</w:t>
            </w:r>
          </w:p>
        </w:tc>
        <w:tc>
          <w:tcPr>
            <w:tcW w:w="1370" w:type="dxa"/>
            <w:gridSpan w:val="2"/>
            <w:vAlign w:val="center"/>
          </w:tcPr>
          <w:p w:rsidR="00DE1B66" w:rsidRPr="00BF67C0" w:rsidRDefault="00DE1B66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E2791" w:rsidRPr="00BF67C0" w:rsidTr="0075078F">
        <w:tc>
          <w:tcPr>
            <w:tcW w:w="648" w:type="dxa"/>
          </w:tcPr>
          <w:p w:rsidR="00BE2791" w:rsidRPr="00F612A1" w:rsidRDefault="00BF67C0" w:rsidP="00BE309C">
            <w:r>
              <w:t>2.2</w:t>
            </w:r>
          </w:p>
        </w:tc>
        <w:tc>
          <w:tcPr>
            <w:tcW w:w="3571" w:type="dxa"/>
            <w:vAlign w:val="center"/>
          </w:tcPr>
          <w:p w:rsidR="00BE2791" w:rsidRPr="00F612A1" w:rsidRDefault="00BE2791" w:rsidP="00BF67C0">
            <w:pPr>
              <w:jc w:val="center"/>
            </w:pPr>
            <w:r>
              <w:t>Приобретение хозяйственных товаров (ведра</w:t>
            </w:r>
            <w:proofErr w:type="gramStart"/>
            <w:r>
              <w:t xml:space="preserve"> ,</w:t>
            </w:r>
            <w:proofErr w:type="gramEnd"/>
            <w:r>
              <w:t xml:space="preserve"> тряпки, мыло, полотенца, туалетная бумага, салфетки. )</w:t>
            </w:r>
          </w:p>
        </w:tc>
        <w:tc>
          <w:tcPr>
            <w:tcW w:w="992" w:type="dxa"/>
            <w:vAlign w:val="center"/>
          </w:tcPr>
          <w:p w:rsidR="00BE2791" w:rsidRPr="00F612A1" w:rsidRDefault="00BE2791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2791" w:rsidRPr="00BF67C0" w:rsidRDefault="00BE2791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E2791" w:rsidRPr="00F612A1" w:rsidRDefault="00BE2791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E2791" w:rsidRDefault="00BE2791" w:rsidP="00BF67C0">
            <w:pPr>
              <w:jc w:val="center"/>
            </w:pPr>
            <w:r w:rsidRPr="00AE4D75">
              <w:t>2</w:t>
            </w:r>
            <w:r w:rsidR="00946548">
              <w:t>.</w:t>
            </w:r>
            <w:r w:rsidRPr="00AE4D75">
              <w:t>000</w:t>
            </w:r>
          </w:p>
        </w:tc>
        <w:tc>
          <w:tcPr>
            <w:tcW w:w="1276" w:type="dxa"/>
            <w:gridSpan w:val="2"/>
            <w:vAlign w:val="center"/>
          </w:tcPr>
          <w:p w:rsidR="00BE2791" w:rsidRDefault="00BE2791" w:rsidP="00BF67C0">
            <w:pPr>
              <w:jc w:val="center"/>
            </w:pPr>
            <w:r w:rsidRPr="00AE4D75">
              <w:t>2</w:t>
            </w:r>
            <w:r w:rsidR="00946548">
              <w:t>.</w:t>
            </w:r>
            <w:r w:rsidRPr="00AE4D75">
              <w:t>000</w:t>
            </w:r>
          </w:p>
        </w:tc>
        <w:tc>
          <w:tcPr>
            <w:tcW w:w="1275" w:type="dxa"/>
            <w:vAlign w:val="center"/>
          </w:tcPr>
          <w:p w:rsidR="00BE2791" w:rsidRDefault="00BE2791" w:rsidP="00BF67C0">
            <w:pPr>
              <w:jc w:val="center"/>
            </w:pPr>
            <w:r w:rsidRPr="00AE4D75">
              <w:t>2</w:t>
            </w:r>
            <w:r w:rsidR="00946548">
              <w:t>.</w:t>
            </w:r>
            <w:r w:rsidRPr="00AE4D75">
              <w:t>000</w:t>
            </w:r>
          </w:p>
        </w:tc>
        <w:tc>
          <w:tcPr>
            <w:tcW w:w="1370" w:type="dxa"/>
            <w:gridSpan w:val="2"/>
            <w:vAlign w:val="center"/>
          </w:tcPr>
          <w:p w:rsidR="00BE2791" w:rsidRPr="00BF67C0" w:rsidRDefault="00BE2791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E2791" w:rsidRPr="00BF67C0" w:rsidTr="0075078F">
        <w:tc>
          <w:tcPr>
            <w:tcW w:w="648" w:type="dxa"/>
          </w:tcPr>
          <w:p w:rsidR="00BE2791" w:rsidRPr="00F612A1" w:rsidRDefault="00BF67C0" w:rsidP="00BE309C">
            <w:r>
              <w:t>2.3</w:t>
            </w:r>
          </w:p>
        </w:tc>
        <w:tc>
          <w:tcPr>
            <w:tcW w:w="3571" w:type="dxa"/>
            <w:vAlign w:val="center"/>
          </w:tcPr>
          <w:p w:rsidR="00BE2791" w:rsidRPr="00F612A1" w:rsidRDefault="00BE2791" w:rsidP="00BF67C0">
            <w:pPr>
              <w:jc w:val="center"/>
            </w:pPr>
            <w:r>
              <w:t>Приобретение расходного материала для проведения мастер класса</w:t>
            </w:r>
          </w:p>
        </w:tc>
        <w:tc>
          <w:tcPr>
            <w:tcW w:w="992" w:type="dxa"/>
            <w:vAlign w:val="center"/>
          </w:tcPr>
          <w:p w:rsidR="00BE2791" w:rsidRPr="00F612A1" w:rsidRDefault="00BE2791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2791" w:rsidRPr="00BF67C0" w:rsidRDefault="00BE2791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E2791" w:rsidRPr="00F612A1" w:rsidRDefault="00BE2791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E2791" w:rsidRPr="00F612A1" w:rsidRDefault="00BE2791" w:rsidP="00BF67C0">
            <w:pPr>
              <w:jc w:val="center"/>
            </w:pPr>
            <w:r>
              <w:t>2</w:t>
            </w:r>
            <w:r w:rsidR="00BF67C0">
              <w:t>0</w:t>
            </w:r>
            <w:r w:rsidRPr="00F612A1">
              <w:t>.000</w:t>
            </w:r>
          </w:p>
        </w:tc>
        <w:tc>
          <w:tcPr>
            <w:tcW w:w="1276" w:type="dxa"/>
            <w:gridSpan w:val="2"/>
            <w:vAlign w:val="center"/>
          </w:tcPr>
          <w:p w:rsidR="00BE2791" w:rsidRPr="00F612A1" w:rsidRDefault="00BE2791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2791" w:rsidRPr="00F612A1" w:rsidRDefault="00BE2791" w:rsidP="00BF67C0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BE2791" w:rsidRPr="00BF67C0" w:rsidRDefault="00BE2791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346E40" w:rsidRPr="00BF67C0" w:rsidTr="0075078F">
        <w:tc>
          <w:tcPr>
            <w:tcW w:w="648" w:type="dxa"/>
          </w:tcPr>
          <w:p w:rsidR="00346E40" w:rsidRPr="00F612A1" w:rsidRDefault="00346E40" w:rsidP="00BE309C">
            <w:r>
              <w:t>2.4</w:t>
            </w:r>
          </w:p>
        </w:tc>
        <w:tc>
          <w:tcPr>
            <w:tcW w:w="3571" w:type="dxa"/>
            <w:vAlign w:val="center"/>
          </w:tcPr>
          <w:p w:rsidR="00346E40" w:rsidRPr="00F612A1" w:rsidRDefault="00346E40" w:rsidP="00BF67C0">
            <w:pPr>
              <w:jc w:val="center"/>
            </w:pPr>
            <w:r>
              <w:t>Изготовление буклетов, афиш</w:t>
            </w:r>
            <w:proofErr w:type="gramStart"/>
            <w:r>
              <w:t>.б</w:t>
            </w:r>
            <w:proofErr w:type="gramEnd"/>
            <w:r>
              <w:t>аннеров</w:t>
            </w:r>
          </w:p>
        </w:tc>
        <w:tc>
          <w:tcPr>
            <w:tcW w:w="992" w:type="dxa"/>
            <w:vAlign w:val="center"/>
          </w:tcPr>
          <w:p w:rsidR="00346E40" w:rsidRPr="00F612A1" w:rsidRDefault="00346E4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346E40" w:rsidRPr="00BF67C0" w:rsidRDefault="00346E4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346E40" w:rsidRPr="00F612A1" w:rsidRDefault="00346E40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346E40" w:rsidRPr="00F612A1" w:rsidRDefault="00346E40" w:rsidP="00346E40">
            <w:pPr>
              <w:jc w:val="center"/>
            </w:pPr>
            <w:r>
              <w:t>15</w:t>
            </w:r>
            <w:r w:rsidRPr="00F612A1">
              <w:t>.000</w:t>
            </w:r>
          </w:p>
        </w:tc>
        <w:tc>
          <w:tcPr>
            <w:tcW w:w="1276" w:type="dxa"/>
            <w:gridSpan w:val="2"/>
            <w:vAlign w:val="center"/>
          </w:tcPr>
          <w:p w:rsidR="00346E40" w:rsidRDefault="00346E40" w:rsidP="00346E40">
            <w:pPr>
              <w:jc w:val="center"/>
            </w:pPr>
            <w:r w:rsidRPr="00973B58">
              <w:t>15.000</w:t>
            </w:r>
          </w:p>
        </w:tc>
        <w:tc>
          <w:tcPr>
            <w:tcW w:w="1275" w:type="dxa"/>
            <w:vAlign w:val="center"/>
          </w:tcPr>
          <w:p w:rsidR="00346E40" w:rsidRDefault="00346E40" w:rsidP="00346E40">
            <w:pPr>
              <w:jc w:val="center"/>
            </w:pPr>
            <w:r w:rsidRPr="00973B58">
              <w:t>15.000</w:t>
            </w:r>
          </w:p>
        </w:tc>
        <w:tc>
          <w:tcPr>
            <w:tcW w:w="1370" w:type="dxa"/>
            <w:gridSpan w:val="2"/>
            <w:vAlign w:val="center"/>
          </w:tcPr>
          <w:p w:rsidR="00346E40" w:rsidRPr="00BF67C0" w:rsidRDefault="00346E4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rPr>
          <w:trHeight w:val="741"/>
        </w:trPr>
        <w:tc>
          <w:tcPr>
            <w:tcW w:w="648" w:type="dxa"/>
          </w:tcPr>
          <w:p w:rsidR="00BF67C0" w:rsidRPr="00F612A1" w:rsidRDefault="00BF67C0" w:rsidP="00BE309C">
            <w:r>
              <w:lastRenderedPageBreak/>
              <w:t>3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>Услуги фотопечати</w:t>
            </w:r>
          </w:p>
          <w:p w:rsidR="00BF67C0" w:rsidRPr="00F612A1" w:rsidRDefault="00BF67C0" w:rsidP="00BF67C0">
            <w:pPr>
              <w:jc w:val="center"/>
            </w:pPr>
            <w:r>
              <w:t>графий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Pr="00F612A1" w:rsidRDefault="00BF67C0" w:rsidP="00BF67C0">
            <w:pPr>
              <w:jc w:val="center"/>
            </w:pPr>
            <w:r>
              <w:t>2.000</w:t>
            </w:r>
          </w:p>
        </w:tc>
        <w:tc>
          <w:tcPr>
            <w:tcW w:w="1276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  <w:r w:rsidRPr="00372606">
              <w:t>2</w:t>
            </w:r>
            <w:r w:rsidR="00946548">
              <w:t>.</w:t>
            </w:r>
            <w:r w:rsidRPr="00372606">
              <w:t>000</w:t>
            </w:r>
          </w:p>
        </w:tc>
        <w:tc>
          <w:tcPr>
            <w:tcW w:w="1275" w:type="dxa"/>
            <w:vAlign w:val="center"/>
          </w:tcPr>
          <w:p w:rsidR="00BF67C0" w:rsidRDefault="00BF67C0" w:rsidP="00BF67C0">
            <w:pPr>
              <w:jc w:val="center"/>
            </w:pPr>
            <w:r w:rsidRPr="00372606">
              <w:t>2</w:t>
            </w:r>
            <w:r w:rsidR="00946548">
              <w:t>.</w:t>
            </w:r>
            <w:r w:rsidRPr="00372606">
              <w:t>000</w:t>
            </w:r>
          </w:p>
        </w:tc>
        <w:tc>
          <w:tcPr>
            <w:tcW w:w="1370" w:type="dxa"/>
            <w:gridSpan w:val="2"/>
            <w:vAlign w:val="center"/>
          </w:tcPr>
          <w:p w:rsidR="00BF67C0" w:rsidRPr="00BF67C0" w:rsidRDefault="00BF67C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Pr="00F612A1" w:rsidRDefault="00BF67C0" w:rsidP="009F119D">
            <w:r>
              <w:t>4</w:t>
            </w:r>
          </w:p>
        </w:tc>
        <w:tc>
          <w:tcPr>
            <w:tcW w:w="3571" w:type="dxa"/>
            <w:vAlign w:val="center"/>
          </w:tcPr>
          <w:p w:rsidR="00BF67C0" w:rsidRPr="00F612A1" w:rsidRDefault="00BF67C0" w:rsidP="00BF67C0">
            <w:pPr>
              <w:jc w:val="center"/>
            </w:pPr>
            <w:r>
              <w:t>Участие в семинарах и конференциях, конгрессах.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Pr="00F612A1" w:rsidRDefault="00BF67C0" w:rsidP="00BF67C0">
            <w:pPr>
              <w:jc w:val="center"/>
            </w:pPr>
            <w:r>
              <w:t>5.000</w:t>
            </w:r>
          </w:p>
        </w:tc>
        <w:tc>
          <w:tcPr>
            <w:tcW w:w="1276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  <w:r w:rsidRPr="005C4DBF">
              <w:t>5.000</w:t>
            </w:r>
          </w:p>
        </w:tc>
        <w:tc>
          <w:tcPr>
            <w:tcW w:w="1275" w:type="dxa"/>
            <w:vAlign w:val="center"/>
          </w:tcPr>
          <w:p w:rsidR="00BF67C0" w:rsidRDefault="00BF67C0" w:rsidP="00BF67C0">
            <w:pPr>
              <w:jc w:val="center"/>
            </w:pPr>
            <w:r w:rsidRPr="005C4DBF">
              <w:t>5.000</w:t>
            </w:r>
          </w:p>
        </w:tc>
        <w:tc>
          <w:tcPr>
            <w:tcW w:w="1370" w:type="dxa"/>
            <w:gridSpan w:val="2"/>
            <w:vAlign w:val="center"/>
          </w:tcPr>
          <w:p w:rsidR="00BF67C0" w:rsidRPr="00BF67C0" w:rsidRDefault="00BF67C0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Default="00BF67C0" w:rsidP="009F119D">
            <w:r>
              <w:t>5</w:t>
            </w:r>
          </w:p>
          <w:p w:rsidR="00BF67C0" w:rsidRDefault="00BF67C0" w:rsidP="009F119D"/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 xml:space="preserve">Установка </w:t>
            </w:r>
            <w:r w:rsidR="00346E40">
              <w:t xml:space="preserve">и обслуживание </w:t>
            </w:r>
            <w:r>
              <w:t>пожарной и охранной сигнализации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346E40" w:rsidP="00BF67C0">
            <w:pPr>
              <w:jc w:val="center"/>
            </w:pPr>
            <w:r>
              <w:t>101,6</w:t>
            </w: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346E40" w:rsidP="00BF67C0">
            <w:pPr>
              <w:jc w:val="center"/>
            </w:pPr>
            <w:r>
              <w:t>80.000</w:t>
            </w:r>
          </w:p>
        </w:tc>
        <w:tc>
          <w:tcPr>
            <w:tcW w:w="1275" w:type="dxa"/>
            <w:vAlign w:val="center"/>
          </w:tcPr>
          <w:p w:rsidR="00346E40" w:rsidRPr="005C4DBF" w:rsidRDefault="00346E40" w:rsidP="00346E40">
            <w:pPr>
              <w:jc w:val="center"/>
            </w:pPr>
            <w:r>
              <w:t>80.000</w:t>
            </w: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Default="00BF67C0" w:rsidP="009F119D">
            <w:r>
              <w:t>6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>Обслуживание пожарной и охранной сигнализации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Default="00BF67C0" w:rsidP="009F119D">
            <w:r>
              <w:t>7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>Строительство колодца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946548" w:rsidP="00946548">
            <w:pPr>
              <w:jc w:val="center"/>
            </w:pPr>
            <w:r>
              <w:t>25.000</w:t>
            </w: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Default="00BF67C0" w:rsidP="009F119D">
            <w:r>
              <w:t>8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>Покрытие пола музея защитным слоем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c>
          <w:tcPr>
            <w:tcW w:w="648" w:type="dxa"/>
          </w:tcPr>
          <w:p w:rsidR="00BF67C0" w:rsidRDefault="00BF67C0" w:rsidP="009F119D">
            <w:r>
              <w:t>9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jc w:val="center"/>
            </w:pPr>
            <w:r>
              <w:t>Покраска наружных стен музея защитным слоем</w:t>
            </w: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F67C0" w:rsidRPr="00BF67C0" w:rsidTr="0075078F">
        <w:trPr>
          <w:trHeight w:val="730"/>
        </w:trPr>
        <w:tc>
          <w:tcPr>
            <w:tcW w:w="648" w:type="dxa"/>
          </w:tcPr>
          <w:p w:rsidR="00BF67C0" w:rsidRDefault="00BF67C0" w:rsidP="009F119D">
            <w:r>
              <w:t>10</w:t>
            </w:r>
          </w:p>
        </w:tc>
        <w:tc>
          <w:tcPr>
            <w:tcW w:w="3571" w:type="dxa"/>
            <w:vAlign w:val="center"/>
          </w:tcPr>
          <w:p w:rsidR="00BF67C0" w:rsidRDefault="00BF67C0" w:rsidP="00BF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 за музеем</w:t>
            </w:r>
          </w:p>
          <w:p w:rsidR="00BF67C0" w:rsidRPr="00F612A1" w:rsidRDefault="00BF67C0" w:rsidP="00BF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7C0" w:rsidRPr="00F612A1" w:rsidRDefault="00BF67C0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67C0" w:rsidRPr="00BF67C0" w:rsidRDefault="00BF67C0" w:rsidP="009F119D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F67C0" w:rsidRPr="00F612A1" w:rsidRDefault="00BF67C0" w:rsidP="009F119D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BF67C0" w:rsidRDefault="00BF67C0" w:rsidP="00BF67C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F67C0" w:rsidRPr="005C4DBF" w:rsidRDefault="00BF67C0" w:rsidP="00BF67C0">
            <w:pPr>
              <w:jc w:val="center"/>
            </w:pPr>
          </w:p>
        </w:tc>
        <w:tc>
          <w:tcPr>
            <w:tcW w:w="1370" w:type="dxa"/>
            <w:gridSpan w:val="2"/>
          </w:tcPr>
          <w:p w:rsidR="00BF67C0" w:rsidRDefault="00BF67C0" w:rsidP="00946548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565F11" w:rsidRPr="00BF67C0" w:rsidTr="0075078F">
        <w:tc>
          <w:tcPr>
            <w:tcW w:w="648" w:type="dxa"/>
          </w:tcPr>
          <w:p w:rsidR="00565F11" w:rsidRDefault="00565F11" w:rsidP="009F119D">
            <w:r>
              <w:t>11</w:t>
            </w:r>
          </w:p>
        </w:tc>
        <w:tc>
          <w:tcPr>
            <w:tcW w:w="3571" w:type="dxa"/>
            <w:vAlign w:val="center"/>
          </w:tcPr>
          <w:p w:rsidR="00565F11" w:rsidRDefault="00565F11" w:rsidP="00BF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и отопление помещения</w:t>
            </w:r>
          </w:p>
        </w:tc>
        <w:tc>
          <w:tcPr>
            <w:tcW w:w="992" w:type="dxa"/>
            <w:vAlign w:val="center"/>
          </w:tcPr>
          <w:p w:rsidR="00565F11" w:rsidRPr="00F612A1" w:rsidRDefault="00565F11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11" w:rsidRPr="00BF67C0" w:rsidRDefault="00565F11" w:rsidP="00EB0DDA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565F11" w:rsidRPr="00F612A1" w:rsidRDefault="00565F11" w:rsidP="00EB0DDA">
            <w:pPr>
              <w:jc w:val="center"/>
            </w:pPr>
            <w:r w:rsidRPr="00F612A1">
              <w:t>Весь период</w:t>
            </w:r>
          </w:p>
        </w:tc>
        <w:tc>
          <w:tcPr>
            <w:tcW w:w="1418" w:type="dxa"/>
            <w:gridSpan w:val="2"/>
            <w:vAlign w:val="center"/>
          </w:tcPr>
          <w:p w:rsidR="00565F11" w:rsidRDefault="00565F11" w:rsidP="00EB0DDA">
            <w:pPr>
              <w:jc w:val="center"/>
            </w:pPr>
            <w:r>
              <w:t>90000</w:t>
            </w:r>
          </w:p>
        </w:tc>
        <w:tc>
          <w:tcPr>
            <w:tcW w:w="1276" w:type="dxa"/>
            <w:gridSpan w:val="2"/>
            <w:vAlign w:val="center"/>
          </w:tcPr>
          <w:p w:rsidR="00565F11" w:rsidRPr="005C4DBF" w:rsidRDefault="00565F11" w:rsidP="00EB0DDA">
            <w:pPr>
              <w:jc w:val="center"/>
            </w:pPr>
            <w:r>
              <w:t>90000</w:t>
            </w:r>
          </w:p>
        </w:tc>
        <w:tc>
          <w:tcPr>
            <w:tcW w:w="1275" w:type="dxa"/>
            <w:vAlign w:val="center"/>
          </w:tcPr>
          <w:p w:rsidR="00565F11" w:rsidRPr="005C4DBF" w:rsidRDefault="00565F11" w:rsidP="00EB0DDA">
            <w:pPr>
              <w:jc w:val="center"/>
            </w:pPr>
            <w:r>
              <w:t>90000</w:t>
            </w:r>
          </w:p>
        </w:tc>
        <w:tc>
          <w:tcPr>
            <w:tcW w:w="1370" w:type="dxa"/>
            <w:gridSpan w:val="2"/>
          </w:tcPr>
          <w:p w:rsidR="00565F11" w:rsidRDefault="00565F11" w:rsidP="00EB0DDA">
            <w:pPr>
              <w:jc w:val="center"/>
            </w:pPr>
            <w:r w:rsidRPr="00540DC6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946548" w:rsidRPr="00BF67C0" w:rsidTr="0075078F">
        <w:tc>
          <w:tcPr>
            <w:tcW w:w="648" w:type="dxa"/>
          </w:tcPr>
          <w:p w:rsidR="00946548" w:rsidRDefault="00946548" w:rsidP="009F119D"/>
        </w:tc>
        <w:tc>
          <w:tcPr>
            <w:tcW w:w="3571" w:type="dxa"/>
            <w:vAlign w:val="center"/>
          </w:tcPr>
          <w:p w:rsidR="00946548" w:rsidRDefault="00946548" w:rsidP="00BF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6548" w:rsidRPr="00F612A1" w:rsidRDefault="00946548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6548" w:rsidRPr="00BF67C0" w:rsidRDefault="00946548" w:rsidP="009F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46548" w:rsidRPr="00F612A1" w:rsidRDefault="00946548" w:rsidP="009F119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46548" w:rsidRPr="0075078F" w:rsidRDefault="00565F11" w:rsidP="00BF67C0">
            <w:pPr>
              <w:jc w:val="center"/>
              <w:rPr>
                <w:b/>
                <w:sz w:val="22"/>
                <w:szCs w:val="22"/>
              </w:rPr>
            </w:pPr>
            <w:r w:rsidRPr="0075078F">
              <w:rPr>
                <w:b/>
                <w:sz w:val="22"/>
                <w:szCs w:val="22"/>
              </w:rPr>
              <w:t>460,1</w:t>
            </w:r>
            <w:r w:rsidR="0075078F">
              <w:rPr>
                <w:b/>
                <w:sz w:val="22"/>
                <w:szCs w:val="22"/>
              </w:rPr>
              <w:t>тыс</w:t>
            </w:r>
            <w:proofErr w:type="gramStart"/>
            <w:r w:rsidR="0075078F">
              <w:rPr>
                <w:b/>
                <w:sz w:val="22"/>
                <w:szCs w:val="22"/>
              </w:rPr>
              <w:t>.р</w:t>
            </w:r>
            <w:proofErr w:type="gramEnd"/>
            <w:r w:rsidR="0075078F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gridSpan w:val="2"/>
            <w:vAlign w:val="center"/>
          </w:tcPr>
          <w:p w:rsidR="0075078F" w:rsidRDefault="0075078F" w:rsidP="00BF6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270,5</w:t>
            </w:r>
          </w:p>
          <w:p w:rsidR="00946548" w:rsidRPr="0075078F" w:rsidRDefault="0075078F" w:rsidP="00BF6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275" w:type="dxa"/>
            <w:vAlign w:val="center"/>
          </w:tcPr>
          <w:p w:rsidR="00946548" w:rsidRPr="0075078F" w:rsidRDefault="0075078F" w:rsidP="00BF6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206,0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370" w:type="dxa"/>
            <w:gridSpan w:val="2"/>
          </w:tcPr>
          <w:p w:rsidR="00946548" w:rsidRPr="00540DC6" w:rsidRDefault="00946548" w:rsidP="00946548">
            <w:pPr>
              <w:jc w:val="center"/>
              <w:rPr>
                <w:sz w:val="22"/>
                <w:szCs w:val="22"/>
              </w:rPr>
            </w:pPr>
          </w:p>
        </w:tc>
      </w:tr>
      <w:tr w:rsidR="00946548" w:rsidRPr="00BF67C0" w:rsidTr="0075078F">
        <w:tc>
          <w:tcPr>
            <w:tcW w:w="648" w:type="dxa"/>
          </w:tcPr>
          <w:p w:rsidR="00946548" w:rsidRDefault="00946548" w:rsidP="009F119D"/>
        </w:tc>
        <w:tc>
          <w:tcPr>
            <w:tcW w:w="3571" w:type="dxa"/>
            <w:vAlign w:val="center"/>
          </w:tcPr>
          <w:p w:rsidR="00946548" w:rsidRDefault="00946548" w:rsidP="00BF67C0">
            <w:pPr>
              <w:jc w:val="center"/>
            </w:pPr>
          </w:p>
        </w:tc>
        <w:tc>
          <w:tcPr>
            <w:tcW w:w="992" w:type="dxa"/>
            <w:vAlign w:val="center"/>
          </w:tcPr>
          <w:p w:rsidR="00946548" w:rsidRPr="00F612A1" w:rsidRDefault="00946548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6548" w:rsidRPr="00F612A1" w:rsidRDefault="00946548" w:rsidP="00BF67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946548" w:rsidRPr="00F612A1" w:rsidRDefault="00946548" w:rsidP="00BF67C0">
            <w:pPr>
              <w:jc w:val="center"/>
            </w:pPr>
          </w:p>
        </w:tc>
        <w:tc>
          <w:tcPr>
            <w:tcW w:w="5339" w:type="dxa"/>
            <w:gridSpan w:val="7"/>
            <w:vAlign w:val="center"/>
          </w:tcPr>
          <w:p w:rsidR="00946548" w:rsidRPr="00BF67C0" w:rsidRDefault="00946548" w:rsidP="007507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2018 год </w:t>
            </w:r>
            <w:r w:rsidRPr="006F02E9">
              <w:rPr>
                <w:b/>
                <w:i/>
                <w:sz w:val="18"/>
                <w:szCs w:val="18"/>
              </w:rPr>
              <w:t xml:space="preserve"> (310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F02E9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 xml:space="preserve">196,5; </w:t>
            </w:r>
            <w:r w:rsidRPr="006F02E9">
              <w:rPr>
                <w:b/>
                <w:i/>
                <w:sz w:val="18"/>
                <w:szCs w:val="18"/>
              </w:rPr>
              <w:t xml:space="preserve"> 340</w:t>
            </w:r>
            <w:r>
              <w:rPr>
                <w:b/>
                <w:i/>
                <w:sz w:val="18"/>
                <w:szCs w:val="18"/>
              </w:rPr>
              <w:t xml:space="preserve">-25,0; </w:t>
            </w:r>
            <w:r w:rsidR="00565F11">
              <w:rPr>
                <w:b/>
                <w:i/>
                <w:sz w:val="18"/>
                <w:szCs w:val="18"/>
              </w:rPr>
              <w:t>223-90</w:t>
            </w:r>
            <w:r w:rsidR="0075078F">
              <w:rPr>
                <w:b/>
                <w:i/>
                <w:sz w:val="18"/>
                <w:szCs w:val="18"/>
              </w:rPr>
              <w:t xml:space="preserve">; </w:t>
            </w:r>
            <w:r>
              <w:rPr>
                <w:b/>
                <w:i/>
                <w:sz w:val="18"/>
                <w:szCs w:val="18"/>
              </w:rPr>
              <w:t>226-</w:t>
            </w:r>
            <w:r w:rsidR="00346E40">
              <w:rPr>
                <w:b/>
                <w:i/>
                <w:sz w:val="18"/>
                <w:szCs w:val="18"/>
              </w:rPr>
              <w:t>128,6</w:t>
            </w:r>
            <w:r w:rsidR="0075078F">
              <w:rPr>
                <w:b/>
                <w:i/>
                <w:sz w:val="18"/>
                <w:szCs w:val="18"/>
              </w:rPr>
              <w:t>;</w:t>
            </w:r>
            <w:r w:rsidR="00346E40">
              <w:rPr>
                <w:b/>
                <w:i/>
                <w:sz w:val="18"/>
                <w:szCs w:val="18"/>
              </w:rPr>
              <w:t xml:space="preserve"> 225-20</w:t>
            </w:r>
            <w:r w:rsidRPr="006F02E9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346E40" w:rsidRPr="00BF67C0" w:rsidTr="0075078F">
        <w:tc>
          <w:tcPr>
            <w:tcW w:w="648" w:type="dxa"/>
          </w:tcPr>
          <w:p w:rsidR="00346E40" w:rsidRDefault="00346E40" w:rsidP="004C7B1A"/>
        </w:tc>
        <w:tc>
          <w:tcPr>
            <w:tcW w:w="3571" w:type="dxa"/>
            <w:vAlign w:val="center"/>
          </w:tcPr>
          <w:p w:rsidR="00346E40" w:rsidRDefault="00346E40" w:rsidP="004C7B1A">
            <w:pPr>
              <w:jc w:val="center"/>
            </w:pPr>
          </w:p>
        </w:tc>
        <w:tc>
          <w:tcPr>
            <w:tcW w:w="992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2410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5339" w:type="dxa"/>
            <w:gridSpan w:val="7"/>
            <w:vAlign w:val="center"/>
          </w:tcPr>
          <w:p w:rsidR="00346E40" w:rsidRPr="00BF67C0" w:rsidRDefault="00346E40" w:rsidP="007507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2019 год </w:t>
            </w:r>
            <w:r w:rsidRPr="006F02E9">
              <w:rPr>
                <w:b/>
                <w:i/>
                <w:sz w:val="18"/>
                <w:szCs w:val="18"/>
              </w:rPr>
              <w:t xml:space="preserve"> (310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F02E9">
              <w:rPr>
                <w:b/>
                <w:i/>
                <w:sz w:val="18"/>
                <w:szCs w:val="18"/>
              </w:rPr>
              <w:t> </w:t>
            </w:r>
            <w:r w:rsidR="0075078F">
              <w:rPr>
                <w:b/>
                <w:i/>
                <w:sz w:val="18"/>
                <w:szCs w:val="18"/>
              </w:rPr>
              <w:t>74,5</w:t>
            </w:r>
            <w:r>
              <w:rPr>
                <w:b/>
                <w:i/>
                <w:sz w:val="18"/>
                <w:szCs w:val="18"/>
              </w:rPr>
              <w:t xml:space="preserve">; </w:t>
            </w:r>
            <w:r w:rsidRPr="006F02E9">
              <w:rPr>
                <w:b/>
                <w:i/>
                <w:sz w:val="18"/>
                <w:szCs w:val="18"/>
              </w:rPr>
              <w:t xml:space="preserve"> 340</w:t>
            </w:r>
            <w:r>
              <w:rPr>
                <w:b/>
                <w:i/>
                <w:sz w:val="18"/>
                <w:szCs w:val="18"/>
              </w:rPr>
              <w:t>-4,0; 226-82,0</w:t>
            </w:r>
            <w:r w:rsidR="0075078F">
              <w:rPr>
                <w:b/>
                <w:i/>
                <w:sz w:val="18"/>
                <w:szCs w:val="18"/>
              </w:rPr>
              <w:t>;223-90,0</w:t>
            </w:r>
            <w:proofErr w:type="gramStart"/>
            <w:r w:rsidR="0075078F">
              <w:rPr>
                <w:b/>
                <w:i/>
                <w:sz w:val="18"/>
                <w:szCs w:val="18"/>
              </w:rPr>
              <w:t xml:space="preserve"> ;</w:t>
            </w:r>
            <w:proofErr w:type="gramEnd"/>
            <w:r>
              <w:rPr>
                <w:b/>
                <w:i/>
                <w:sz w:val="18"/>
                <w:szCs w:val="18"/>
              </w:rPr>
              <w:t>225-20</w:t>
            </w:r>
            <w:r w:rsidRPr="006F02E9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346E40" w:rsidRPr="00BF67C0" w:rsidTr="0075078F">
        <w:tc>
          <w:tcPr>
            <w:tcW w:w="648" w:type="dxa"/>
          </w:tcPr>
          <w:p w:rsidR="00346E40" w:rsidRDefault="00346E40" w:rsidP="004C7B1A"/>
        </w:tc>
        <w:tc>
          <w:tcPr>
            <w:tcW w:w="3571" w:type="dxa"/>
            <w:vAlign w:val="center"/>
          </w:tcPr>
          <w:p w:rsidR="00346E40" w:rsidRDefault="00346E40" w:rsidP="004C7B1A">
            <w:pPr>
              <w:jc w:val="center"/>
            </w:pPr>
          </w:p>
        </w:tc>
        <w:tc>
          <w:tcPr>
            <w:tcW w:w="992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2410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6E40" w:rsidRPr="00F612A1" w:rsidRDefault="00346E40" w:rsidP="004C7B1A">
            <w:pPr>
              <w:jc w:val="center"/>
            </w:pPr>
          </w:p>
        </w:tc>
        <w:tc>
          <w:tcPr>
            <w:tcW w:w="5339" w:type="dxa"/>
            <w:gridSpan w:val="7"/>
            <w:vAlign w:val="center"/>
          </w:tcPr>
          <w:p w:rsidR="00346E40" w:rsidRPr="00BF67C0" w:rsidRDefault="00346E40" w:rsidP="00346E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2020 год </w:t>
            </w:r>
            <w:r w:rsidRPr="006F02E9">
              <w:rPr>
                <w:b/>
                <w:i/>
                <w:sz w:val="18"/>
                <w:szCs w:val="18"/>
              </w:rPr>
              <w:t xml:space="preserve"> (310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F02E9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 xml:space="preserve">10; </w:t>
            </w:r>
            <w:r w:rsidRPr="006F02E9">
              <w:rPr>
                <w:b/>
                <w:i/>
                <w:sz w:val="18"/>
                <w:szCs w:val="18"/>
              </w:rPr>
              <w:t xml:space="preserve"> 340</w:t>
            </w:r>
            <w:r>
              <w:rPr>
                <w:b/>
                <w:i/>
                <w:sz w:val="18"/>
                <w:szCs w:val="18"/>
              </w:rPr>
              <w:t>-4,0; 226-82,0</w:t>
            </w:r>
            <w:r w:rsidR="0075078F">
              <w:rPr>
                <w:b/>
                <w:i/>
                <w:sz w:val="18"/>
                <w:szCs w:val="18"/>
              </w:rPr>
              <w:t xml:space="preserve">; 223-90 0; </w:t>
            </w:r>
            <w:r>
              <w:rPr>
                <w:b/>
                <w:i/>
                <w:sz w:val="18"/>
                <w:szCs w:val="18"/>
              </w:rPr>
              <w:t xml:space="preserve"> 225-20</w:t>
            </w:r>
            <w:r w:rsidRPr="006F02E9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086C0D" w:rsidRDefault="00086C0D" w:rsidP="00086C0D">
      <w:pPr>
        <w:spacing w:line="276" w:lineRule="auto"/>
        <w:ind w:left="142"/>
        <w:jc w:val="both"/>
      </w:pPr>
    </w:p>
    <w:p w:rsidR="00235B7D" w:rsidRDefault="00235B7D" w:rsidP="00235B7D">
      <w:pPr>
        <w:spacing w:line="276" w:lineRule="auto"/>
        <w:ind w:left="142"/>
        <w:jc w:val="both"/>
        <w:rPr>
          <w:b/>
        </w:rPr>
        <w:sectPr w:rsidR="00235B7D" w:rsidSect="00F612A1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5B7D" w:rsidRPr="00235B7D" w:rsidRDefault="00235B7D" w:rsidP="00235B7D">
      <w:pPr>
        <w:spacing w:line="276" w:lineRule="auto"/>
        <w:ind w:left="142"/>
        <w:jc w:val="both"/>
        <w:rPr>
          <w:b/>
        </w:rPr>
      </w:pPr>
      <w:bookmarkStart w:id="0" w:name="_GoBack"/>
      <w:bookmarkEnd w:id="0"/>
      <w:r w:rsidRPr="00235B7D">
        <w:rPr>
          <w:b/>
        </w:rPr>
        <w:lastRenderedPageBreak/>
        <w:t>Расходы на выплаты персоналу учреждения</w:t>
      </w:r>
    </w:p>
    <w:p w:rsidR="00235B7D" w:rsidRPr="00235B7D" w:rsidRDefault="00235B7D" w:rsidP="00235B7D">
      <w:pPr>
        <w:spacing w:line="276" w:lineRule="auto"/>
        <w:ind w:left="142"/>
        <w:jc w:val="both"/>
        <w:rPr>
          <w:b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740"/>
        <w:gridCol w:w="1874"/>
        <w:gridCol w:w="1445"/>
        <w:gridCol w:w="1381"/>
        <w:gridCol w:w="1734"/>
      </w:tblGrid>
      <w:tr w:rsidR="00235B7D" w:rsidRPr="00235B7D" w:rsidTr="00235B7D">
        <w:trPr>
          <w:trHeight w:val="669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№</w:t>
            </w:r>
          </w:p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proofErr w:type="gramStart"/>
            <w:r w:rsidRPr="00235B7D">
              <w:t>п</w:t>
            </w:r>
            <w:proofErr w:type="gramEnd"/>
            <w:r w:rsidRPr="00235B7D">
              <w:t>/п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Наименование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исполнение</w:t>
            </w:r>
          </w:p>
        </w:tc>
        <w:tc>
          <w:tcPr>
            <w:tcW w:w="1445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(руб.)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Источник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Исполнитель</w:t>
            </w:r>
          </w:p>
        </w:tc>
      </w:tr>
      <w:tr w:rsidR="00235B7D" w:rsidRPr="00235B7D" w:rsidTr="00235B7D">
        <w:trPr>
          <w:trHeight w:val="869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2018</w:t>
            </w:r>
          </w:p>
        </w:tc>
        <w:tc>
          <w:tcPr>
            <w:tcW w:w="1445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>
              <w:t>345 599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235B7D" w:rsidRPr="00235B7D" w:rsidTr="00235B7D">
        <w:trPr>
          <w:trHeight w:val="988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2019</w:t>
            </w:r>
          </w:p>
        </w:tc>
        <w:tc>
          <w:tcPr>
            <w:tcW w:w="1445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345 599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235B7D" w:rsidRPr="00235B7D" w:rsidTr="00235B7D">
        <w:trPr>
          <w:trHeight w:val="988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2020</w:t>
            </w:r>
          </w:p>
        </w:tc>
        <w:tc>
          <w:tcPr>
            <w:tcW w:w="1445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345 599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235B7D" w:rsidRPr="00235B7D" w:rsidTr="00235B7D">
        <w:trPr>
          <w:trHeight w:val="669"/>
        </w:trPr>
        <w:tc>
          <w:tcPr>
            <w:tcW w:w="9867" w:type="dxa"/>
            <w:gridSpan w:val="6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  <w:rPr>
                <w:b/>
              </w:rPr>
            </w:pPr>
            <w:r w:rsidRPr="00235B7D">
              <w:rPr>
                <w:b/>
                <w:bCs/>
              </w:rPr>
              <w:t>ИТОГО: 2018, 2019, 2020 гг.</w:t>
            </w:r>
            <w:r>
              <w:rPr>
                <w:b/>
              </w:rPr>
              <w:t>345 599</w:t>
            </w:r>
            <w:r w:rsidRPr="00235B7D">
              <w:rPr>
                <w:b/>
                <w:bCs/>
              </w:rPr>
              <w:t xml:space="preserve"> руб. в том числе: 211 - </w:t>
            </w:r>
            <w:r>
              <w:rPr>
                <w:b/>
                <w:bCs/>
              </w:rPr>
              <w:t>265437</w:t>
            </w:r>
            <w:r w:rsidRPr="00235B7D">
              <w:rPr>
                <w:b/>
                <w:bCs/>
              </w:rPr>
              <w:t xml:space="preserve">; 213 – </w:t>
            </w:r>
            <w:r>
              <w:rPr>
                <w:b/>
                <w:bCs/>
              </w:rPr>
              <w:t>80162</w:t>
            </w:r>
            <w:r w:rsidRPr="00235B7D">
              <w:rPr>
                <w:b/>
                <w:bCs/>
              </w:rPr>
              <w:t xml:space="preserve"> руб.  </w:t>
            </w:r>
          </w:p>
        </w:tc>
      </w:tr>
    </w:tbl>
    <w:p w:rsidR="00235B7D" w:rsidRPr="00235B7D" w:rsidRDefault="00235B7D" w:rsidP="00235B7D">
      <w:pPr>
        <w:spacing w:line="276" w:lineRule="auto"/>
        <w:ind w:left="142"/>
        <w:jc w:val="both"/>
      </w:pPr>
    </w:p>
    <w:p w:rsidR="00235B7D" w:rsidRPr="00F612A1" w:rsidRDefault="00235B7D" w:rsidP="00086C0D">
      <w:pPr>
        <w:spacing w:line="276" w:lineRule="auto"/>
        <w:ind w:left="142"/>
        <w:jc w:val="both"/>
      </w:pPr>
    </w:p>
    <w:p w:rsidR="00235B7D" w:rsidRPr="00F612A1" w:rsidRDefault="00235B7D">
      <w:pPr>
        <w:spacing w:line="276" w:lineRule="auto"/>
        <w:ind w:left="142"/>
        <w:jc w:val="both"/>
      </w:pPr>
    </w:p>
    <w:sectPr w:rsidR="00235B7D" w:rsidRPr="00F612A1" w:rsidSect="00235B7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2A8"/>
    <w:multiLevelType w:val="hybridMultilevel"/>
    <w:tmpl w:val="4F3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D94"/>
    <w:multiLevelType w:val="hybridMultilevel"/>
    <w:tmpl w:val="DC460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51D77"/>
    <w:multiLevelType w:val="hybridMultilevel"/>
    <w:tmpl w:val="C4D6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22A"/>
    <w:multiLevelType w:val="hybridMultilevel"/>
    <w:tmpl w:val="AA6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BD13A8"/>
    <w:rsid w:val="00045AC2"/>
    <w:rsid w:val="00072E9A"/>
    <w:rsid w:val="00073A2F"/>
    <w:rsid w:val="0007507E"/>
    <w:rsid w:val="00086C0D"/>
    <w:rsid w:val="000B26E1"/>
    <w:rsid w:val="000B27A8"/>
    <w:rsid w:val="000D6631"/>
    <w:rsid w:val="000F3906"/>
    <w:rsid w:val="000F5145"/>
    <w:rsid w:val="0013041D"/>
    <w:rsid w:val="00131DAB"/>
    <w:rsid w:val="0014076A"/>
    <w:rsid w:val="00163C3B"/>
    <w:rsid w:val="0017491F"/>
    <w:rsid w:val="001A060B"/>
    <w:rsid w:val="001B3B9F"/>
    <w:rsid w:val="001E36EE"/>
    <w:rsid w:val="00211B0F"/>
    <w:rsid w:val="00214EAE"/>
    <w:rsid w:val="0022074D"/>
    <w:rsid w:val="002325EB"/>
    <w:rsid w:val="0023276C"/>
    <w:rsid w:val="00235B7D"/>
    <w:rsid w:val="00252892"/>
    <w:rsid w:val="002679E3"/>
    <w:rsid w:val="00283352"/>
    <w:rsid w:val="00290F88"/>
    <w:rsid w:val="00291D50"/>
    <w:rsid w:val="002B659A"/>
    <w:rsid w:val="002D3428"/>
    <w:rsid w:val="002D37BA"/>
    <w:rsid w:val="002F6F49"/>
    <w:rsid w:val="00323033"/>
    <w:rsid w:val="00346E40"/>
    <w:rsid w:val="0034744E"/>
    <w:rsid w:val="00350737"/>
    <w:rsid w:val="00364293"/>
    <w:rsid w:val="00364AC5"/>
    <w:rsid w:val="003660EA"/>
    <w:rsid w:val="00367DE4"/>
    <w:rsid w:val="003807C5"/>
    <w:rsid w:val="0038264B"/>
    <w:rsid w:val="003A03B4"/>
    <w:rsid w:val="003A4181"/>
    <w:rsid w:val="003C156B"/>
    <w:rsid w:val="003D0D3D"/>
    <w:rsid w:val="003F4A54"/>
    <w:rsid w:val="0040764B"/>
    <w:rsid w:val="00413116"/>
    <w:rsid w:val="00414C1B"/>
    <w:rsid w:val="00437712"/>
    <w:rsid w:val="004614BE"/>
    <w:rsid w:val="004624BC"/>
    <w:rsid w:val="00465400"/>
    <w:rsid w:val="00472737"/>
    <w:rsid w:val="00482919"/>
    <w:rsid w:val="004D407E"/>
    <w:rsid w:val="004E6AB5"/>
    <w:rsid w:val="00501C9F"/>
    <w:rsid w:val="00503C51"/>
    <w:rsid w:val="00516048"/>
    <w:rsid w:val="00557131"/>
    <w:rsid w:val="00562D9F"/>
    <w:rsid w:val="00565F11"/>
    <w:rsid w:val="00570723"/>
    <w:rsid w:val="005757B7"/>
    <w:rsid w:val="00586CB6"/>
    <w:rsid w:val="005C01A7"/>
    <w:rsid w:val="005C54E6"/>
    <w:rsid w:val="005C56ED"/>
    <w:rsid w:val="006045D6"/>
    <w:rsid w:val="0061042D"/>
    <w:rsid w:val="006107FE"/>
    <w:rsid w:val="00625058"/>
    <w:rsid w:val="006308CD"/>
    <w:rsid w:val="00631C12"/>
    <w:rsid w:val="00634B42"/>
    <w:rsid w:val="00636F8B"/>
    <w:rsid w:val="006823DD"/>
    <w:rsid w:val="00684479"/>
    <w:rsid w:val="006A4209"/>
    <w:rsid w:val="006B195D"/>
    <w:rsid w:val="006C1E21"/>
    <w:rsid w:val="006C41C7"/>
    <w:rsid w:val="006D17E1"/>
    <w:rsid w:val="006D1B5D"/>
    <w:rsid w:val="006D248E"/>
    <w:rsid w:val="006D64F6"/>
    <w:rsid w:val="006E2F98"/>
    <w:rsid w:val="006E76A0"/>
    <w:rsid w:val="006F02E9"/>
    <w:rsid w:val="00703C6D"/>
    <w:rsid w:val="00712672"/>
    <w:rsid w:val="0075078F"/>
    <w:rsid w:val="00751D9E"/>
    <w:rsid w:val="00760BF1"/>
    <w:rsid w:val="00765FBF"/>
    <w:rsid w:val="00774E0F"/>
    <w:rsid w:val="007851E2"/>
    <w:rsid w:val="00785424"/>
    <w:rsid w:val="007C4A14"/>
    <w:rsid w:val="007D5942"/>
    <w:rsid w:val="007E5BE8"/>
    <w:rsid w:val="0081024E"/>
    <w:rsid w:val="008324E4"/>
    <w:rsid w:val="00853770"/>
    <w:rsid w:val="008833F4"/>
    <w:rsid w:val="008C340A"/>
    <w:rsid w:val="008E29FF"/>
    <w:rsid w:val="008E4948"/>
    <w:rsid w:val="00917D65"/>
    <w:rsid w:val="00921381"/>
    <w:rsid w:val="00931EA2"/>
    <w:rsid w:val="00932A55"/>
    <w:rsid w:val="00945C56"/>
    <w:rsid w:val="00946548"/>
    <w:rsid w:val="00946C74"/>
    <w:rsid w:val="00965EE7"/>
    <w:rsid w:val="009674E8"/>
    <w:rsid w:val="00982228"/>
    <w:rsid w:val="009917DA"/>
    <w:rsid w:val="009C6EA3"/>
    <w:rsid w:val="009E65C8"/>
    <w:rsid w:val="00A00B06"/>
    <w:rsid w:val="00A545E8"/>
    <w:rsid w:val="00A866F4"/>
    <w:rsid w:val="00AB1DC8"/>
    <w:rsid w:val="00AD4CC4"/>
    <w:rsid w:val="00AD6190"/>
    <w:rsid w:val="00AE3FAF"/>
    <w:rsid w:val="00AE4B7E"/>
    <w:rsid w:val="00AF7F2A"/>
    <w:rsid w:val="00B04774"/>
    <w:rsid w:val="00B16842"/>
    <w:rsid w:val="00B21C58"/>
    <w:rsid w:val="00B223E1"/>
    <w:rsid w:val="00B22428"/>
    <w:rsid w:val="00B322E5"/>
    <w:rsid w:val="00B55D72"/>
    <w:rsid w:val="00B67344"/>
    <w:rsid w:val="00B865D6"/>
    <w:rsid w:val="00B94B50"/>
    <w:rsid w:val="00BA604F"/>
    <w:rsid w:val="00BD034D"/>
    <w:rsid w:val="00BD13A8"/>
    <w:rsid w:val="00BE2791"/>
    <w:rsid w:val="00BE309C"/>
    <w:rsid w:val="00BE498E"/>
    <w:rsid w:val="00BE708E"/>
    <w:rsid w:val="00BF67C0"/>
    <w:rsid w:val="00C26931"/>
    <w:rsid w:val="00C33D36"/>
    <w:rsid w:val="00C57573"/>
    <w:rsid w:val="00C62049"/>
    <w:rsid w:val="00C816A4"/>
    <w:rsid w:val="00C83BC5"/>
    <w:rsid w:val="00C90526"/>
    <w:rsid w:val="00C95DAC"/>
    <w:rsid w:val="00CB5585"/>
    <w:rsid w:val="00CB6C5C"/>
    <w:rsid w:val="00CE61F5"/>
    <w:rsid w:val="00CE623A"/>
    <w:rsid w:val="00D21586"/>
    <w:rsid w:val="00D234A0"/>
    <w:rsid w:val="00D32511"/>
    <w:rsid w:val="00D503EF"/>
    <w:rsid w:val="00D51B57"/>
    <w:rsid w:val="00D5381A"/>
    <w:rsid w:val="00D54912"/>
    <w:rsid w:val="00D624AB"/>
    <w:rsid w:val="00D65E08"/>
    <w:rsid w:val="00D759B7"/>
    <w:rsid w:val="00DB784B"/>
    <w:rsid w:val="00DE1B66"/>
    <w:rsid w:val="00DF6C51"/>
    <w:rsid w:val="00E141EE"/>
    <w:rsid w:val="00E14E1B"/>
    <w:rsid w:val="00E374B3"/>
    <w:rsid w:val="00E63D1D"/>
    <w:rsid w:val="00E92B1F"/>
    <w:rsid w:val="00E93B69"/>
    <w:rsid w:val="00EA36FF"/>
    <w:rsid w:val="00EA4A5A"/>
    <w:rsid w:val="00EA7AAD"/>
    <w:rsid w:val="00EB0179"/>
    <w:rsid w:val="00EC2B69"/>
    <w:rsid w:val="00EE617D"/>
    <w:rsid w:val="00EF0F18"/>
    <w:rsid w:val="00F119BC"/>
    <w:rsid w:val="00F13BF8"/>
    <w:rsid w:val="00F151BE"/>
    <w:rsid w:val="00F225BD"/>
    <w:rsid w:val="00F345D5"/>
    <w:rsid w:val="00F37CB1"/>
    <w:rsid w:val="00F574C3"/>
    <w:rsid w:val="00F612A1"/>
    <w:rsid w:val="00F75A33"/>
    <w:rsid w:val="00F95DFE"/>
    <w:rsid w:val="00F97B76"/>
    <w:rsid w:val="00FC458E"/>
    <w:rsid w:val="00FD1A36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AD68-DA97-4145-AA4E-840C3D1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НОВОСВЕТСКОГО СЕЛЬСКОГО ПОСЕЛЕНИЯ</vt:lpstr>
    </vt:vector>
  </TitlesOfParts>
  <Company>Администрация</Company>
  <LinksUpToDate>false</LinksUpToDate>
  <CharactersWithSpaces>10073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НОВОСВЕТСКОГО СЕЛЬСКОГО ПОСЕЛЕНИЯ</dc:title>
  <dc:creator>Никодим</dc:creator>
  <cp:lastModifiedBy>Бух</cp:lastModifiedBy>
  <cp:revision>13</cp:revision>
  <cp:lastPrinted>2017-10-29T10:58:00Z</cp:lastPrinted>
  <dcterms:created xsi:type="dcterms:W3CDTF">2017-10-19T14:20:00Z</dcterms:created>
  <dcterms:modified xsi:type="dcterms:W3CDTF">2017-12-08T10:33:00Z</dcterms:modified>
</cp:coreProperties>
</file>