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27"/>
        <w:gridCol w:w="4927"/>
      </w:tblGrid>
      <w:tr w:rsidR="006852E1" w:rsidTr="00AD4115">
        <w:tc>
          <w:tcPr>
            <w:tcW w:w="4927" w:type="dxa"/>
          </w:tcPr>
          <w:p w:rsidR="006852E1" w:rsidRDefault="006852E1" w:rsidP="0081098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4927" w:type="dxa"/>
          </w:tcPr>
          <w:p w:rsidR="006852E1" w:rsidRDefault="006852E1" w:rsidP="003D0CA8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УТВЕРЖДЕН</w:t>
            </w:r>
          </w:p>
          <w:p w:rsidR="00A12D30" w:rsidRDefault="006852E1" w:rsidP="00810981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75E3B">
              <w:rPr>
                <w:rFonts w:ascii="Times New Roman" w:hAnsi="Times New Roman"/>
                <w:sz w:val="24"/>
                <w:szCs w:val="24"/>
                <w:lang w:eastAsia="ru-RU"/>
              </w:rPr>
              <w:t>Постановление</w:t>
            </w:r>
            <w:r w:rsidR="00B75E3B">
              <w:rPr>
                <w:rFonts w:ascii="Times New Roman" w:hAnsi="Times New Roman"/>
                <w:sz w:val="24"/>
                <w:szCs w:val="24"/>
                <w:lang w:eastAsia="ru-RU"/>
              </w:rPr>
              <w:t>м</w:t>
            </w:r>
            <w:r w:rsidR="001E65E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а</w:t>
            </w:r>
            <w:r w:rsidRPr="00B75E3B">
              <w:rPr>
                <w:rFonts w:ascii="Times New Roman" w:hAnsi="Times New Roman"/>
                <w:sz w:val="24"/>
                <w:szCs w:val="24"/>
                <w:lang w:eastAsia="ru-RU"/>
              </w:rPr>
              <w:t>дминистрации</w:t>
            </w:r>
            <w:r w:rsidR="00343C2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МО</w:t>
            </w:r>
            <w:r w:rsidR="00B75E3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583A3B">
              <w:rPr>
                <w:rFonts w:ascii="Times New Roman" w:hAnsi="Times New Roman"/>
                <w:sz w:val="24"/>
                <w:szCs w:val="24"/>
                <w:lang w:eastAsia="ru-RU"/>
              </w:rPr>
              <w:t>«</w:t>
            </w:r>
            <w:proofErr w:type="spellStart"/>
            <w:r w:rsidR="00583A3B">
              <w:rPr>
                <w:rFonts w:ascii="Times New Roman" w:hAnsi="Times New Roman"/>
                <w:sz w:val="24"/>
                <w:szCs w:val="24"/>
                <w:lang w:eastAsia="ru-RU"/>
              </w:rPr>
              <w:t>Усть-Лужское</w:t>
            </w:r>
            <w:proofErr w:type="spellEnd"/>
            <w:r w:rsidR="00583A3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сельское поселение</w:t>
            </w:r>
            <w:r w:rsidR="001E65E2">
              <w:rPr>
                <w:rFonts w:ascii="Times New Roman" w:hAnsi="Times New Roman"/>
                <w:sz w:val="24"/>
                <w:szCs w:val="24"/>
                <w:lang w:eastAsia="ru-RU"/>
              </w:rPr>
              <w:t>»</w:t>
            </w:r>
          </w:p>
          <w:p w:rsidR="0056129B" w:rsidRDefault="0056129B" w:rsidP="00810981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Кингисеппского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муниципального района</w:t>
            </w:r>
          </w:p>
          <w:p w:rsidR="0056129B" w:rsidRDefault="0056129B" w:rsidP="00810981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Ленинградской области</w:t>
            </w:r>
          </w:p>
          <w:p w:rsidR="00A12D30" w:rsidRDefault="00343C2D" w:rsidP="00810981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от 19</w:t>
            </w:r>
            <w:r w:rsidR="00A12D3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52479C">
              <w:rPr>
                <w:rFonts w:ascii="Times New Roman" w:hAnsi="Times New Roman"/>
                <w:sz w:val="24"/>
                <w:szCs w:val="24"/>
                <w:lang w:eastAsia="ru-RU"/>
              </w:rPr>
              <w:t>марта</w:t>
            </w:r>
            <w:r w:rsidR="00A12D3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2025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A12D30">
              <w:rPr>
                <w:rFonts w:ascii="Times New Roman" w:hAnsi="Times New Roman"/>
                <w:sz w:val="24"/>
                <w:szCs w:val="24"/>
                <w:lang w:eastAsia="ru-RU"/>
              </w:rPr>
              <w:t>г.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№191</w:t>
            </w:r>
          </w:p>
          <w:p w:rsidR="006852E1" w:rsidRPr="00B75E3B" w:rsidRDefault="006852E1" w:rsidP="00810981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B25B6E" w:rsidRDefault="00B25B6E" w:rsidP="00810981">
      <w:pPr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</w:p>
    <w:p w:rsidR="00B25B6E" w:rsidRDefault="00B25B6E" w:rsidP="00810981">
      <w:pPr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</w:p>
    <w:p w:rsidR="00B25B6E" w:rsidRDefault="00B25B6E" w:rsidP="00810981">
      <w:pPr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</w:p>
    <w:p w:rsidR="00B25B6E" w:rsidRDefault="00B25B6E" w:rsidP="00810981">
      <w:pPr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</w:p>
    <w:p w:rsidR="00B25B6E" w:rsidRDefault="00B25B6E" w:rsidP="00810981">
      <w:pPr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</w:p>
    <w:p w:rsidR="00B25B6E" w:rsidRDefault="00B25B6E" w:rsidP="00810981">
      <w:pPr>
        <w:pStyle w:val="a4"/>
        <w:jc w:val="center"/>
        <w:rPr>
          <w:rFonts w:ascii="Times New Roman" w:hAnsi="Times New Roman"/>
        </w:rPr>
      </w:pPr>
    </w:p>
    <w:p w:rsidR="00B25B6E" w:rsidRDefault="00B25B6E" w:rsidP="00810981">
      <w:pPr>
        <w:pStyle w:val="a4"/>
        <w:jc w:val="center"/>
        <w:rPr>
          <w:rFonts w:ascii="Times New Roman" w:hAnsi="Times New Roman"/>
        </w:rPr>
      </w:pPr>
    </w:p>
    <w:p w:rsidR="00B25B6E" w:rsidRDefault="00B25B6E" w:rsidP="00810981">
      <w:pPr>
        <w:pStyle w:val="a4"/>
        <w:jc w:val="center"/>
        <w:rPr>
          <w:rFonts w:ascii="Times New Roman" w:hAnsi="Times New Roman"/>
        </w:rPr>
      </w:pPr>
    </w:p>
    <w:p w:rsidR="00B25B6E" w:rsidRDefault="00296508" w:rsidP="00810981">
      <w:pPr>
        <w:widowControl w:val="0"/>
        <w:tabs>
          <w:tab w:val="left" w:pos="1305"/>
          <w:tab w:val="center" w:pos="6686"/>
        </w:tabs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>ПЛАН</w:t>
      </w:r>
    </w:p>
    <w:p w:rsidR="006852E1" w:rsidRDefault="00296508" w:rsidP="00810981">
      <w:pPr>
        <w:widowControl w:val="0"/>
        <w:tabs>
          <w:tab w:val="left" w:pos="1305"/>
          <w:tab w:val="center" w:pos="6686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действий по ликвидации последствий аварийных ситуаций в системе централизованного теплоснабжения с применением электронного моделирования системы теплоснабжения</w:t>
      </w:r>
      <w:r>
        <w:rPr>
          <w:rFonts w:ascii="Times New Roman" w:hAnsi="Times New Roman"/>
          <w:b/>
          <w:sz w:val="28"/>
          <w:szCs w:val="28"/>
        </w:rPr>
        <w:br/>
      </w:r>
    </w:p>
    <w:p w:rsidR="006852E1" w:rsidRDefault="00343C2D" w:rsidP="00810981">
      <w:pPr>
        <w:widowControl w:val="0"/>
        <w:tabs>
          <w:tab w:val="left" w:pos="1305"/>
          <w:tab w:val="center" w:pos="6686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МО «УСТЬ-ЛУЖСКОЕ СЕЛЬСКОЕ ПОСЕЛЕНИЕ»</w:t>
      </w:r>
      <w:r w:rsidR="006852E1" w:rsidRPr="006852E1">
        <w:rPr>
          <w:rFonts w:ascii="Times New Roman" w:hAnsi="Times New Roman"/>
          <w:b/>
          <w:sz w:val="28"/>
          <w:szCs w:val="28"/>
        </w:rPr>
        <w:t xml:space="preserve"> </w:t>
      </w:r>
    </w:p>
    <w:p w:rsidR="00B25B6E" w:rsidRDefault="006852E1" w:rsidP="00810981">
      <w:pPr>
        <w:widowControl w:val="0"/>
        <w:tabs>
          <w:tab w:val="left" w:pos="1305"/>
          <w:tab w:val="center" w:pos="6686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6852E1">
        <w:rPr>
          <w:rFonts w:ascii="Times New Roman" w:hAnsi="Times New Roman"/>
          <w:b/>
          <w:sz w:val="28"/>
          <w:szCs w:val="28"/>
        </w:rPr>
        <w:t>КИНГИСЕППСКОГО МУНИЦИПАЛЬНОГО РАЙОНА ЛЕНИНГРАДСКОЙ ОБЛАСТИ</w:t>
      </w:r>
    </w:p>
    <w:p w:rsidR="00B25B6E" w:rsidRDefault="00B25B6E" w:rsidP="00810981">
      <w:pPr>
        <w:widowControl w:val="0"/>
        <w:tabs>
          <w:tab w:val="left" w:pos="1305"/>
          <w:tab w:val="center" w:pos="668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B25B6E" w:rsidRDefault="00B25B6E" w:rsidP="0081098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25B6E" w:rsidRDefault="00B25B6E" w:rsidP="00810981">
      <w:pPr>
        <w:pStyle w:val="a4"/>
        <w:ind w:left="6946"/>
        <w:rPr>
          <w:rFonts w:ascii="Times New Roman" w:hAnsi="Times New Roman"/>
          <w:sz w:val="28"/>
          <w:szCs w:val="28"/>
        </w:rPr>
      </w:pPr>
    </w:p>
    <w:p w:rsidR="00B25B6E" w:rsidRDefault="00B25B6E" w:rsidP="00810981">
      <w:pPr>
        <w:pStyle w:val="a4"/>
        <w:rPr>
          <w:rFonts w:ascii="Times New Roman" w:hAnsi="Times New Roman"/>
        </w:rPr>
      </w:pPr>
    </w:p>
    <w:p w:rsidR="00B25B6E" w:rsidRDefault="00B25B6E" w:rsidP="00810981">
      <w:pPr>
        <w:pStyle w:val="a4"/>
        <w:rPr>
          <w:rFonts w:ascii="Times New Roman" w:hAnsi="Times New Roman"/>
        </w:rPr>
      </w:pPr>
    </w:p>
    <w:p w:rsidR="00B25B6E" w:rsidRDefault="00B25B6E" w:rsidP="00810981">
      <w:pPr>
        <w:pStyle w:val="a4"/>
        <w:rPr>
          <w:rFonts w:ascii="Times New Roman" w:hAnsi="Times New Roman"/>
        </w:rPr>
      </w:pPr>
    </w:p>
    <w:p w:rsidR="00B25B6E" w:rsidRDefault="00B25B6E" w:rsidP="00810981">
      <w:pPr>
        <w:pStyle w:val="a4"/>
        <w:rPr>
          <w:rFonts w:ascii="Times New Roman" w:hAnsi="Times New Roman"/>
        </w:rPr>
      </w:pPr>
    </w:p>
    <w:p w:rsidR="00B25B6E" w:rsidRDefault="00B25B6E" w:rsidP="00810981">
      <w:pPr>
        <w:pStyle w:val="a4"/>
        <w:rPr>
          <w:rFonts w:ascii="Times New Roman" w:hAnsi="Times New Roman"/>
        </w:rPr>
      </w:pPr>
    </w:p>
    <w:p w:rsidR="00B25B6E" w:rsidRDefault="00B25B6E" w:rsidP="00810981">
      <w:pPr>
        <w:pStyle w:val="a4"/>
        <w:rPr>
          <w:rFonts w:ascii="Times New Roman" w:hAnsi="Times New Roman"/>
        </w:rPr>
      </w:pPr>
    </w:p>
    <w:p w:rsidR="00B25B6E" w:rsidRDefault="00B25B6E" w:rsidP="00810981">
      <w:pPr>
        <w:pStyle w:val="a4"/>
        <w:rPr>
          <w:rFonts w:ascii="Times New Roman" w:hAnsi="Times New Roman"/>
        </w:rPr>
      </w:pPr>
    </w:p>
    <w:p w:rsidR="00B75E3B" w:rsidRDefault="00B75E3B" w:rsidP="00810981">
      <w:pPr>
        <w:widowControl w:val="0"/>
        <w:tabs>
          <w:tab w:val="left" w:pos="1305"/>
          <w:tab w:val="center" w:pos="6686"/>
        </w:tabs>
        <w:spacing w:after="0" w:line="240" w:lineRule="auto"/>
        <w:jc w:val="center"/>
        <w:rPr>
          <w:rFonts w:ascii="Times New Roman" w:hAnsi="Times New Roman"/>
          <w:sz w:val="16"/>
          <w:szCs w:val="16"/>
        </w:rPr>
      </w:pPr>
    </w:p>
    <w:p w:rsidR="00B75E3B" w:rsidRDefault="00B75E3B" w:rsidP="00810981">
      <w:pPr>
        <w:widowControl w:val="0"/>
        <w:tabs>
          <w:tab w:val="left" w:pos="1305"/>
          <w:tab w:val="center" w:pos="6686"/>
        </w:tabs>
        <w:spacing w:after="0" w:line="240" w:lineRule="auto"/>
        <w:jc w:val="center"/>
        <w:rPr>
          <w:rFonts w:ascii="Times New Roman" w:hAnsi="Times New Roman"/>
          <w:sz w:val="16"/>
          <w:szCs w:val="16"/>
        </w:rPr>
      </w:pPr>
    </w:p>
    <w:p w:rsidR="00B75E3B" w:rsidRDefault="00B75E3B" w:rsidP="00810981">
      <w:pPr>
        <w:widowControl w:val="0"/>
        <w:tabs>
          <w:tab w:val="left" w:pos="1305"/>
          <w:tab w:val="center" w:pos="6686"/>
        </w:tabs>
        <w:spacing w:after="0" w:line="240" w:lineRule="auto"/>
        <w:jc w:val="center"/>
        <w:rPr>
          <w:rFonts w:ascii="Times New Roman" w:hAnsi="Times New Roman"/>
          <w:sz w:val="16"/>
          <w:szCs w:val="16"/>
        </w:rPr>
      </w:pPr>
    </w:p>
    <w:p w:rsidR="00B75E3B" w:rsidRDefault="00B75E3B" w:rsidP="00810981">
      <w:pPr>
        <w:widowControl w:val="0"/>
        <w:tabs>
          <w:tab w:val="left" w:pos="1305"/>
          <w:tab w:val="center" w:pos="6686"/>
        </w:tabs>
        <w:spacing w:after="0" w:line="240" w:lineRule="auto"/>
        <w:jc w:val="center"/>
        <w:rPr>
          <w:rFonts w:ascii="Times New Roman" w:hAnsi="Times New Roman"/>
          <w:sz w:val="16"/>
          <w:szCs w:val="16"/>
        </w:rPr>
      </w:pPr>
    </w:p>
    <w:p w:rsidR="00B75E3B" w:rsidRDefault="00B75E3B" w:rsidP="00810981">
      <w:pPr>
        <w:widowControl w:val="0"/>
        <w:tabs>
          <w:tab w:val="left" w:pos="1305"/>
          <w:tab w:val="center" w:pos="6686"/>
        </w:tabs>
        <w:spacing w:after="0" w:line="240" w:lineRule="auto"/>
        <w:jc w:val="center"/>
        <w:rPr>
          <w:rFonts w:ascii="Times New Roman" w:hAnsi="Times New Roman"/>
          <w:sz w:val="16"/>
          <w:szCs w:val="16"/>
        </w:rPr>
      </w:pPr>
    </w:p>
    <w:p w:rsidR="0052479C" w:rsidRDefault="0052479C" w:rsidP="00810981">
      <w:pPr>
        <w:widowControl w:val="0"/>
        <w:tabs>
          <w:tab w:val="left" w:pos="1305"/>
          <w:tab w:val="center" w:pos="6686"/>
        </w:tabs>
        <w:spacing w:after="0" w:line="240" w:lineRule="auto"/>
        <w:jc w:val="center"/>
        <w:rPr>
          <w:rFonts w:ascii="Times New Roman" w:hAnsi="Times New Roman"/>
          <w:sz w:val="16"/>
          <w:szCs w:val="16"/>
        </w:rPr>
      </w:pPr>
    </w:p>
    <w:p w:rsidR="0052479C" w:rsidRDefault="0052479C" w:rsidP="00810981">
      <w:pPr>
        <w:widowControl w:val="0"/>
        <w:tabs>
          <w:tab w:val="left" w:pos="1305"/>
          <w:tab w:val="center" w:pos="6686"/>
        </w:tabs>
        <w:spacing w:after="0" w:line="240" w:lineRule="auto"/>
        <w:jc w:val="center"/>
        <w:rPr>
          <w:rFonts w:ascii="Times New Roman" w:hAnsi="Times New Roman"/>
          <w:sz w:val="16"/>
          <w:szCs w:val="16"/>
        </w:rPr>
      </w:pPr>
    </w:p>
    <w:p w:rsidR="0052479C" w:rsidRDefault="0052479C" w:rsidP="00810981">
      <w:pPr>
        <w:widowControl w:val="0"/>
        <w:tabs>
          <w:tab w:val="left" w:pos="1305"/>
          <w:tab w:val="center" w:pos="6686"/>
        </w:tabs>
        <w:spacing w:after="0" w:line="240" w:lineRule="auto"/>
        <w:jc w:val="center"/>
        <w:rPr>
          <w:rFonts w:ascii="Times New Roman" w:hAnsi="Times New Roman"/>
          <w:sz w:val="16"/>
          <w:szCs w:val="16"/>
        </w:rPr>
      </w:pPr>
    </w:p>
    <w:p w:rsidR="00B75E3B" w:rsidRDefault="00B75E3B" w:rsidP="00810981">
      <w:pPr>
        <w:widowControl w:val="0"/>
        <w:tabs>
          <w:tab w:val="left" w:pos="1305"/>
          <w:tab w:val="center" w:pos="6686"/>
        </w:tabs>
        <w:spacing w:after="0" w:line="240" w:lineRule="auto"/>
        <w:jc w:val="center"/>
        <w:rPr>
          <w:rFonts w:ascii="Times New Roman" w:hAnsi="Times New Roman"/>
          <w:sz w:val="16"/>
          <w:szCs w:val="16"/>
        </w:rPr>
      </w:pPr>
    </w:p>
    <w:p w:rsidR="00FB298B" w:rsidRDefault="00FB298B" w:rsidP="00810981">
      <w:pPr>
        <w:widowControl w:val="0"/>
        <w:tabs>
          <w:tab w:val="left" w:pos="1305"/>
          <w:tab w:val="center" w:pos="6686"/>
        </w:tabs>
        <w:spacing w:after="0" w:line="240" w:lineRule="auto"/>
        <w:jc w:val="center"/>
        <w:rPr>
          <w:rFonts w:ascii="Times New Roman" w:hAnsi="Times New Roman"/>
          <w:sz w:val="16"/>
          <w:szCs w:val="16"/>
        </w:rPr>
      </w:pPr>
    </w:p>
    <w:p w:rsidR="00FB298B" w:rsidRDefault="00FB298B" w:rsidP="00810981">
      <w:pPr>
        <w:widowControl w:val="0"/>
        <w:tabs>
          <w:tab w:val="left" w:pos="1305"/>
          <w:tab w:val="center" w:pos="6686"/>
        </w:tabs>
        <w:spacing w:after="0" w:line="240" w:lineRule="auto"/>
        <w:jc w:val="center"/>
        <w:rPr>
          <w:rFonts w:ascii="Times New Roman" w:hAnsi="Times New Roman"/>
          <w:sz w:val="16"/>
          <w:szCs w:val="16"/>
        </w:rPr>
      </w:pPr>
    </w:p>
    <w:p w:rsidR="00FB298B" w:rsidRDefault="00FB298B" w:rsidP="00810981">
      <w:pPr>
        <w:widowControl w:val="0"/>
        <w:tabs>
          <w:tab w:val="left" w:pos="1305"/>
          <w:tab w:val="center" w:pos="6686"/>
        </w:tabs>
        <w:spacing w:after="0" w:line="240" w:lineRule="auto"/>
        <w:jc w:val="center"/>
        <w:rPr>
          <w:rFonts w:ascii="Times New Roman" w:hAnsi="Times New Roman"/>
          <w:sz w:val="16"/>
          <w:szCs w:val="16"/>
        </w:rPr>
      </w:pPr>
    </w:p>
    <w:p w:rsidR="00FB298B" w:rsidRDefault="00FB298B" w:rsidP="00810981">
      <w:pPr>
        <w:widowControl w:val="0"/>
        <w:tabs>
          <w:tab w:val="left" w:pos="1305"/>
          <w:tab w:val="center" w:pos="6686"/>
        </w:tabs>
        <w:spacing w:after="0" w:line="240" w:lineRule="auto"/>
        <w:jc w:val="center"/>
        <w:rPr>
          <w:rFonts w:ascii="Times New Roman" w:hAnsi="Times New Roman"/>
          <w:sz w:val="16"/>
          <w:szCs w:val="16"/>
        </w:rPr>
      </w:pPr>
    </w:p>
    <w:p w:rsidR="00FB298B" w:rsidRDefault="00FB298B" w:rsidP="00810981">
      <w:pPr>
        <w:widowControl w:val="0"/>
        <w:tabs>
          <w:tab w:val="left" w:pos="1305"/>
          <w:tab w:val="center" w:pos="6686"/>
        </w:tabs>
        <w:spacing w:after="0" w:line="240" w:lineRule="auto"/>
        <w:jc w:val="center"/>
        <w:rPr>
          <w:rFonts w:ascii="Times New Roman" w:hAnsi="Times New Roman"/>
          <w:sz w:val="16"/>
          <w:szCs w:val="16"/>
        </w:rPr>
      </w:pPr>
    </w:p>
    <w:p w:rsidR="00FB298B" w:rsidRDefault="00FB298B" w:rsidP="00810981">
      <w:pPr>
        <w:widowControl w:val="0"/>
        <w:tabs>
          <w:tab w:val="left" w:pos="1305"/>
          <w:tab w:val="center" w:pos="6686"/>
        </w:tabs>
        <w:spacing w:after="0" w:line="240" w:lineRule="auto"/>
        <w:jc w:val="center"/>
        <w:rPr>
          <w:rFonts w:ascii="Times New Roman" w:hAnsi="Times New Roman"/>
          <w:sz w:val="16"/>
          <w:szCs w:val="16"/>
        </w:rPr>
      </w:pPr>
    </w:p>
    <w:p w:rsidR="00FB298B" w:rsidRDefault="00FB298B" w:rsidP="00810981">
      <w:pPr>
        <w:widowControl w:val="0"/>
        <w:tabs>
          <w:tab w:val="left" w:pos="1305"/>
          <w:tab w:val="center" w:pos="6686"/>
        </w:tabs>
        <w:spacing w:after="0" w:line="240" w:lineRule="auto"/>
        <w:jc w:val="center"/>
        <w:rPr>
          <w:rFonts w:ascii="Times New Roman" w:hAnsi="Times New Roman"/>
          <w:sz w:val="16"/>
          <w:szCs w:val="16"/>
        </w:rPr>
      </w:pPr>
    </w:p>
    <w:p w:rsidR="00FB298B" w:rsidRDefault="00FB298B" w:rsidP="00810981">
      <w:pPr>
        <w:widowControl w:val="0"/>
        <w:tabs>
          <w:tab w:val="left" w:pos="1305"/>
          <w:tab w:val="center" w:pos="6686"/>
        </w:tabs>
        <w:spacing w:after="0" w:line="240" w:lineRule="auto"/>
        <w:jc w:val="center"/>
        <w:rPr>
          <w:rFonts w:ascii="Times New Roman" w:hAnsi="Times New Roman"/>
          <w:sz w:val="16"/>
          <w:szCs w:val="16"/>
        </w:rPr>
      </w:pPr>
    </w:p>
    <w:p w:rsidR="00FB298B" w:rsidRDefault="00FB298B" w:rsidP="00810981">
      <w:pPr>
        <w:widowControl w:val="0"/>
        <w:tabs>
          <w:tab w:val="left" w:pos="1305"/>
          <w:tab w:val="center" w:pos="6686"/>
        </w:tabs>
        <w:spacing w:after="0" w:line="240" w:lineRule="auto"/>
        <w:jc w:val="center"/>
        <w:rPr>
          <w:rFonts w:ascii="Times New Roman" w:hAnsi="Times New Roman"/>
          <w:sz w:val="16"/>
          <w:szCs w:val="16"/>
        </w:rPr>
      </w:pPr>
    </w:p>
    <w:p w:rsidR="00FB298B" w:rsidRDefault="00FB298B" w:rsidP="00810981">
      <w:pPr>
        <w:widowControl w:val="0"/>
        <w:tabs>
          <w:tab w:val="left" w:pos="1305"/>
          <w:tab w:val="center" w:pos="6686"/>
        </w:tabs>
        <w:spacing w:after="0" w:line="240" w:lineRule="auto"/>
        <w:jc w:val="center"/>
        <w:rPr>
          <w:rFonts w:ascii="Times New Roman" w:hAnsi="Times New Roman"/>
          <w:sz w:val="16"/>
          <w:szCs w:val="16"/>
        </w:rPr>
      </w:pPr>
    </w:p>
    <w:p w:rsidR="00FB298B" w:rsidRDefault="00FB298B" w:rsidP="00810981">
      <w:pPr>
        <w:widowControl w:val="0"/>
        <w:tabs>
          <w:tab w:val="left" w:pos="1305"/>
          <w:tab w:val="center" w:pos="6686"/>
        </w:tabs>
        <w:spacing w:after="0" w:line="240" w:lineRule="auto"/>
        <w:jc w:val="center"/>
        <w:rPr>
          <w:rFonts w:ascii="Times New Roman" w:hAnsi="Times New Roman"/>
          <w:sz w:val="16"/>
          <w:szCs w:val="16"/>
        </w:rPr>
      </w:pPr>
    </w:p>
    <w:p w:rsidR="00B75E3B" w:rsidRPr="00B75E3B" w:rsidRDefault="001B7409" w:rsidP="00810981">
      <w:pPr>
        <w:widowControl w:val="0"/>
        <w:tabs>
          <w:tab w:val="left" w:pos="1305"/>
          <w:tab w:val="center" w:pos="6686"/>
        </w:tabs>
        <w:spacing w:after="0" w:line="240" w:lineRule="auto"/>
        <w:jc w:val="center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УСТЬ-ЛУЖСКОЕ</w:t>
      </w:r>
      <w:r w:rsidR="00B75E3B" w:rsidRPr="00B75E3B">
        <w:rPr>
          <w:rFonts w:ascii="Times New Roman" w:hAnsi="Times New Roman"/>
          <w:sz w:val="16"/>
          <w:szCs w:val="16"/>
        </w:rPr>
        <w:t xml:space="preserve"> СЕЛЬСКО</w:t>
      </w:r>
      <w:r w:rsidR="00B75E3B">
        <w:rPr>
          <w:rFonts w:ascii="Times New Roman" w:hAnsi="Times New Roman"/>
          <w:sz w:val="16"/>
          <w:szCs w:val="16"/>
        </w:rPr>
        <w:t>Е</w:t>
      </w:r>
      <w:r w:rsidR="00B75E3B" w:rsidRPr="00B75E3B">
        <w:rPr>
          <w:rFonts w:ascii="Times New Roman" w:hAnsi="Times New Roman"/>
          <w:sz w:val="16"/>
          <w:szCs w:val="16"/>
        </w:rPr>
        <w:t xml:space="preserve"> ПОСЕЛЕНИ</w:t>
      </w:r>
      <w:r w:rsidR="00B75E3B">
        <w:rPr>
          <w:rFonts w:ascii="Times New Roman" w:hAnsi="Times New Roman"/>
          <w:sz w:val="16"/>
          <w:szCs w:val="16"/>
        </w:rPr>
        <w:t>Е</w:t>
      </w:r>
      <w:r w:rsidR="00B75E3B" w:rsidRPr="00B75E3B">
        <w:rPr>
          <w:rFonts w:ascii="Times New Roman" w:hAnsi="Times New Roman"/>
          <w:sz w:val="16"/>
          <w:szCs w:val="16"/>
        </w:rPr>
        <w:t xml:space="preserve"> </w:t>
      </w:r>
    </w:p>
    <w:p w:rsidR="00B25B6E" w:rsidRPr="00B75E3B" w:rsidRDefault="00B75E3B" w:rsidP="00810981">
      <w:pPr>
        <w:pStyle w:val="a4"/>
        <w:jc w:val="center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2025</w:t>
      </w:r>
    </w:p>
    <w:p w:rsidR="00B25B6E" w:rsidRDefault="00B25B6E" w:rsidP="00810981">
      <w:pPr>
        <w:pStyle w:val="a4"/>
        <w:rPr>
          <w:rFonts w:ascii="Times New Roman" w:hAnsi="Times New Roman"/>
        </w:rPr>
      </w:pPr>
    </w:p>
    <w:p w:rsidR="00B25B6E" w:rsidRDefault="00296508" w:rsidP="00810981">
      <w:pPr>
        <w:pStyle w:val="a4"/>
        <w:rPr>
          <w:rFonts w:ascii="Times New Roman" w:hAnsi="Times New Roman"/>
        </w:rPr>
      </w:pPr>
      <w:r>
        <w:br w:type="page" w:clear="all"/>
      </w:r>
    </w:p>
    <w:sdt>
      <w:sdtPr>
        <w:rPr>
          <w:rFonts w:ascii="Calibri" w:eastAsia="Calibri" w:hAnsi="Calibri" w:cs="Times New Roman"/>
          <w:sz w:val="22"/>
          <w:szCs w:val="22"/>
          <w:lang w:val="ru-RU" w:bidi="ar-SA"/>
        </w:rPr>
        <w:id w:val="-1487545184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471D44" w:rsidRPr="001B7409" w:rsidRDefault="00471D44" w:rsidP="00E31B6B">
          <w:pPr>
            <w:pStyle w:val="af4"/>
            <w:jc w:val="center"/>
            <w:rPr>
              <w:rFonts w:cs="Times New Roman"/>
              <w:b/>
              <w:sz w:val="28"/>
              <w:szCs w:val="28"/>
              <w:lang w:val="ru-RU"/>
            </w:rPr>
          </w:pPr>
          <w:r w:rsidRPr="00E31B6B">
            <w:rPr>
              <w:rFonts w:cs="Times New Roman"/>
              <w:b/>
              <w:sz w:val="28"/>
              <w:szCs w:val="28"/>
              <w:lang w:val="ru-RU"/>
            </w:rPr>
            <w:t>Оглавление</w:t>
          </w:r>
        </w:p>
        <w:p w:rsidR="00D53427" w:rsidRPr="00D53427" w:rsidRDefault="0033489E" w:rsidP="00D53427">
          <w:pPr>
            <w:pStyle w:val="13"/>
            <w:tabs>
              <w:tab w:val="right" w:leader="dot" w:pos="9628"/>
            </w:tabs>
            <w:ind w:left="426" w:hanging="426"/>
            <w:rPr>
              <w:rFonts w:ascii="Times New Roman" w:eastAsiaTheme="minorEastAsia" w:hAnsi="Times New Roman"/>
              <w:noProof/>
              <w:sz w:val="28"/>
              <w:szCs w:val="28"/>
              <w:lang w:eastAsia="ru-RU"/>
            </w:rPr>
          </w:pPr>
          <w:r w:rsidRPr="0033489E">
            <w:rPr>
              <w:rFonts w:ascii="Times New Roman" w:hAnsi="Times New Roman"/>
              <w:sz w:val="28"/>
              <w:szCs w:val="28"/>
            </w:rPr>
            <w:fldChar w:fldCharType="begin"/>
          </w:r>
          <w:r w:rsidR="00471D44" w:rsidRPr="00433DD2">
            <w:rPr>
              <w:rFonts w:ascii="Times New Roman" w:hAnsi="Times New Roman"/>
              <w:sz w:val="28"/>
              <w:szCs w:val="28"/>
            </w:rPr>
            <w:instrText xml:space="preserve"> TOC \o "1-3" \h \z \u </w:instrText>
          </w:r>
          <w:r w:rsidRPr="0033489E">
            <w:rPr>
              <w:rFonts w:ascii="Times New Roman" w:hAnsi="Times New Roman"/>
              <w:sz w:val="28"/>
              <w:szCs w:val="28"/>
            </w:rPr>
            <w:fldChar w:fldCharType="separate"/>
          </w:r>
          <w:hyperlink w:anchor="_Toc191486690" w:history="1">
            <w:r w:rsidR="00D53427" w:rsidRPr="00D53427">
              <w:rPr>
                <w:rStyle w:val="afd"/>
                <w:rFonts w:ascii="Times New Roman" w:hAnsi="Times New Roman"/>
                <w:noProof/>
                <w:sz w:val="28"/>
                <w:szCs w:val="28"/>
              </w:rPr>
              <w:t>1.Общие положения</w:t>
            </w:r>
            <w:r w:rsidR="00D53427" w:rsidRPr="00D53427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Pr="00D53427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D53427" w:rsidRPr="00D53427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_Toc191486690 \h </w:instrText>
            </w:r>
            <w:r w:rsidRPr="00D53427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Pr="00D53427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D46208">
              <w:rPr>
                <w:rFonts w:ascii="Times New Roman" w:hAnsi="Times New Roman"/>
                <w:noProof/>
                <w:webHidden/>
                <w:sz w:val="28"/>
                <w:szCs w:val="28"/>
              </w:rPr>
              <w:t>3</w:t>
            </w:r>
            <w:r w:rsidRPr="00D53427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53427" w:rsidRPr="00D53427" w:rsidRDefault="0033489E" w:rsidP="00D53427">
          <w:pPr>
            <w:pStyle w:val="13"/>
            <w:tabs>
              <w:tab w:val="left" w:pos="567"/>
              <w:tab w:val="right" w:leader="dot" w:pos="9628"/>
            </w:tabs>
            <w:ind w:left="426" w:hanging="426"/>
            <w:rPr>
              <w:rFonts w:ascii="Times New Roman" w:eastAsiaTheme="minorEastAsia" w:hAnsi="Times New Roman"/>
              <w:noProof/>
              <w:sz w:val="28"/>
              <w:szCs w:val="28"/>
              <w:lang w:eastAsia="ru-RU"/>
            </w:rPr>
          </w:pPr>
          <w:hyperlink w:anchor="_Toc191486691" w:history="1">
            <w:r w:rsidR="00D53427" w:rsidRPr="00D53427">
              <w:rPr>
                <w:rStyle w:val="afd"/>
                <w:rFonts w:ascii="Times New Roman" w:hAnsi="Times New Roman"/>
                <w:noProof/>
                <w:sz w:val="28"/>
                <w:szCs w:val="28"/>
              </w:rPr>
              <w:t>2.</w:t>
            </w:r>
            <w:r w:rsidR="00D53427" w:rsidRPr="00D53427">
              <w:rPr>
                <w:rFonts w:ascii="Times New Roman" w:eastAsiaTheme="minorEastAsia" w:hAnsi="Times New Roman"/>
                <w:noProof/>
                <w:sz w:val="28"/>
                <w:szCs w:val="28"/>
                <w:lang w:eastAsia="ru-RU"/>
              </w:rPr>
              <w:tab/>
            </w:r>
            <w:r w:rsidR="00D53427" w:rsidRPr="00D53427">
              <w:rPr>
                <w:rStyle w:val="afd"/>
                <w:rFonts w:ascii="Times New Roman" w:hAnsi="Times New Roman"/>
                <w:noProof/>
                <w:sz w:val="28"/>
                <w:szCs w:val="28"/>
              </w:rPr>
              <w:t>Описание причин возникновения аварий, их масштабов и последствий, видов реагирования и действия по ликвидации аварийной ситуации (б/и)</w:t>
            </w:r>
            <w:r w:rsidR="00D53427" w:rsidRPr="00D53427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Pr="00D53427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D53427" w:rsidRPr="00D53427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_Toc191486691 \h </w:instrText>
            </w:r>
            <w:r w:rsidRPr="00D53427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Pr="00D53427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D46208">
              <w:rPr>
                <w:rFonts w:ascii="Times New Roman" w:hAnsi="Times New Roman"/>
                <w:noProof/>
                <w:webHidden/>
                <w:sz w:val="28"/>
                <w:szCs w:val="28"/>
              </w:rPr>
              <w:t>5</w:t>
            </w:r>
            <w:r w:rsidRPr="00D53427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53427" w:rsidRPr="00D53427" w:rsidRDefault="0033489E" w:rsidP="00D53427">
          <w:pPr>
            <w:pStyle w:val="13"/>
            <w:tabs>
              <w:tab w:val="right" w:leader="dot" w:pos="9628"/>
            </w:tabs>
            <w:ind w:left="426" w:hanging="426"/>
            <w:rPr>
              <w:rFonts w:ascii="Times New Roman" w:eastAsiaTheme="minorEastAsia" w:hAnsi="Times New Roman"/>
              <w:noProof/>
              <w:sz w:val="28"/>
              <w:szCs w:val="28"/>
              <w:lang w:eastAsia="ru-RU"/>
            </w:rPr>
          </w:pPr>
          <w:hyperlink w:anchor="_Toc191486692" w:history="1">
            <w:r w:rsidR="00D53427" w:rsidRPr="00D53427">
              <w:rPr>
                <w:rStyle w:val="afd"/>
                <w:rFonts w:ascii="Times New Roman" w:hAnsi="Times New Roman"/>
                <w:noProof/>
                <w:sz w:val="28"/>
                <w:szCs w:val="28"/>
              </w:rPr>
              <w:t>3. Ответственные лица за действия по ликвидации последствий аварийных ситуаций</w:t>
            </w:r>
            <w:r w:rsidR="00D53427" w:rsidRPr="00D53427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Pr="00D53427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D53427" w:rsidRPr="00D53427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_Toc191486692 \h </w:instrText>
            </w:r>
            <w:r w:rsidRPr="00D53427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Pr="00D53427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D46208">
              <w:rPr>
                <w:rFonts w:ascii="Times New Roman" w:hAnsi="Times New Roman"/>
                <w:noProof/>
                <w:webHidden/>
                <w:sz w:val="28"/>
                <w:szCs w:val="28"/>
              </w:rPr>
              <w:t>9</w:t>
            </w:r>
            <w:r w:rsidRPr="00D53427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53427" w:rsidRPr="00D53427" w:rsidRDefault="0033489E" w:rsidP="00D53427">
          <w:pPr>
            <w:pStyle w:val="13"/>
            <w:tabs>
              <w:tab w:val="left" w:pos="567"/>
              <w:tab w:val="right" w:leader="dot" w:pos="9628"/>
            </w:tabs>
            <w:ind w:left="426" w:hanging="426"/>
            <w:rPr>
              <w:rFonts w:ascii="Times New Roman" w:eastAsiaTheme="minorEastAsia" w:hAnsi="Times New Roman"/>
              <w:noProof/>
              <w:sz w:val="28"/>
              <w:szCs w:val="28"/>
              <w:lang w:eastAsia="ru-RU"/>
            </w:rPr>
          </w:pPr>
          <w:hyperlink w:anchor="_Toc191486693" w:history="1">
            <w:r w:rsidR="00D53427" w:rsidRPr="00D53427">
              <w:rPr>
                <w:rStyle w:val="afd"/>
                <w:rFonts w:ascii="Times New Roman" w:hAnsi="Times New Roman"/>
                <w:noProof/>
                <w:sz w:val="28"/>
                <w:szCs w:val="28"/>
              </w:rPr>
              <w:t>4.</w:t>
            </w:r>
            <w:r w:rsidR="00D53427" w:rsidRPr="00D53427">
              <w:rPr>
                <w:rFonts w:ascii="Times New Roman" w:eastAsiaTheme="minorEastAsia" w:hAnsi="Times New Roman"/>
                <w:noProof/>
                <w:sz w:val="28"/>
                <w:szCs w:val="28"/>
                <w:lang w:eastAsia="ru-RU"/>
              </w:rPr>
              <w:tab/>
            </w:r>
            <w:r w:rsidR="00D53427" w:rsidRPr="00D53427">
              <w:rPr>
                <w:rStyle w:val="afd"/>
                <w:rFonts w:ascii="Times New Roman" w:hAnsi="Times New Roman"/>
                <w:noProof/>
                <w:sz w:val="28"/>
                <w:szCs w:val="28"/>
              </w:rPr>
              <w:t>Обязанности ответственных лиц, участвующих в ликвидации последствий аварийных ситуаций</w:t>
            </w:r>
            <w:r w:rsidR="00D53427" w:rsidRPr="00D53427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Pr="00D53427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D53427" w:rsidRPr="00D53427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_Toc191486693 \h </w:instrText>
            </w:r>
            <w:r w:rsidRPr="00D53427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Pr="00D53427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D46208">
              <w:rPr>
                <w:rFonts w:ascii="Times New Roman" w:hAnsi="Times New Roman"/>
                <w:noProof/>
                <w:webHidden/>
                <w:sz w:val="28"/>
                <w:szCs w:val="28"/>
              </w:rPr>
              <w:t>10</w:t>
            </w:r>
            <w:r w:rsidRPr="00D53427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53427" w:rsidRPr="00D53427" w:rsidRDefault="0033489E" w:rsidP="00D53427">
          <w:pPr>
            <w:pStyle w:val="13"/>
            <w:tabs>
              <w:tab w:val="left" w:pos="567"/>
              <w:tab w:val="right" w:leader="dot" w:pos="9628"/>
            </w:tabs>
            <w:ind w:left="426" w:hanging="426"/>
            <w:rPr>
              <w:rFonts w:ascii="Times New Roman" w:eastAsiaTheme="minorEastAsia" w:hAnsi="Times New Roman"/>
              <w:noProof/>
              <w:sz w:val="28"/>
              <w:szCs w:val="28"/>
              <w:lang w:eastAsia="ru-RU"/>
            </w:rPr>
          </w:pPr>
          <w:hyperlink w:anchor="_Toc191486694" w:history="1">
            <w:r w:rsidR="00D53427" w:rsidRPr="00D53427">
              <w:rPr>
                <w:rStyle w:val="afd"/>
                <w:rFonts w:ascii="Times New Roman" w:hAnsi="Times New Roman"/>
                <w:noProof/>
                <w:sz w:val="28"/>
                <w:szCs w:val="28"/>
              </w:rPr>
              <w:t>5.</w:t>
            </w:r>
            <w:r w:rsidR="00D53427" w:rsidRPr="00D53427">
              <w:rPr>
                <w:rFonts w:ascii="Times New Roman" w:eastAsiaTheme="minorEastAsia" w:hAnsi="Times New Roman"/>
                <w:noProof/>
                <w:sz w:val="28"/>
                <w:szCs w:val="28"/>
                <w:lang w:eastAsia="ru-RU"/>
              </w:rPr>
              <w:tab/>
            </w:r>
            <w:r w:rsidR="00D53427" w:rsidRPr="00D53427">
              <w:rPr>
                <w:rStyle w:val="afd"/>
                <w:rFonts w:ascii="Times New Roman" w:hAnsi="Times New Roman"/>
                <w:noProof/>
                <w:sz w:val="28"/>
                <w:szCs w:val="28"/>
              </w:rPr>
              <w:t>Подготовка к выполнению работ по устранению аварийных ситуаций</w:t>
            </w:r>
            <w:r w:rsidR="00D53427" w:rsidRPr="00D53427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Pr="00D53427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D53427" w:rsidRPr="00D53427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_Toc191486694 \h </w:instrText>
            </w:r>
            <w:r w:rsidRPr="00D53427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Pr="00D53427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D46208">
              <w:rPr>
                <w:rFonts w:ascii="Times New Roman" w:hAnsi="Times New Roman"/>
                <w:noProof/>
                <w:webHidden/>
                <w:sz w:val="28"/>
                <w:szCs w:val="28"/>
              </w:rPr>
              <w:t>12</w:t>
            </w:r>
            <w:r w:rsidRPr="00D53427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53427" w:rsidRPr="00D53427" w:rsidRDefault="0033489E" w:rsidP="00D53427">
          <w:pPr>
            <w:pStyle w:val="13"/>
            <w:tabs>
              <w:tab w:val="left" w:pos="567"/>
              <w:tab w:val="right" w:leader="dot" w:pos="9628"/>
            </w:tabs>
            <w:ind w:left="426" w:hanging="426"/>
            <w:rPr>
              <w:rFonts w:ascii="Times New Roman" w:eastAsiaTheme="minorEastAsia" w:hAnsi="Times New Roman"/>
              <w:noProof/>
              <w:sz w:val="28"/>
              <w:szCs w:val="28"/>
              <w:lang w:eastAsia="ru-RU"/>
            </w:rPr>
          </w:pPr>
          <w:hyperlink w:anchor="_Toc191486695" w:history="1">
            <w:r w:rsidR="00D53427" w:rsidRPr="00D53427">
              <w:rPr>
                <w:rStyle w:val="afd"/>
                <w:rFonts w:ascii="Times New Roman" w:hAnsi="Times New Roman"/>
                <w:noProof/>
                <w:sz w:val="28"/>
                <w:szCs w:val="28"/>
              </w:rPr>
              <w:t>6.</w:t>
            </w:r>
            <w:r w:rsidR="00D53427" w:rsidRPr="00D53427">
              <w:rPr>
                <w:rFonts w:ascii="Times New Roman" w:eastAsiaTheme="minorEastAsia" w:hAnsi="Times New Roman"/>
                <w:noProof/>
                <w:sz w:val="28"/>
                <w:szCs w:val="28"/>
                <w:lang w:eastAsia="ru-RU"/>
              </w:rPr>
              <w:tab/>
            </w:r>
            <w:r w:rsidR="00D53427" w:rsidRPr="00D53427">
              <w:rPr>
                <w:rStyle w:val="afd"/>
                <w:rFonts w:ascii="Times New Roman" w:hAnsi="Times New Roman"/>
                <w:noProof/>
                <w:sz w:val="28"/>
                <w:szCs w:val="28"/>
              </w:rPr>
              <w:t>Порядок действий по устранению аварийных ситуаций</w:t>
            </w:r>
            <w:r w:rsidR="00D53427" w:rsidRPr="00D53427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Pr="00D53427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D53427" w:rsidRPr="00D53427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_Toc191486695 \h </w:instrText>
            </w:r>
            <w:r w:rsidRPr="00D53427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Pr="00D53427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D46208">
              <w:rPr>
                <w:rFonts w:ascii="Times New Roman" w:hAnsi="Times New Roman"/>
                <w:noProof/>
                <w:webHidden/>
                <w:sz w:val="28"/>
                <w:szCs w:val="28"/>
              </w:rPr>
              <w:t>13</w:t>
            </w:r>
            <w:r w:rsidRPr="00D53427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53427" w:rsidRPr="00D53427" w:rsidRDefault="0033489E" w:rsidP="00D53427">
          <w:pPr>
            <w:pStyle w:val="13"/>
            <w:tabs>
              <w:tab w:val="left" w:pos="567"/>
              <w:tab w:val="right" w:leader="dot" w:pos="9628"/>
            </w:tabs>
            <w:ind w:left="426" w:hanging="426"/>
            <w:rPr>
              <w:rFonts w:ascii="Times New Roman" w:eastAsiaTheme="minorEastAsia" w:hAnsi="Times New Roman"/>
              <w:noProof/>
              <w:sz w:val="28"/>
              <w:szCs w:val="28"/>
              <w:lang w:eastAsia="ru-RU"/>
            </w:rPr>
          </w:pPr>
          <w:hyperlink w:anchor="_Toc191486696" w:history="1">
            <w:r w:rsidR="00D53427" w:rsidRPr="00D53427">
              <w:rPr>
                <w:rStyle w:val="afd"/>
                <w:rFonts w:ascii="Times New Roman" w:hAnsi="Times New Roman"/>
                <w:noProof/>
                <w:sz w:val="28"/>
                <w:szCs w:val="28"/>
              </w:rPr>
              <w:t>7.</w:t>
            </w:r>
            <w:r w:rsidR="00D53427" w:rsidRPr="00D53427">
              <w:rPr>
                <w:rFonts w:ascii="Times New Roman" w:eastAsiaTheme="minorEastAsia" w:hAnsi="Times New Roman"/>
                <w:noProof/>
                <w:sz w:val="28"/>
                <w:szCs w:val="28"/>
                <w:lang w:eastAsia="ru-RU"/>
              </w:rPr>
              <w:tab/>
            </w:r>
            <w:r w:rsidR="00D53427" w:rsidRPr="00D53427">
              <w:rPr>
                <w:rStyle w:val="afd"/>
                <w:rFonts w:ascii="Times New Roman" w:hAnsi="Times New Roman"/>
                <w:noProof/>
                <w:sz w:val="28"/>
                <w:szCs w:val="28"/>
              </w:rPr>
              <w:t>Нормативное количество ресурсов, необходимых для выполнения работ по ликвидации последствий аварийных ситуаций (б/и)</w:t>
            </w:r>
            <w:r w:rsidR="00D53427" w:rsidRPr="00D53427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Pr="00D53427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D53427" w:rsidRPr="00D53427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_Toc191486696 \h </w:instrText>
            </w:r>
            <w:r w:rsidRPr="00D53427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Pr="00D53427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D46208">
              <w:rPr>
                <w:rFonts w:ascii="Times New Roman" w:hAnsi="Times New Roman"/>
                <w:noProof/>
                <w:webHidden/>
                <w:sz w:val="28"/>
                <w:szCs w:val="28"/>
              </w:rPr>
              <w:t>15</w:t>
            </w:r>
            <w:r w:rsidRPr="00D53427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53427" w:rsidRPr="00D53427" w:rsidRDefault="0033489E" w:rsidP="00D53427">
          <w:pPr>
            <w:pStyle w:val="13"/>
            <w:tabs>
              <w:tab w:val="left" w:pos="567"/>
              <w:tab w:val="right" w:leader="dot" w:pos="9628"/>
            </w:tabs>
            <w:ind w:left="426" w:hanging="426"/>
            <w:rPr>
              <w:rFonts w:ascii="Times New Roman" w:eastAsiaTheme="minorEastAsia" w:hAnsi="Times New Roman"/>
              <w:noProof/>
              <w:sz w:val="28"/>
              <w:szCs w:val="28"/>
              <w:lang w:eastAsia="ru-RU"/>
            </w:rPr>
          </w:pPr>
          <w:hyperlink w:anchor="_Toc191486697" w:history="1">
            <w:r w:rsidR="00D53427" w:rsidRPr="00D53427">
              <w:rPr>
                <w:rStyle w:val="afd"/>
                <w:rFonts w:ascii="Times New Roman" w:hAnsi="Times New Roman"/>
                <w:noProof/>
                <w:sz w:val="28"/>
                <w:szCs w:val="28"/>
              </w:rPr>
              <w:t>8.</w:t>
            </w:r>
            <w:r w:rsidR="00D53427" w:rsidRPr="00D53427">
              <w:rPr>
                <w:rFonts w:ascii="Times New Roman" w:eastAsiaTheme="minorEastAsia" w:hAnsi="Times New Roman"/>
                <w:noProof/>
                <w:sz w:val="28"/>
                <w:szCs w:val="28"/>
                <w:lang w:eastAsia="ru-RU"/>
              </w:rPr>
              <w:tab/>
            </w:r>
            <w:r w:rsidR="00D53427" w:rsidRPr="00D53427">
              <w:rPr>
                <w:rStyle w:val="afd"/>
                <w:rFonts w:ascii="Times New Roman" w:hAnsi="Times New Roman"/>
                <w:noProof/>
                <w:sz w:val="28"/>
                <w:szCs w:val="28"/>
              </w:rPr>
              <w:t>Общие сведения по применению электронного моделирования при ликвидации последствий аварийных ситуаций</w:t>
            </w:r>
            <w:r w:rsidR="00D53427" w:rsidRPr="00D53427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Pr="00D53427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D53427" w:rsidRPr="00D53427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_Toc191486697 \h </w:instrText>
            </w:r>
            <w:r w:rsidRPr="00D53427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Pr="00D53427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D46208">
              <w:rPr>
                <w:rFonts w:ascii="Times New Roman" w:hAnsi="Times New Roman"/>
                <w:noProof/>
                <w:webHidden/>
                <w:sz w:val="28"/>
                <w:szCs w:val="28"/>
              </w:rPr>
              <w:t>17</w:t>
            </w:r>
            <w:r w:rsidRPr="00D53427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53427" w:rsidRPr="00D53427" w:rsidRDefault="0033489E" w:rsidP="00D53427">
          <w:pPr>
            <w:pStyle w:val="13"/>
            <w:tabs>
              <w:tab w:val="left" w:pos="567"/>
              <w:tab w:val="right" w:leader="dot" w:pos="9628"/>
            </w:tabs>
            <w:ind w:left="426" w:hanging="426"/>
            <w:rPr>
              <w:rFonts w:ascii="Times New Roman" w:eastAsiaTheme="minorEastAsia" w:hAnsi="Times New Roman"/>
              <w:noProof/>
              <w:sz w:val="28"/>
              <w:szCs w:val="28"/>
              <w:lang w:eastAsia="ru-RU"/>
            </w:rPr>
          </w:pPr>
          <w:hyperlink w:anchor="_Toc191486698" w:history="1">
            <w:r w:rsidR="00D53427" w:rsidRPr="00D53427">
              <w:rPr>
                <w:rStyle w:val="afd"/>
                <w:rFonts w:ascii="Times New Roman" w:hAnsi="Times New Roman"/>
                <w:noProof/>
                <w:sz w:val="28"/>
                <w:szCs w:val="28"/>
              </w:rPr>
              <w:t>9.</w:t>
            </w:r>
            <w:r w:rsidR="00D53427" w:rsidRPr="00D53427">
              <w:rPr>
                <w:rFonts w:ascii="Times New Roman" w:eastAsiaTheme="minorEastAsia" w:hAnsi="Times New Roman"/>
                <w:noProof/>
                <w:sz w:val="28"/>
                <w:szCs w:val="28"/>
                <w:lang w:eastAsia="ru-RU"/>
              </w:rPr>
              <w:tab/>
            </w:r>
            <w:r w:rsidR="00D53427" w:rsidRPr="00D53427">
              <w:rPr>
                <w:rStyle w:val="afd"/>
                <w:rFonts w:ascii="Times New Roman" w:hAnsi="Times New Roman"/>
                <w:noProof/>
                <w:sz w:val="28"/>
                <w:szCs w:val="28"/>
              </w:rPr>
              <w:t>Применение электронного моделирования при ликвидации последствий аварийных ситуаций</w:t>
            </w:r>
            <w:r w:rsidR="00D53427" w:rsidRPr="00D53427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Pr="00D53427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D53427" w:rsidRPr="00D53427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_Toc191486698 \h </w:instrText>
            </w:r>
            <w:r w:rsidRPr="00D53427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Pr="00D53427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D46208">
              <w:rPr>
                <w:rFonts w:ascii="Times New Roman" w:hAnsi="Times New Roman"/>
                <w:noProof/>
                <w:webHidden/>
                <w:sz w:val="28"/>
                <w:szCs w:val="28"/>
              </w:rPr>
              <w:t>19</w:t>
            </w:r>
            <w:r w:rsidRPr="00D53427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53427" w:rsidRPr="00D53427" w:rsidRDefault="0033489E" w:rsidP="00D53427">
          <w:pPr>
            <w:pStyle w:val="13"/>
            <w:tabs>
              <w:tab w:val="right" w:leader="dot" w:pos="9628"/>
            </w:tabs>
            <w:ind w:left="426" w:hanging="426"/>
            <w:rPr>
              <w:rFonts w:ascii="Times New Roman" w:eastAsiaTheme="minorEastAsia" w:hAnsi="Times New Roman"/>
              <w:noProof/>
              <w:sz w:val="28"/>
              <w:szCs w:val="28"/>
              <w:lang w:eastAsia="ru-RU"/>
            </w:rPr>
          </w:pPr>
          <w:hyperlink w:anchor="_Toc191486699" w:history="1">
            <w:r w:rsidR="00D53427" w:rsidRPr="00D53427">
              <w:rPr>
                <w:rStyle w:val="afd"/>
                <w:rFonts w:ascii="Times New Roman" w:hAnsi="Times New Roman"/>
                <w:noProof/>
                <w:sz w:val="28"/>
                <w:szCs w:val="28"/>
              </w:rPr>
              <w:t>9.1. Схема сетей теплоснабжения</w:t>
            </w:r>
            <w:r w:rsidR="00D53427" w:rsidRPr="00D53427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Pr="00D53427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D53427" w:rsidRPr="00D53427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_Toc191486699 \h </w:instrText>
            </w:r>
            <w:r w:rsidRPr="00D53427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Pr="00D53427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D46208">
              <w:rPr>
                <w:rFonts w:ascii="Times New Roman" w:hAnsi="Times New Roman"/>
                <w:noProof/>
                <w:webHidden/>
                <w:sz w:val="28"/>
                <w:szCs w:val="28"/>
              </w:rPr>
              <w:t>20</w:t>
            </w:r>
            <w:r w:rsidRPr="00D53427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53427" w:rsidRPr="00D53427" w:rsidRDefault="0033489E" w:rsidP="00D53427">
          <w:pPr>
            <w:pStyle w:val="13"/>
            <w:tabs>
              <w:tab w:val="right" w:leader="dot" w:pos="9628"/>
            </w:tabs>
            <w:ind w:left="426" w:hanging="426"/>
            <w:rPr>
              <w:rFonts w:ascii="Times New Roman" w:eastAsiaTheme="minorEastAsia" w:hAnsi="Times New Roman"/>
              <w:noProof/>
              <w:sz w:val="28"/>
              <w:szCs w:val="28"/>
              <w:lang w:eastAsia="ru-RU"/>
            </w:rPr>
          </w:pPr>
          <w:hyperlink w:anchor="_Toc191486700" w:history="1">
            <w:r w:rsidR="00D53427" w:rsidRPr="00D53427">
              <w:rPr>
                <w:rStyle w:val="afd"/>
                <w:rFonts w:ascii="Times New Roman" w:hAnsi="Times New Roman"/>
                <w:noProof/>
                <w:sz w:val="28"/>
                <w:szCs w:val="28"/>
              </w:rPr>
              <w:t>9.2. Алгоритм реагирования при ЧС</w:t>
            </w:r>
            <w:r w:rsidR="00D53427" w:rsidRPr="00D53427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Pr="00D53427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D53427" w:rsidRPr="00D53427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_Toc191486700 \h </w:instrText>
            </w:r>
            <w:r w:rsidRPr="00D53427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Pr="00D53427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D46208">
              <w:rPr>
                <w:rFonts w:ascii="Times New Roman" w:hAnsi="Times New Roman"/>
                <w:noProof/>
                <w:webHidden/>
                <w:sz w:val="28"/>
                <w:szCs w:val="28"/>
              </w:rPr>
              <w:t>24</w:t>
            </w:r>
            <w:r w:rsidRPr="00D53427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53427" w:rsidRPr="00D53427" w:rsidRDefault="0033489E" w:rsidP="00D53427">
          <w:pPr>
            <w:pStyle w:val="13"/>
            <w:tabs>
              <w:tab w:val="right" w:leader="dot" w:pos="9628"/>
            </w:tabs>
            <w:ind w:left="426" w:hanging="426"/>
            <w:rPr>
              <w:rFonts w:ascii="Times New Roman" w:eastAsiaTheme="minorEastAsia" w:hAnsi="Times New Roman"/>
              <w:noProof/>
              <w:sz w:val="28"/>
              <w:szCs w:val="28"/>
              <w:lang w:eastAsia="ru-RU"/>
            </w:rPr>
          </w:pPr>
          <w:hyperlink w:anchor="_Toc191486701" w:history="1">
            <w:r w:rsidR="00D53427" w:rsidRPr="00D53427">
              <w:rPr>
                <w:rStyle w:val="afd"/>
                <w:rFonts w:ascii="Times New Roman" w:hAnsi="Times New Roman"/>
                <w:noProof/>
                <w:sz w:val="28"/>
                <w:szCs w:val="28"/>
              </w:rPr>
              <w:t>9.3. Электронное моделирование аварийных ситуаций системы теплоснабжения</w:t>
            </w:r>
            <w:r w:rsidR="00D53427" w:rsidRPr="00D53427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Pr="00D53427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D53427" w:rsidRPr="00D53427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_Toc191486701 \h </w:instrText>
            </w:r>
            <w:r w:rsidRPr="00D53427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Pr="00D53427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D46208">
              <w:rPr>
                <w:rFonts w:ascii="Times New Roman" w:hAnsi="Times New Roman"/>
                <w:noProof/>
                <w:webHidden/>
                <w:sz w:val="28"/>
                <w:szCs w:val="28"/>
              </w:rPr>
              <w:t>25</w:t>
            </w:r>
            <w:r w:rsidRPr="00D53427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53427" w:rsidRPr="00D53427" w:rsidRDefault="0033489E" w:rsidP="00D53427">
          <w:pPr>
            <w:pStyle w:val="13"/>
            <w:tabs>
              <w:tab w:val="right" w:leader="dot" w:pos="9628"/>
            </w:tabs>
            <w:ind w:left="426" w:hanging="426"/>
            <w:rPr>
              <w:rFonts w:ascii="Times New Roman" w:eastAsiaTheme="minorEastAsia" w:hAnsi="Times New Roman"/>
              <w:noProof/>
              <w:sz w:val="28"/>
              <w:szCs w:val="28"/>
              <w:lang w:eastAsia="ru-RU"/>
            </w:rPr>
          </w:pPr>
          <w:hyperlink w:anchor="_Toc191486702" w:history="1">
            <w:r w:rsidR="00D53427" w:rsidRPr="00D53427">
              <w:rPr>
                <w:rStyle w:val="afd"/>
                <w:rFonts w:ascii="Times New Roman" w:hAnsi="Times New Roman"/>
                <w:bCs/>
                <w:noProof/>
                <w:sz w:val="28"/>
                <w:szCs w:val="28"/>
              </w:rPr>
              <w:t>9.4. Время восстановления теплоснабжения</w:t>
            </w:r>
            <w:r w:rsidR="00D53427" w:rsidRPr="00D53427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Pr="00D53427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D53427" w:rsidRPr="00D53427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_Toc191486702 \h </w:instrText>
            </w:r>
            <w:r w:rsidRPr="00D53427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Pr="00D53427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D46208">
              <w:rPr>
                <w:rFonts w:ascii="Times New Roman" w:hAnsi="Times New Roman"/>
                <w:noProof/>
                <w:webHidden/>
                <w:sz w:val="28"/>
                <w:szCs w:val="28"/>
              </w:rPr>
              <w:t>26</w:t>
            </w:r>
            <w:r w:rsidRPr="00D53427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53427" w:rsidRPr="00D53427" w:rsidRDefault="0033489E" w:rsidP="00D53427">
          <w:pPr>
            <w:pStyle w:val="13"/>
            <w:tabs>
              <w:tab w:val="right" w:leader="dot" w:pos="9628"/>
            </w:tabs>
            <w:ind w:left="426" w:hanging="426"/>
            <w:rPr>
              <w:rFonts w:ascii="Times New Roman" w:eastAsiaTheme="minorEastAsia" w:hAnsi="Times New Roman"/>
              <w:noProof/>
              <w:sz w:val="28"/>
              <w:szCs w:val="28"/>
              <w:lang w:eastAsia="ru-RU"/>
            </w:rPr>
          </w:pPr>
          <w:hyperlink w:anchor="_Toc191486703" w:history="1">
            <w:r w:rsidR="00D53427" w:rsidRPr="00D53427">
              <w:rPr>
                <w:rStyle w:val="afd"/>
                <w:rFonts w:ascii="Times New Roman" w:hAnsi="Times New Roman"/>
                <w:bCs/>
                <w:noProof/>
                <w:sz w:val="28"/>
                <w:szCs w:val="28"/>
              </w:rPr>
              <w:t>9.5. Оценка надежности теплоснабжения</w:t>
            </w:r>
            <w:r w:rsidR="00D53427" w:rsidRPr="00D53427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Pr="00D53427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D53427" w:rsidRPr="00D53427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_Toc191486703 \h </w:instrText>
            </w:r>
            <w:r w:rsidRPr="00D53427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Pr="00D53427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D46208">
              <w:rPr>
                <w:rFonts w:ascii="Times New Roman" w:hAnsi="Times New Roman"/>
                <w:noProof/>
                <w:webHidden/>
                <w:sz w:val="28"/>
                <w:szCs w:val="28"/>
              </w:rPr>
              <w:t>26</w:t>
            </w:r>
            <w:r w:rsidRPr="00D53427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53427" w:rsidRPr="00D53427" w:rsidRDefault="0033489E" w:rsidP="00D53427">
          <w:pPr>
            <w:pStyle w:val="13"/>
            <w:tabs>
              <w:tab w:val="right" w:leader="dot" w:pos="9628"/>
            </w:tabs>
            <w:ind w:left="426" w:hanging="426"/>
            <w:rPr>
              <w:rFonts w:ascii="Times New Roman" w:eastAsiaTheme="minorEastAsia" w:hAnsi="Times New Roman"/>
              <w:noProof/>
              <w:sz w:val="28"/>
              <w:szCs w:val="28"/>
              <w:lang w:eastAsia="ru-RU"/>
            </w:rPr>
          </w:pPr>
          <w:hyperlink w:anchor="_Toc191486704" w:history="1">
            <w:r w:rsidR="00D53427" w:rsidRPr="00D53427">
              <w:rPr>
                <w:rStyle w:val="afd"/>
                <w:rFonts w:ascii="Times New Roman" w:hAnsi="Times New Roman"/>
                <w:bCs/>
                <w:noProof/>
                <w:sz w:val="28"/>
                <w:szCs w:val="28"/>
              </w:rPr>
              <w:t>9.6. Результаты моделирования аварийных ситуаций и расчета надежности участков тепловых сетей источников тепловой энергии</w:t>
            </w:r>
            <w:r w:rsidR="00D53427" w:rsidRPr="00D53427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Pr="00D53427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D53427" w:rsidRPr="00D53427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_Toc191486704 \h </w:instrText>
            </w:r>
            <w:r w:rsidRPr="00D53427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Pr="00D53427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D46208">
              <w:rPr>
                <w:rFonts w:ascii="Times New Roman" w:hAnsi="Times New Roman"/>
                <w:noProof/>
                <w:webHidden/>
                <w:sz w:val="28"/>
                <w:szCs w:val="28"/>
              </w:rPr>
              <w:t>30</w:t>
            </w:r>
            <w:r w:rsidRPr="00D53427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53427" w:rsidRPr="00D53427" w:rsidRDefault="0033489E" w:rsidP="00D53427">
          <w:pPr>
            <w:pStyle w:val="13"/>
            <w:tabs>
              <w:tab w:val="right" w:leader="dot" w:pos="9628"/>
            </w:tabs>
            <w:ind w:left="426" w:hanging="426"/>
            <w:rPr>
              <w:rFonts w:ascii="Times New Roman" w:eastAsiaTheme="minorEastAsia" w:hAnsi="Times New Roman"/>
              <w:noProof/>
              <w:sz w:val="28"/>
              <w:szCs w:val="28"/>
              <w:lang w:eastAsia="ru-RU"/>
            </w:rPr>
          </w:pPr>
          <w:hyperlink w:anchor="_Toc191486705" w:history="1">
            <w:r w:rsidR="007964BE">
              <w:rPr>
                <w:rStyle w:val="afd"/>
                <w:rFonts w:ascii="Times New Roman" w:hAnsi="Times New Roman"/>
                <w:noProof/>
                <w:sz w:val="28"/>
                <w:szCs w:val="28"/>
              </w:rPr>
              <w:t>Выводы готовности к ОЗП 2025</w:t>
            </w:r>
            <w:r w:rsidR="00D53427" w:rsidRPr="00D53427">
              <w:rPr>
                <w:rStyle w:val="afd"/>
                <w:rFonts w:ascii="Times New Roman" w:hAnsi="Times New Roman"/>
                <w:noProof/>
                <w:sz w:val="28"/>
                <w:szCs w:val="28"/>
              </w:rPr>
              <w:t>-2026</w:t>
            </w:r>
            <w:r w:rsidR="007964BE">
              <w:rPr>
                <w:rStyle w:val="afd"/>
                <w:rFonts w:ascii="Times New Roman" w:hAnsi="Times New Roman"/>
                <w:noProof/>
                <w:sz w:val="28"/>
                <w:szCs w:val="28"/>
              </w:rPr>
              <w:t xml:space="preserve"> </w:t>
            </w:r>
            <w:r w:rsidR="00D53427" w:rsidRPr="00D53427">
              <w:rPr>
                <w:rStyle w:val="afd"/>
                <w:rFonts w:ascii="Times New Roman" w:hAnsi="Times New Roman"/>
                <w:noProof/>
                <w:sz w:val="28"/>
                <w:szCs w:val="28"/>
              </w:rPr>
              <w:t>г.</w:t>
            </w:r>
            <w:r w:rsidR="007964BE">
              <w:rPr>
                <w:rStyle w:val="afd"/>
                <w:rFonts w:ascii="Times New Roman" w:hAnsi="Times New Roman"/>
                <w:noProof/>
                <w:sz w:val="28"/>
                <w:szCs w:val="28"/>
              </w:rPr>
              <w:t>г.</w:t>
            </w:r>
            <w:r w:rsidR="00D53427" w:rsidRPr="00D53427">
              <w:rPr>
                <w:rStyle w:val="afd"/>
                <w:rFonts w:ascii="Times New Roman" w:hAnsi="Times New Roman"/>
                <w:noProof/>
                <w:sz w:val="28"/>
                <w:szCs w:val="28"/>
              </w:rPr>
              <w:t>:</w:t>
            </w:r>
            <w:r w:rsidR="00D53427" w:rsidRPr="00D53427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Pr="00D53427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D53427" w:rsidRPr="00D53427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_Toc191486705 \h </w:instrText>
            </w:r>
            <w:r w:rsidRPr="00D53427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Pr="00D53427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D46208">
              <w:rPr>
                <w:rFonts w:ascii="Times New Roman" w:hAnsi="Times New Roman"/>
                <w:noProof/>
                <w:webHidden/>
                <w:sz w:val="28"/>
                <w:szCs w:val="28"/>
              </w:rPr>
              <w:t>32</w:t>
            </w:r>
            <w:r w:rsidRPr="00D53427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53427" w:rsidRPr="00D53427" w:rsidRDefault="0033489E" w:rsidP="00D53427">
          <w:pPr>
            <w:pStyle w:val="13"/>
            <w:tabs>
              <w:tab w:val="right" w:leader="dot" w:pos="9628"/>
            </w:tabs>
            <w:ind w:left="426" w:hanging="426"/>
            <w:rPr>
              <w:rFonts w:ascii="Times New Roman" w:eastAsiaTheme="minorEastAsia" w:hAnsi="Times New Roman"/>
              <w:noProof/>
              <w:sz w:val="28"/>
              <w:szCs w:val="28"/>
              <w:lang w:eastAsia="ru-RU"/>
            </w:rPr>
          </w:pPr>
          <w:hyperlink w:anchor="_Toc191486706" w:history="1">
            <w:r w:rsidR="00D53427" w:rsidRPr="00D53427">
              <w:rPr>
                <w:rStyle w:val="afd"/>
                <w:rFonts w:ascii="Times New Roman" w:hAnsi="Times New Roman"/>
                <w:noProof/>
                <w:sz w:val="28"/>
                <w:szCs w:val="28"/>
              </w:rPr>
              <w:t>10. Инструкция для моделирования сценариев развития аварий в системе теплоснабжения с моделированием гидравлических режимов</w:t>
            </w:r>
            <w:r w:rsidR="00D53427" w:rsidRPr="00D53427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Pr="00D53427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D53427" w:rsidRPr="00D53427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_Toc191486706 \h </w:instrText>
            </w:r>
            <w:r w:rsidRPr="00D53427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Pr="00D53427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D46208">
              <w:rPr>
                <w:rFonts w:ascii="Times New Roman" w:hAnsi="Times New Roman"/>
                <w:noProof/>
                <w:webHidden/>
                <w:sz w:val="28"/>
                <w:szCs w:val="28"/>
              </w:rPr>
              <w:t>32</w:t>
            </w:r>
            <w:r w:rsidRPr="00D53427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71D44" w:rsidRDefault="0033489E" w:rsidP="00433DD2">
          <w:pPr>
            <w:ind w:left="284" w:hanging="284"/>
          </w:pPr>
          <w:r w:rsidRPr="00433DD2">
            <w:rPr>
              <w:rFonts w:ascii="Times New Roman" w:hAnsi="Times New Roman"/>
              <w:bCs/>
              <w:sz w:val="28"/>
              <w:szCs w:val="28"/>
            </w:rPr>
            <w:fldChar w:fldCharType="end"/>
          </w:r>
        </w:p>
      </w:sdtContent>
    </w:sdt>
    <w:p w:rsidR="00AD4115" w:rsidRDefault="00AD4115" w:rsidP="00810981">
      <w:pPr>
        <w:spacing w:after="0" w:line="240" w:lineRule="auto"/>
        <w:rPr>
          <w:rStyle w:val="WW8Num14z1"/>
          <w:rFonts w:ascii="Times New Roman" w:hAnsi="Times New Roman" w:cs="Times New Roman"/>
          <w:b/>
          <w:sz w:val="28"/>
        </w:rPr>
      </w:pPr>
    </w:p>
    <w:p w:rsidR="006E06BD" w:rsidRDefault="006E06BD" w:rsidP="00810981">
      <w:pPr>
        <w:spacing w:after="0" w:line="240" w:lineRule="auto"/>
        <w:rPr>
          <w:rStyle w:val="WW8Num14z1"/>
          <w:rFonts w:ascii="Times New Roman" w:hAnsi="Times New Roman" w:cs="Times New Roman"/>
          <w:b/>
          <w:sz w:val="28"/>
        </w:rPr>
      </w:pPr>
    </w:p>
    <w:p w:rsidR="006E06BD" w:rsidRDefault="006E06BD" w:rsidP="00810981">
      <w:pPr>
        <w:spacing w:after="0" w:line="240" w:lineRule="auto"/>
        <w:rPr>
          <w:rStyle w:val="WW8Num14z1"/>
          <w:rFonts w:ascii="Times New Roman" w:hAnsi="Times New Roman" w:cs="Times New Roman"/>
          <w:b/>
          <w:sz w:val="28"/>
        </w:rPr>
      </w:pPr>
    </w:p>
    <w:p w:rsidR="006E06BD" w:rsidRDefault="006E06BD" w:rsidP="00810981">
      <w:pPr>
        <w:spacing w:after="0" w:line="240" w:lineRule="auto"/>
        <w:rPr>
          <w:rStyle w:val="WW8Num14z1"/>
          <w:rFonts w:ascii="Times New Roman" w:hAnsi="Times New Roman" w:cs="Times New Roman"/>
          <w:b/>
          <w:sz w:val="28"/>
        </w:rPr>
      </w:pPr>
    </w:p>
    <w:p w:rsidR="006E06BD" w:rsidRDefault="006E06BD" w:rsidP="00810981">
      <w:pPr>
        <w:spacing w:after="0" w:line="240" w:lineRule="auto"/>
        <w:rPr>
          <w:rStyle w:val="WW8Num14z1"/>
          <w:rFonts w:ascii="Times New Roman" w:hAnsi="Times New Roman" w:cs="Times New Roman"/>
          <w:b/>
          <w:sz w:val="28"/>
        </w:rPr>
      </w:pPr>
    </w:p>
    <w:p w:rsidR="006E06BD" w:rsidRDefault="006E06BD" w:rsidP="00810981">
      <w:pPr>
        <w:spacing w:after="0" w:line="240" w:lineRule="auto"/>
        <w:rPr>
          <w:rStyle w:val="WW8Num14z1"/>
          <w:rFonts w:ascii="Times New Roman" w:hAnsi="Times New Roman" w:cs="Times New Roman"/>
          <w:b/>
          <w:sz w:val="28"/>
        </w:rPr>
      </w:pPr>
    </w:p>
    <w:p w:rsidR="006E06BD" w:rsidRPr="00AD4115" w:rsidRDefault="006E06BD" w:rsidP="00810981">
      <w:pPr>
        <w:spacing w:after="0" w:line="240" w:lineRule="auto"/>
        <w:rPr>
          <w:rStyle w:val="WW8Num14z1"/>
          <w:rFonts w:ascii="Times New Roman" w:hAnsi="Times New Roman" w:cs="Times New Roman"/>
          <w:b/>
          <w:sz w:val="28"/>
        </w:rPr>
      </w:pPr>
    </w:p>
    <w:p w:rsidR="00AD4115" w:rsidRDefault="00AD4115" w:rsidP="0081098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852E1" w:rsidRPr="00AD4115" w:rsidRDefault="006852E1" w:rsidP="00810981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  <w:r w:rsidRPr="00AD4115">
        <w:rPr>
          <w:rFonts w:ascii="Times New Roman" w:hAnsi="Times New Roman"/>
          <w:b/>
          <w:sz w:val="24"/>
          <w:szCs w:val="24"/>
        </w:rPr>
        <w:br w:type="page"/>
      </w:r>
    </w:p>
    <w:p w:rsidR="00B25B6E" w:rsidRDefault="00296508" w:rsidP="00810981">
      <w:pPr>
        <w:pStyle w:val="1"/>
        <w:widowControl/>
        <w:tabs>
          <w:tab w:val="left" w:pos="1100"/>
        </w:tabs>
        <w:spacing w:line="240" w:lineRule="auto"/>
        <w:jc w:val="center"/>
        <w:rPr>
          <w:b/>
          <w:szCs w:val="28"/>
        </w:rPr>
      </w:pPr>
      <w:bookmarkStart w:id="0" w:name="_Toc191486690"/>
      <w:r>
        <w:rPr>
          <w:b/>
          <w:szCs w:val="28"/>
        </w:rPr>
        <w:lastRenderedPageBreak/>
        <w:t>1.Общие положения</w:t>
      </w:r>
      <w:bookmarkEnd w:id="0"/>
    </w:p>
    <w:p w:rsidR="00E76287" w:rsidRPr="00E76287" w:rsidRDefault="00296508" w:rsidP="00810981">
      <w:pPr>
        <w:widowControl w:val="0"/>
        <w:numPr>
          <w:ilvl w:val="1"/>
          <w:numId w:val="2"/>
        </w:numPr>
        <w:tabs>
          <w:tab w:val="left" w:pos="1305"/>
          <w:tab w:val="center" w:pos="6686"/>
        </w:tabs>
        <w:spacing w:after="0" w:line="240" w:lineRule="auto"/>
        <w:ind w:left="36" w:firstLine="531"/>
        <w:jc w:val="both"/>
      </w:pPr>
      <w:proofErr w:type="gramStart"/>
      <w:r>
        <w:rPr>
          <w:rFonts w:ascii="Times New Roman" w:hAnsi="Times New Roman"/>
          <w:sz w:val="28"/>
          <w:szCs w:val="28"/>
        </w:rPr>
        <w:t>Настоящий План действий по ликвидации последствий аварийных ситуаций с применением электронного моделирова</w:t>
      </w:r>
      <w:bookmarkStart w:id="1" w:name="_GoBack"/>
      <w:bookmarkEnd w:id="1"/>
      <w:r>
        <w:rPr>
          <w:rFonts w:ascii="Times New Roman" w:hAnsi="Times New Roman"/>
          <w:sz w:val="28"/>
          <w:szCs w:val="28"/>
        </w:rPr>
        <w:t xml:space="preserve">ния в системе централизованного теплоснабжения </w:t>
      </w:r>
      <w:r w:rsidR="006E73B5" w:rsidRPr="006E73B5">
        <w:rPr>
          <w:rFonts w:ascii="Times New Roman" w:hAnsi="Times New Roman"/>
          <w:b/>
          <w:sz w:val="28"/>
          <w:szCs w:val="28"/>
        </w:rPr>
        <w:t>МО «</w:t>
      </w:r>
      <w:proofErr w:type="spellStart"/>
      <w:r w:rsidR="006E73B5">
        <w:rPr>
          <w:rFonts w:ascii="Times New Roman" w:hAnsi="Times New Roman"/>
          <w:b/>
          <w:sz w:val="28"/>
          <w:szCs w:val="28"/>
        </w:rPr>
        <w:t>Усть-Лужское</w:t>
      </w:r>
      <w:proofErr w:type="spellEnd"/>
      <w:r w:rsidR="006E73B5">
        <w:rPr>
          <w:rFonts w:ascii="Times New Roman" w:hAnsi="Times New Roman"/>
          <w:b/>
          <w:sz w:val="28"/>
          <w:szCs w:val="28"/>
        </w:rPr>
        <w:t xml:space="preserve">  сельское поселение»</w:t>
      </w:r>
      <w:r w:rsidR="00E84BAA" w:rsidRPr="00E84B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="00E84BAA" w:rsidRPr="00E84BAA">
        <w:rPr>
          <w:rFonts w:ascii="Times New Roman" w:hAnsi="Times New Roman"/>
          <w:b/>
          <w:sz w:val="28"/>
          <w:szCs w:val="28"/>
        </w:rPr>
        <w:t>Кингисеппского</w:t>
      </w:r>
      <w:proofErr w:type="spellEnd"/>
      <w:r w:rsidR="00E84BAA" w:rsidRPr="00E84BAA">
        <w:rPr>
          <w:rFonts w:ascii="Times New Roman" w:hAnsi="Times New Roman"/>
          <w:b/>
          <w:sz w:val="28"/>
          <w:szCs w:val="28"/>
        </w:rPr>
        <w:t xml:space="preserve"> муниципального района Ленинградской области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(</w:t>
      </w:r>
      <w:r>
        <w:rPr>
          <w:rFonts w:ascii="Times New Roman" w:hAnsi="Times New Roman"/>
          <w:sz w:val="28"/>
          <w:szCs w:val="28"/>
        </w:rPr>
        <w:t xml:space="preserve">далее – План действий) разработан </w:t>
      </w:r>
      <w:r w:rsidR="000470CE">
        <w:rPr>
          <w:rFonts w:ascii="Times New Roman" w:hAnsi="Times New Roman"/>
          <w:sz w:val="28"/>
          <w:szCs w:val="28"/>
        </w:rPr>
        <w:t>в соответствии с</w:t>
      </w:r>
      <w:r>
        <w:rPr>
          <w:rFonts w:ascii="Times New Roman" w:hAnsi="Times New Roman"/>
          <w:sz w:val="28"/>
          <w:szCs w:val="28"/>
        </w:rPr>
        <w:t xml:space="preserve"> требовани</w:t>
      </w:r>
      <w:r w:rsidR="000470CE">
        <w:rPr>
          <w:rFonts w:ascii="Times New Roman" w:hAnsi="Times New Roman"/>
          <w:sz w:val="28"/>
          <w:szCs w:val="28"/>
        </w:rPr>
        <w:t>ями</w:t>
      </w:r>
      <w:r>
        <w:rPr>
          <w:rFonts w:ascii="Times New Roman" w:hAnsi="Times New Roman"/>
          <w:sz w:val="28"/>
          <w:szCs w:val="28"/>
        </w:rPr>
        <w:t xml:space="preserve"> пункта 4 статьи 20 Федерального закона от 27.07.2010 №</w:t>
      </w:r>
      <w:r w:rsidR="0025516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190-ФЗ «О теплоснабжении»</w:t>
      </w:r>
      <w:r w:rsidR="000470CE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="00BF37EE">
        <w:rPr>
          <w:rFonts w:ascii="Times New Roman" w:hAnsi="Times New Roman"/>
          <w:sz w:val="28"/>
          <w:szCs w:val="28"/>
        </w:rPr>
        <w:t>П</w:t>
      </w:r>
      <w:r w:rsidR="00E76287" w:rsidRPr="00E76287">
        <w:rPr>
          <w:rFonts w:ascii="Times New Roman" w:hAnsi="Times New Roman"/>
          <w:sz w:val="28"/>
          <w:szCs w:val="28"/>
        </w:rPr>
        <w:t>риказ</w:t>
      </w:r>
      <w:r w:rsidR="00810981">
        <w:rPr>
          <w:rFonts w:ascii="Times New Roman" w:hAnsi="Times New Roman"/>
          <w:sz w:val="28"/>
          <w:szCs w:val="28"/>
        </w:rPr>
        <w:t>а</w:t>
      </w:r>
      <w:r w:rsidR="00E76287" w:rsidRPr="00E76287">
        <w:rPr>
          <w:rFonts w:ascii="Times New Roman" w:hAnsi="Times New Roman"/>
          <w:sz w:val="28"/>
          <w:szCs w:val="28"/>
        </w:rPr>
        <w:t xml:space="preserve"> Минэнерго</w:t>
      </w:r>
      <w:r w:rsidR="00255169">
        <w:rPr>
          <w:rFonts w:ascii="Times New Roman" w:hAnsi="Times New Roman"/>
          <w:sz w:val="28"/>
          <w:szCs w:val="28"/>
        </w:rPr>
        <w:t xml:space="preserve"> </w:t>
      </w:r>
      <w:r w:rsidR="00E76287" w:rsidRPr="00E76287">
        <w:rPr>
          <w:rFonts w:ascii="Times New Roman" w:hAnsi="Times New Roman"/>
          <w:sz w:val="28"/>
          <w:szCs w:val="28"/>
        </w:rPr>
        <w:t>России от 13.11.2024 №</w:t>
      </w:r>
      <w:r w:rsidR="00255169">
        <w:rPr>
          <w:rFonts w:ascii="Times New Roman" w:hAnsi="Times New Roman"/>
          <w:sz w:val="28"/>
          <w:szCs w:val="28"/>
        </w:rPr>
        <w:t xml:space="preserve"> </w:t>
      </w:r>
      <w:r w:rsidR="00E76287" w:rsidRPr="00E76287">
        <w:rPr>
          <w:rFonts w:ascii="Times New Roman" w:hAnsi="Times New Roman"/>
          <w:sz w:val="28"/>
          <w:szCs w:val="28"/>
        </w:rPr>
        <w:t>2234 «Об утверждении правил обеспечения готовности к отопительному сезону и порядка</w:t>
      </w:r>
      <w:proofErr w:type="gramEnd"/>
      <w:r w:rsidR="00E76287" w:rsidRPr="00E76287">
        <w:rPr>
          <w:rFonts w:ascii="Times New Roman" w:hAnsi="Times New Roman"/>
          <w:sz w:val="28"/>
          <w:szCs w:val="28"/>
        </w:rPr>
        <w:t xml:space="preserve"> проведения оценки обеспечения готовности к отопительному сезону»</w:t>
      </w:r>
      <w:r w:rsidR="00C479B8">
        <w:rPr>
          <w:rFonts w:ascii="Times New Roman" w:hAnsi="Times New Roman"/>
          <w:sz w:val="28"/>
          <w:szCs w:val="28"/>
        </w:rPr>
        <w:t xml:space="preserve">, </w:t>
      </w:r>
      <w:r w:rsidR="00C479B8" w:rsidRPr="00C479B8">
        <w:rPr>
          <w:rFonts w:ascii="Times New Roman" w:hAnsi="Times New Roman"/>
          <w:sz w:val="28"/>
          <w:szCs w:val="28"/>
        </w:rPr>
        <w:t>Приказ</w:t>
      </w:r>
      <w:r w:rsidR="000470CE">
        <w:rPr>
          <w:rFonts w:ascii="Times New Roman" w:hAnsi="Times New Roman"/>
          <w:sz w:val="28"/>
          <w:szCs w:val="28"/>
        </w:rPr>
        <w:t>а</w:t>
      </w:r>
      <w:r w:rsidR="00C479B8" w:rsidRPr="00C479B8">
        <w:rPr>
          <w:rFonts w:ascii="Times New Roman" w:hAnsi="Times New Roman"/>
          <w:sz w:val="28"/>
          <w:szCs w:val="28"/>
        </w:rPr>
        <w:t xml:space="preserve"> Минрегиона России от 26.07.2013 </w:t>
      </w:r>
      <w:r w:rsidR="00C479B8">
        <w:rPr>
          <w:rFonts w:ascii="Times New Roman" w:hAnsi="Times New Roman"/>
          <w:sz w:val="28"/>
          <w:szCs w:val="28"/>
        </w:rPr>
        <w:t>№</w:t>
      </w:r>
      <w:r w:rsidR="00C479B8" w:rsidRPr="00C479B8">
        <w:rPr>
          <w:rFonts w:ascii="Times New Roman" w:hAnsi="Times New Roman"/>
          <w:sz w:val="28"/>
          <w:szCs w:val="28"/>
        </w:rPr>
        <w:t xml:space="preserve"> 310 </w:t>
      </w:r>
      <w:r w:rsidR="00C479B8">
        <w:rPr>
          <w:rFonts w:ascii="Times New Roman" w:hAnsi="Times New Roman"/>
          <w:sz w:val="28"/>
          <w:szCs w:val="28"/>
        </w:rPr>
        <w:t>«</w:t>
      </w:r>
      <w:r w:rsidR="00C479B8" w:rsidRPr="00C479B8">
        <w:rPr>
          <w:rFonts w:ascii="Times New Roman" w:hAnsi="Times New Roman"/>
          <w:sz w:val="28"/>
          <w:szCs w:val="28"/>
        </w:rPr>
        <w:t>Об утверждении Методических указаний по анализу показателей, используемых для оценки надежности систем теплоснабжения</w:t>
      </w:r>
      <w:r w:rsidR="00C479B8">
        <w:rPr>
          <w:rFonts w:ascii="Times New Roman" w:hAnsi="Times New Roman"/>
          <w:sz w:val="28"/>
          <w:szCs w:val="28"/>
        </w:rPr>
        <w:t>».</w:t>
      </w:r>
    </w:p>
    <w:p w:rsidR="00B25B6E" w:rsidRDefault="00296508" w:rsidP="00810981">
      <w:pPr>
        <w:widowControl w:val="0"/>
        <w:numPr>
          <w:ilvl w:val="1"/>
          <w:numId w:val="2"/>
        </w:numPr>
        <w:tabs>
          <w:tab w:val="left" w:pos="1305"/>
          <w:tab w:val="center" w:pos="6686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План действий должен быть проверен уполномоченным органом в целях оценки готовности муниципального образования к отопительному периоду.</w:t>
      </w:r>
    </w:p>
    <w:p w:rsidR="00B25B6E" w:rsidRDefault="00296508" w:rsidP="00810981">
      <w:pPr>
        <w:widowControl w:val="0"/>
        <w:numPr>
          <w:ilvl w:val="1"/>
          <w:numId w:val="2"/>
        </w:numPr>
        <w:tabs>
          <w:tab w:val="left" w:pos="1305"/>
          <w:tab w:val="center" w:pos="6686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 обстоятельствам, при несоблюдении которых в отношении муниципальных образований составляется акт с приложением Перечня с указанием сроков устранения замечаний относится несоблюдение требований по применению электронного моделирования аварийных ситуаций.</w:t>
      </w:r>
    </w:p>
    <w:p w:rsidR="00B25B6E" w:rsidRDefault="00296508" w:rsidP="00810981">
      <w:pPr>
        <w:widowControl w:val="0"/>
        <w:numPr>
          <w:ilvl w:val="1"/>
          <w:numId w:val="2"/>
        </w:numPr>
        <w:tabs>
          <w:tab w:val="left" w:pos="1305"/>
          <w:tab w:val="center" w:pos="6686"/>
        </w:tabs>
        <w:spacing w:after="0" w:line="240" w:lineRule="auto"/>
        <w:ind w:left="0" w:firstLine="567"/>
        <w:jc w:val="both"/>
      </w:pPr>
      <w:r>
        <w:rPr>
          <w:rFonts w:ascii="Times New Roman" w:hAnsi="Times New Roman"/>
          <w:sz w:val="28"/>
          <w:szCs w:val="28"/>
        </w:rPr>
        <w:t xml:space="preserve">Реализация Плана действий необходима для обеспечения надежной эксплуатации системы теплоснабжения </w:t>
      </w:r>
      <w:r w:rsidR="006E73B5">
        <w:rPr>
          <w:rFonts w:ascii="Times New Roman" w:hAnsi="Times New Roman"/>
          <w:sz w:val="28"/>
          <w:szCs w:val="28"/>
        </w:rPr>
        <w:t>МО «</w:t>
      </w:r>
      <w:proofErr w:type="spellStart"/>
      <w:r w:rsidR="006E73B5">
        <w:rPr>
          <w:rFonts w:ascii="Times New Roman" w:hAnsi="Times New Roman"/>
          <w:sz w:val="28"/>
          <w:szCs w:val="28"/>
        </w:rPr>
        <w:t>Усть-Лужское</w:t>
      </w:r>
      <w:proofErr w:type="spellEnd"/>
      <w:r w:rsidR="006E73B5">
        <w:rPr>
          <w:rFonts w:ascii="Times New Roman" w:hAnsi="Times New Roman"/>
          <w:sz w:val="28"/>
          <w:szCs w:val="28"/>
        </w:rPr>
        <w:t xml:space="preserve"> сельское п</w:t>
      </w:r>
      <w:proofErr w:type="gramStart"/>
      <w:r w:rsidR="006E73B5">
        <w:rPr>
          <w:rFonts w:ascii="Times New Roman" w:hAnsi="Times New Roman"/>
          <w:sz w:val="28"/>
          <w:szCs w:val="28"/>
        </w:rPr>
        <w:t>о»</w:t>
      </w:r>
      <w:proofErr w:type="spellStart"/>
      <w:proofErr w:type="gramEnd"/>
      <w:r w:rsidR="006E73B5">
        <w:rPr>
          <w:rFonts w:ascii="Times New Roman" w:hAnsi="Times New Roman"/>
          <w:sz w:val="28"/>
          <w:szCs w:val="28"/>
        </w:rPr>
        <w:t>еление</w:t>
      </w:r>
      <w:proofErr w:type="spellEnd"/>
      <w:r w:rsidR="006E73B5">
        <w:rPr>
          <w:rFonts w:ascii="Times New Roman" w:hAnsi="Times New Roman"/>
          <w:sz w:val="28"/>
          <w:szCs w:val="28"/>
        </w:rPr>
        <w:t>"</w:t>
      </w:r>
      <w:r>
        <w:rPr>
          <w:rFonts w:ascii="Times New Roman" w:hAnsi="Times New Roman"/>
          <w:sz w:val="28"/>
          <w:szCs w:val="28"/>
        </w:rPr>
        <w:t xml:space="preserve"> и должна решать следующие задачи:</w:t>
      </w:r>
    </w:p>
    <w:p w:rsidR="00B25B6E" w:rsidRDefault="00296508" w:rsidP="00810981">
      <w:pPr>
        <w:widowControl w:val="0"/>
        <w:tabs>
          <w:tab w:val="left" w:pos="1305"/>
          <w:tab w:val="center" w:pos="6686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повышения эффективности, устойчивости и надежности функционирования объектов системы теплоснабжения;</w:t>
      </w:r>
    </w:p>
    <w:p w:rsidR="00B25B6E" w:rsidRDefault="00296508" w:rsidP="00810981">
      <w:pPr>
        <w:widowControl w:val="0"/>
        <w:tabs>
          <w:tab w:val="left" w:pos="1305"/>
          <w:tab w:val="center" w:pos="6686"/>
        </w:tabs>
        <w:spacing w:after="0" w:line="240" w:lineRule="auto"/>
        <w:ind w:firstLine="567"/>
        <w:jc w:val="both"/>
      </w:pPr>
      <w:r>
        <w:rPr>
          <w:rFonts w:ascii="Times New Roman" w:hAnsi="Times New Roman"/>
          <w:sz w:val="28"/>
          <w:szCs w:val="28"/>
        </w:rPr>
        <w:t xml:space="preserve">- мобилизации усилий всех инженерных </w:t>
      </w:r>
      <w:r w:rsidR="00093579">
        <w:rPr>
          <w:rFonts w:ascii="Times New Roman" w:hAnsi="Times New Roman"/>
          <w:sz w:val="28"/>
          <w:szCs w:val="28"/>
        </w:rPr>
        <w:t>служб теплоснабжающих организаций МО «</w:t>
      </w:r>
      <w:proofErr w:type="spellStart"/>
      <w:r w:rsidR="00093579">
        <w:rPr>
          <w:rFonts w:ascii="Times New Roman" w:hAnsi="Times New Roman"/>
          <w:sz w:val="28"/>
          <w:szCs w:val="28"/>
        </w:rPr>
        <w:t>Усть-Лужское</w:t>
      </w:r>
      <w:proofErr w:type="spellEnd"/>
      <w:r w:rsidR="00093579">
        <w:rPr>
          <w:rFonts w:ascii="Times New Roman" w:hAnsi="Times New Roman"/>
          <w:sz w:val="28"/>
          <w:szCs w:val="28"/>
        </w:rPr>
        <w:t xml:space="preserve"> сельское поселение»</w:t>
      </w:r>
      <w:r>
        <w:rPr>
          <w:rFonts w:ascii="Times New Roman" w:hAnsi="Times New Roman"/>
          <w:sz w:val="28"/>
          <w:szCs w:val="28"/>
        </w:rPr>
        <w:t xml:space="preserve"> для ликвидации последствий аварийных ситуаций в системе централизованного теплоснабжения;</w:t>
      </w:r>
    </w:p>
    <w:p w:rsidR="00B25B6E" w:rsidRDefault="00296508" w:rsidP="00810981">
      <w:pPr>
        <w:widowControl w:val="0"/>
        <w:tabs>
          <w:tab w:val="left" w:pos="1305"/>
          <w:tab w:val="center" w:pos="6686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снижения до приемлемого уровня последствий аварийных ситуаций в системе централизованного теплоснабжения.</w:t>
      </w:r>
    </w:p>
    <w:p w:rsidR="00B25B6E" w:rsidRDefault="00296508" w:rsidP="00810981">
      <w:pPr>
        <w:widowControl w:val="0"/>
        <w:tabs>
          <w:tab w:val="left" w:pos="1305"/>
          <w:tab w:val="center" w:pos="6686"/>
        </w:tabs>
        <w:spacing w:after="0" w:line="240" w:lineRule="auto"/>
        <w:ind w:firstLine="567"/>
        <w:jc w:val="both"/>
      </w:pPr>
      <w:r>
        <w:rPr>
          <w:rFonts w:ascii="Times New Roman" w:hAnsi="Times New Roman"/>
          <w:sz w:val="28"/>
          <w:szCs w:val="28"/>
        </w:rPr>
        <w:t>- информировать ответственных лиц о возможных аварийных ситуациях с указанием причин их возникновения и действиям по ликвидации последствий.</w:t>
      </w:r>
    </w:p>
    <w:p w:rsidR="00B25B6E" w:rsidRDefault="00296508" w:rsidP="00810981">
      <w:pPr>
        <w:widowControl w:val="0"/>
        <w:numPr>
          <w:ilvl w:val="1"/>
          <w:numId w:val="2"/>
        </w:numPr>
        <w:tabs>
          <w:tab w:val="left" w:pos="1305"/>
          <w:tab w:val="center" w:pos="6686"/>
        </w:tabs>
        <w:spacing w:after="0" w:line="240" w:lineRule="auto"/>
        <w:ind w:left="0" w:firstLine="567"/>
        <w:jc w:val="both"/>
      </w:pPr>
      <w:r>
        <w:rPr>
          <w:rFonts w:ascii="Times New Roman" w:hAnsi="Times New Roman"/>
          <w:sz w:val="28"/>
          <w:szCs w:val="28"/>
        </w:rPr>
        <w:t xml:space="preserve">Объектами Плана действий являются - система централизованного теплоснабжения </w:t>
      </w:r>
      <w:r w:rsidR="00093579">
        <w:rPr>
          <w:rFonts w:ascii="Times New Roman" w:hAnsi="Times New Roman"/>
          <w:sz w:val="28"/>
          <w:szCs w:val="28"/>
        </w:rPr>
        <w:t>МО «</w:t>
      </w:r>
      <w:proofErr w:type="spellStart"/>
      <w:r w:rsidR="00093579">
        <w:rPr>
          <w:rFonts w:ascii="Times New Roman" w:hAnsi="Times New Roman"/>
          <w:sz w:val="28"/>
          <w:szCs w:val="28"/>
        </w:rPr>
        <w:t>Усть-Лужское</w:t>
      </w:r>
      <w:proofErr w:type="spellEnd"/>
      <w:r w:rsidR="00723C2B">
        <w:rPr>
          <w:rFonts w:ascii="Times New Roman" w:hAnsi="Times New Roman"/>
          <w:sz w:val="28"/>
          <w:szCs w:val="28"/>
        </w:rPr>
        <w:t xml:space="preserve"> с</w:t>
      </w:r>
      <w:r w:rsidR="00093579">
        <w:rPr>
          <w:rFonts w:ascii="Times New Roman" w:hAnsi="Times New Roman"/>
          <w:sz w:val="28"/>
          <w:szCs w:val="28"/>
        </w:rPr>
        <w:t>ельское поселение»</w:t>
      </w:r>
      <w:r>
        <w:rPr>
          <w:rFonts w:ascii="Times New Roman" w:hAnsi="Times New Roman"/>
          <w:sz w:val="28"/>
          <w:szCs w:val="28"/>
        </w:rPr>
        <w:t>, включая источники тепловой энергии, тепловые сети, системы теплопотребления.</w:t>
      </w:r>
    </w:p>
    <w:p w:rsidR="00B25B6E" w:rsidRDefault="00296508" w:rsidP="00810981">
      <w:pPr>
        <w:widowControl w:val="0"/>
        <w:numPr>
          <w:ilvl w:val="1"/>
          <w:numId w:val="2"/>
        </w:numPr>
        <w:tabs>
          <w:tab w:val="left" w:pos="1305"/>
          <w:tab w:val="center" w:pos="6686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План действия определяет порядок действий персонала объекта при ликвидации последствий аварийных ситуаций и является обязательной для исполнения всеми ответственными лицами, указанными в нем.</w:t>
      </w:r>
    </w:p>
    <w:p w:rsidR="00B25B6E" w:rsidRDefault="00296508" w:rsidP="00810981">
      <w:pPr>
        <w:widowControl w:val="0"/>
        <w:numPr>
          <w:ilvl w:val="1"/>
          <w:numId w:val="2"/>
        </w:numPr>
        <w:tabs>
          <w:tab w:val="left" w:pos="1305"/>
          <w:tab w:val="center" w:pos="6686"/>
        </w:tabs>
        <w:spacing w:after="0" w:line="240" w:lineRule="auto"/>
        <w:ind w:left="0" w:firstLine="567"/>
        <w:jc w:val="both"/>
      </w:pPr>
      <w:r>
        <w:rPr>
          <w:rFonts w:ascii="Times New Roman" w:hAnsi="Times New Roman"/>
          <w:sz w:val="28"/>
          <w:szCs w:val="28"/>
        </w:rPr>
        <w:t xml:space="preserve">План действий должен находиться у главы </w:t>
      </w:r>
      <w:r w:rsidR="00E76287">
        <w:rPr>
          <w:rFonts w:ascii="Times New Roman" w:hAnsi="Times New Roman"/>
          <w:sz w:val="28"/>
          <w:szCs w:val="28"/>
        </w:rPr>
        <w:t>администрации поселения</w:t>
      </w:r>
      <w:r w:rsidR="00093579">
        <w:rPr>
          <w:rFonts w:ascii="Times New Roman" w:hAnsi="Times New Roman"/>
          <w:sz w:val="28"/>
          <w:szCs w:val="28"/>
        </w:rPr>
        <w:t>, заместителя главы</w:t>
      </w:r>
      <w:r>
        <w:rPr>
          <w:rFonts w:ascii="Times New Roman" w:hAnsi="Times New Roman"/>
          <w:sz w:val="28"/>
          <w:szCs w:val="28"/>
        </w:rPr>
        <w:t xml:space="preserve"> </w:t>
      </w:r>
      <w:r w:rsidR="00E76287">
        <w:rPr>
          <w:rFonts w:ascii="Times New Roman" w:hAnsi="Times New Roman"/>
          <w:sz w:val="28"/>
          <w:szCs w:val="28"/>
        </w:rPr>
        <w:t>администрации</w:t>
      </w:r>
      <w:r>
        <w:rPr>
          <w:rFonts w:ascii="Times New Roman" w:hAnsi="Times New Roman"/>
          <w:sz w:val="28"/>
          <w:szCs w:val="28"/>
        </w:rPr>
        <w:t>, отвечающего за функционирование объектов жилищно-коммун</w:t>
      </w:r>
      <w:r w:rsidR="00E76287">
        <w:rPr>
          <w:rFonts w:ascii="Times New Roman" w:hAnsi="Times New Roman"/>
          <w:sz w:val="28"/>
          <w:szCs w:val="28"/>
        </w:rPr>
        <w:t xml:space="preserve">ального хозяйства, </w:t>
      </w:r>
      <w:r>
        <w:rPr>
          <w:rFonts w:ascii="Times New Roman" w:hAnsi="Times New Roman"/>
          <w:sz w:val="28"/>
          <w:szCs w:val="28"/>
        </w:rPr>
        <w:t xml:space="preserve">организаций, осуществляющих деятельность на территории </w:t>
      </w:r>
      <w:r w:rsidR="00E76287">
        <w:rPr>
          <w:rFonts w:ascii="Times New Roman" w:hAnsi="Times New Roman"/>
          <w:sz w:val="28"/>
          <w:szCs w:val="28"/>
        </w:rPr>
        <w:t>поселения</w:t>
      </w:r>
      <w:r w:rsidR="003D0CA8">
        <w:rPr>
          <w:rFonts w:ascii="Times New Roman" w:hAnsi="Times New Roman"/>
          <w:sz w:val="28"/>
          <w:szCs w:val="28"/>
        </w:rPr>
        <w:t>.</w:t>
      </w:r>
    </w:p>
    <w:p w:rsidR="00B25B6E" w:rsidRDefault="00296508" w:rsidP="00925B40">
      <w:pPr>
        <w:widowControl w:val="0"/>
        <w:numPr>
          <w:ilvl w:val="1"/>
          <w:numId w:val="2"/>
        </w:numPr>
        <w:tabs>
          <w:tab w:val="left" w:pos="1305"/>
          <w:tab w:val="center" w:pos="6686"/>
        </w:tabs>
        <w:spacing w:after="0" w:line="240" w:lineRule="auto"/>
        <w:ind w:left="0" w:firstLine="567"/>
        <w:jc w:val="both"/>
      </w:pPr>
      <w:r>
        <w:rPr>
          <w:rFonts w:ascii="Times New Roman" w:hAnsi="Times New Roman"/>
          <w:sz w:val="28"/>
          <w:szCs w:val="28"/>
        </w:rPr>
        <w:t xml:space="preserve">Правильность положений Плана действий и соответствие его </w:t>
      </w:r>
      <w:r>
        <w:rPr>
          <w:rFonts w:ascii="Times New Roman" w:hAnsi="Times New Roman"/>
          <w:sz w:val="28"/>
          <w:szCs w:val="28"/>
        </w:rPr>
        <w:lastRenderedPageBreak/>
        <w:t>действительному поло</w:t>
      </w:r>
      <w:r w:rsidR="00E76287">
        <w:rPr>
          <w:rFonts w:ascii="Times New Roman" w:hAnsi="Times New Roman"/>
          <w:sz w:val="28"/>
          <w:szCs w:val="28"/>
        </w:rPr>
        <w:t>жению в системе теплоснабжения поселения</w:t>
      </w:r>
      <w:r>
        <w:rPr>
          <w:rFonts w:ascii="Times New Roman" w:hAnsi="Times New Roman"/>
          <w:sz w:val="28"/>
          <w:szCs w:val="28"/>
        </w:rPr>
        <w:t xml:space="preserve"> проверяется не реже одного раза в год. При этом проводится учебная проверка по одной из позиций плана и выполнение предусмотренных в нём мероприятий. Ответственность за своевременное и правильное проведение учебн</w:t>
      </w:r>
      <w:r w:rsidR="008E190E">
        <w:rPr>
          <w:rFonts w:ascii="Times New Roman" w:hAnsi="Times New Roman"/>
          <w:sz w:val="28"/>
          <w:szCs w:val="28"/>
        </w:rPr>
        <w:t>ых проверок Плана действий несет</w:t>
      </w:r>
      <w:r w:rsidR="00E76287" w:rsidRPr="00925B40">
        <w:rPr>
          <w:rFonts w:ascii="Times New Roman" w:hAnsi="Times New Roman"/>
          <w:sz w:val="28"/>
          <w:szCs w:val="28"/>
        </w:rPr>
        <w:t xml:space="preserve"> </w:t>
      </w:r>
      <w:r w:rsidR="00093579" w:rsidRPr="00925B40">
        <w:rPr>
          <w:rFonts w:ascii="Times New Roman" w:hAnsi="Times New Roman"/>
          <w:sz w:val="28"/>
          <w:szCs w:val="28"/>
        </w:rPr>
        <w:t xml:space="preserve">специалист </w:t>
      </w:r>
      <w:r w:rsidR="00E76287" w:rsidRPr="00925B40">
        <w:rPr>
          <w:rFonts w:ascii="Times New Roman" w:hAnsi="Times New Roman"/>
          <w:sz w:val="28"/>
          <w:szCs w:val="28"/>
        </w:rPr>
        <w:t xml:space="preserve">администрации по </w:t>
      </w:r>
      <w:r w:rsidR="00093579" w:rsidRPr="00925B40">
        <w:rPr>
          <w:rFonts w:ascii="Times New Roman" w:hAnsi="Times New Roman"/>
          <w:sz w:val="28"/>
          <w:szCs w:val="28"/>
        </w:rPr>
        <w:t>жилищно-коммунальному хозяйству</w:t>
      </w:r>
      <w:r w:rsidR="00E76287" w:rsidRPr="00925B40">
        <w:rPr>
          <w:rFonts w:ascii="Times New Roman" w:hAnsi="Times New Roman"/>
          <w:sz w:val="28"/>
          <w:szCs w:val="28"/>
        </w:rPr>
        <w:t xml:space="preserve"> </w:t>
      </w:r>
      <w:r w:rsidR="008E190E" w:rsidRPr="00925B40">
        <w:rPr>
          <w:rFonts w:ascii="Times New Roman" w:hAnsi="Times New Roman"/>
          <w:sz w:val="28"/>
          <w:szCs w:val="28"/>
        </w:rPr>
        <w:t>и руководители</w:t>
      </w:r>
      <w:r w:rsidRPr="00925B40">
        <w:rPr>
          <w:rFonts w:ascii="Times New Roman" w:hAnsi="Times New Roman"/>
          <w:sz w:val="28"/>
          <w:szCs w:val="28"/>
        </w:rPr>
        <w:t xml:space="preserve"> теплоснабжающ</w:t>
      </w:r>
      <w:r w:rsidR="008E190E" w:rsidRPr="00925B40">
        <w:rPr>
          <w:rFonts w:ascii="Times New Roman" w:hAnsi="Times New Roman"/>
          <w:sz w:val="28"/>
          <w:szCs w:val="28"/>
        </w:rPr>
        <w:t>их</w:t>
      </w:r>
      <w:r w:rsidRPr="00925B40">
        <w:rPr>
          <w:rFonts w:ascii="Times New Roman" w:hAnsi="Times New Roman"/>
          <w:sz w:val="28"/>
          <w:szCs w:val="28"/>
        </w:rPr>
        <w:t xml:space="preserve"> организаци</w:t>
      </w:r>
      <w:r w:rsidR="008E190E" w:rsidRPr="00925B40">
        <w:rPr>
          <w:rFonts w:ascii="Times New Roman" w:hAnsi="Times New Roman"/>
          <w:sz w:val="28"/>
          <w:szCs w:val="28"/>
        </w:rPr>
        <w:t>й</w:t>
      </w:r>
      <w:r w:rsidRPr="00925B40">
        <w:rPr>
          <w:rFonts w:ascii="Times New Roman" w:hAnsi="Times New Roman"/>
          <w:sz w:val="28"/>
          <w:szCs w:val="28"/>
        </w:rPr>
        <w:t>.</w:t>
      </w:r>
    </w:p>
    <w:p w:rsidR="00B25B6E" w:rsidRDefault="00A6169F" w:rsidP="00810981">
      <w:pPr>
        <w:widowControl w:val="0"/>
        <w:numPr>
          <w:ilvl w:val="1"/>
          <w:numId w:val="2"/>
        </w:numPr>
        <w:tabs>
          <w:tab w:val="left" w:pos="1305"/>
          <w:tab w:val="center" w:pos="6686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Термины и определения, </w:t>
      </w:r>
      <w:r w:rsidR="00296508">
        <w:rPr>
          <w:rFonts w:ascii="Times New Roman" w:hAnsi="Times New Roman"/>
          <w:sz w:val="28"/>
          <w:szCs w:val="28"/>
        </w:rPr>
        <w:t>используемые в настоящем документе:</w:t>
      </w:r>
    </w:p>
    <w:p w:rsidR="00B25B6E" w:rsidRDefault="00925B40" w:rsidP="00810981">
      <w:pPr>
        <w:pStyle w:val="aff8"/>
        <w:shd w:val="clear" w:color="auto" w:fill="FFFFFF"/>
        <w:spacing w:after="0"/>
        <w:ind w:right="173" w:firstLine="562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Т</w:t>
      </w:r>
      <w:r w:rsidR="00296508">
        <w:rPr>
          <w:bCs/>
          <w:sz w:val="28"/>
          <w:szCs w:val="28"/>
        </w:rPr>
        <w:t>ехнологические нарушения</w:t>
      </w:r>
      <w:r w:rsidR="00A6169F">
        <w:rPr>
          <w:bCs/>
          <w:sz w:val="28"/>
          <w:szCs w:val="28"/>
        </w:rPr>
        <w:t xml:space="preserve"> </w:t>
      </w:r>
      <w:r w:rsidR="00296508">
        <w:rPr>
          <w:bCs/>
          <w:sz w:val="28"/>
          <w:szCs w:val="28"/>
        </w:rPr>
        <w:t> - нарушения в работе системы теплоснабжения и работе эксплуатирующих организаций в зависимости от характера и тяжести последствий (воздействие на персонал; отклонение параметров энергоносителя; экологическое воздействие; объем повреждения оборудования; другие факторы снижения надежности) подразделяются на инцидент и аварию:</w:t>
      </w:r>
    </w:p>
    <w:p w:rsidR="00B25B6E" w:rsidRDefault="00296508" w:rsidP="00810981">
      <w:pPr>
        <w:pStyle w:val="aff8"/>
        <w:shd w:val="clear" w:color="auto" w:fill="FFFFFF"/>
        <w:spacing w:after="0"/>
        <w:ind w:right="173" w:firstLine="562"/>
        <w:jc w:val="both"/>
      </w:pPr>
      <w:r>
        <w:rPr>
          <w:bCs/>
          <w:sz w:val="28"/>
          <w:szCs w:val="28"/>
        </w:rPr>
        <w:t>инцидент</w:t>
      </w:r>
      <w:r>
        <w:rPr>
          <w:sz w:val="28"/>
          <w:szCs w:val="28"/>
        </w:rPr>
        <w:t> </w:t>
      </w:r>
      <w:r>
        <w:rPr>
          <w:bCs/>
          <w:sz w:val="28"/>
          <w:szCs w:val="28"/>
        </w:rPr>
        <w:t>- отказ или повреждение оборудования и</w:t>
      </w:r>
      <w:r w:rsidR="00A6169F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(или) сетей, отклонение от установленных режимов, нарушение федеральных законов, нормативно- правовых актов и технических документов, устанавливающих правила ведения работ на производственном объекте, включая:</w:t>
      </w:r>
    </w:p>
    <w:p w:rsidR="00B25B6E" w:rsidRDefault="00296508" w:rsidP="00810981">
      <w:pPr>
        <w:pStyle w:val="aff8"/>
        <w:shd w:val="clear" w:color="auto" w:fill="FFFFFF"/>
        <w:spacing w:after="0"/>
        <w:ind w:right="173" w:firstLine="562"/>
        <w:jc w:val="both"/>
      </w:pPr>
      <w:r>
        <w:rPr>
          <w:bCs/>
          <w:sz w:val="28"/>
          <w:szCs w:val="28"/>
        </w:rPr>
        <w:t>-</w:t>
      </w:r>
      <w:r>
        <w:rPr>
          <w:sz w:val="28"/>
          <w:szCs w:val="28"/>
        </w:rPr>
        <w:t> </w:t>
      </w:r>
      <w:r>
        <w:rPr>
          <w:bCs/>
          <w:sz w:val="28"/>
          <w:szCs w:val="28"/>
        </w:rPr>
        <w:t>технологический отказ - вынужденное отключение или ограничение работоспособности оборудования, приведшее к нарушению процесса производства и(или) передачи тепловой энергии потребителям, если они не содержат признаков аварии.</w:t>
      </w:r>
    </w:p>
    <w:p w:rsidR="00B25B6E" w:rsidRDefault="00296508" w:rsidP="00810981">
      <w:pPr>
        <w:pStyle w:val="aff8"/>
        <w:shd w:val="clear" w:color="auto" w:fill="FFFFFF"/>
        <w:spacing w:after="0"/>
        <w:ind w:right="173" w:firstLine="562"/>
        <w:jc w:val="both"/>
      </w:pPr>
      <w:r>
        <w:rPr>
          <w:bCs/>
          <w:sz w:val="28"/>
          <w:szCs w:val="28"/>
        </w:rPr>
        <w:t>-</w:t>
      </w:r>
      <w:r>
        <w:rPr>
          <w:sz w:val="28"/>
          <w:szCs w:val="28"/>
        </w:rPr>
        <w:t> </w:t>
      </w:r>
      <w:r>
        <w:rPr>
          <w:bCs/>
          <w:sz w:val="28"/>
          <w:szCs w:val="28"/>
        </w:rPr>
        <w:t xml:space="preserve">функциональный отказ - неисправности оборудования (в том числе резервного и вспомогательного), не повлиявшее на технологический процесс производства и(или) передачи тепловой энергии, а также неправильное действие защит и автоматики, ошибочные действия персонала, если они не привели к ограничению потребителей и снижению качества отпускаемой энергии. </w:t>
      </w:r>
    </w:p>
    <w:p w:rsidR="00B25B6E" w:rsidRDefault="00296508" w:rsidP="00810981">
      <w:pPr>
        <w:pStyle w:val="aff8"/>
        <w:shd w:val="clear" w:color="auto" w:fill="FFFFFF"/>
        <w:spacing w:after="0"/>
        <w:ind w:right="173" w:firstLine="562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авария на объектах теплоснабжения - отказ элементов систем, сетей и источников теплоснабжения, повлекший к прекращению подачи тепловой энергии потребителям и абонентам на отопление не более 12 часов и горячее водоснабжение на период более 36 часов.</w:t>
      </w:r>
    </w:p>
    <w:p w:rsidR="00B25B6E" w:rsidRDefault="00296508" w:rsidP="00810981">
      <w:pPr>
        <w:widowControl w:val="0"/>
        <w:tabs>
          <w:tab w:val="left" w:pos="1305"/>
          <w:tab w:val="center" w:pos="6686"/>
        </w:tabs>
        <w:spacing w:after="0" w:line="240" w:lineRule="auto"/>
        <w:ind w:firstLine="567"/>
        <w:jc w:val="both"/>
      </w:pPr>
      <w:r>
        <w:rPr>
          <w:rFonts w:ascii="Times New Roman" w:hAnsi="Times New Roman"/>
          <w:bCs/>
          <w:sz w:val="28"/>
          <w:szCs w:val="28"/>
        </w:rPr>
        <w:t>Неисправность</w:t>
      </w:r>
      <w:r>
        <w:rPr>
          <w:rFonts w:ascii="Times New Roman" w:hAnsi="Times New Roman"/>
          <w:sz w:val="28"/>
          <w:szCs w:val="28"/>
        </w:rPr>
        <w:t> </w:t>
      </w:r>
      <w:r>
        <w:rPr>
          <w:rFonts w:ascii="Times New Roman" w:hAnsi="Times New Roman"/>
          <w:bCs/>
          <w:sz w:val="28"/>
          <w:szCs w:val="28"/>
        </w:rPr>
        <w:t>- нарушения в работе системы теплоснабжения, при которых не выполняется хотя бы одно из требований, определенных технологическим процессом.</w:t>
      </w:r>
    </w:p>
    <w:p w:rsidR="00B25B6E" w:rsidRDefault="00296508" w:rsidP="00810981">
      <w:pPr>
        <w:widowControl w:val="0"/>
        <w:tabs>
          <w:tab w:val="left" w:pos="1305"/>
          <w:tab w:val="center" w:pos="6686"/>
        </w:tabs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Система теплоснабжения - совокупность объединенных общим производственным процессом источнико</w:t>
      </w:r>
      <w:r w:rsidR="00A6169F">
        <w:rPr>
          <w:rFonts w:ascii="Times New Roman" w:hAnsi="Times New Roman"/>
          <w:bCs/>
          <w:sz w:val="28"/>
          <w:szCs w:val="28"/>
        </w:rPr>
        <w:t>в тепла и (или) тепловых сетей поселения,</w:t>
      </w:r>
      <w:r>
        <w:rPr>
          <w:rFonts w:ascii="Times New Roman" w:hAnsi="Times New Roman"/>
          <w:bCs/>
          <w:sz w:val="28"/>
          <w:szCs w:val="28"/>
        </w:rPr>
        <w:t xml:space="preserve"> эксплуатируемых теплоснабжающ</w:t>
      </w:r>
      <w:r w:rsidR="00925B40">
        <w:rPr>
          <w:rFonts w:ascii="Times New Roman" w:hAnsi="Times New Roman"/>
          <w:bCs/>
          <w:sz w:val="28"/>
          <w:szCs w:val="28"/>
        </w:rPr>
        <w:t>ими организациями</w:t>
      </w:r>
      <w:r>
        <w:rPr>
          <w:rFonts w:ascii="Times New Roman" w:hAnsi="Times New Roman"/>
          <w:bCs/>
          <w:sz w:val="28"/>
          <w:szCs w:val="28"/>
        </w:rPr>
        <w:t xml:space="preserve"> жилищно-коммунального хозяйства, получившей соответствующие специальные разрешения (лицензии) в установленном порядке.</w:t>
      </w:r>
    </w:p>
    <w:p w:rsidR="00B25B6E" w:rsidRDefault="00296508" w:rsidP="00810981">
      <w:pPr>
        <w:widowControl w:val="0"/>
        <w:tabs>
          <w:tab w:val="left" w:pos="1305"/>
          <w:tab w:val="center" w:pos="6686"/>
        </w:tabs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Тепловая сеть - совокупность устройств, предназначенных для передачи и распределения тепловой энергии потребителям;</w:t>
      </w:r>
    </w:p>
    <w:p w:rsidR="00B25B6E" w:rsidRDefault="00296508" w:rsidP="00810981">
      <w:pPr>
        <w:widowControl w:val="0"/>
        <w:tabs>
          <w:tab w:val="left" w:pos="1305"/>
          <w:tab w:val="center" w:pos="6686"/>
        </w:tabs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Тепловой пункт - совокупность устройств, предназначенных для присоединения к тепловым сетям систем отопления, вентиляции, кондиционирования воздуха, горячего водоснабжения и технологических </w:t>
      </w:r>
      <w:r>
        <w:rPr>
          <w:rFonts w:ascii="Times New Roman" w:hAnsi="Times New Roman"/>
          <w:bCs/>
          <w:sz w:val="28"/>
          <w:szCs w:val="28"/>
        </w:rPr>
        <w:lastRenderedPageBreak/>
        <w:t>теплоиспользующих установок промышленных и сельскохозяйственных предприятий, жилых и общественных зданий (индивидуальные — для присоединения систем теплопотребления одного здания или его части; центральные — то же, двух зданий или более).</w:t>
      </w:r>
    </w:p>
    <w:p w:rsidR="0024020D" w:rsidRDefault="0024020D" w:rsidP="00810981">
      <w:pPr>
        <w:widowControl w:val="0"/>
        <w:tabs>
          <w:tab w:val="left" w:pos="1305"/>
          <w:tab w:val="center" w:pos="6686"/>
        </w:tabs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</w:p>
    <w:p w:rsidR="0024020D" w:rsidRDefault="0024020D" w:rsidP="00810981">
      <w:pPr>
        <w:widowControl w:val="0"/>
        <w:tabs>
          <w:tab w:val="left" w:pos="1305"/>
          <w:tab w:val="center" w:pos="6686"/>
        </w:tabs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</w:p>
    <w:p w:rsidR="00B25B6E" w:rsidRDefault="00296508" w:rsidP="00BF37EE">
      <w:pPr>
        <w:pStyle w:val="1"/>
        <w:widowControl/>
        <w:numPr>
          <w:ilvl w:val="0"/>
          <w:numId w:val="2"/>
        </w:numPr>
        <w:tabs>
          <w:tab w:val="left" w:pos="567"/>
        </w:tabs>
        <w:spacing w:line="240" w:lineRule="auto"/>
        <w:ind w:left="567" w:hanging="567"/>
        <w:jc w:val="center"/>
        <w:rPr>
          <w:b/>
          <w:szCs w:val="28"/>
        </w:rPr>
      </w:pPr>
      <w:bookmarkStart w:id="2" w:name="_Toc191486691"/>
      <w:r>
        <w:rPr>
          <w:b/>
          <w:szCs w:val="28"/>
        </w:rPr>
        <w:t>Описание причин возникновения аварий, их масштабов и последствий, видов реагирования и действия по ликвидации аварийной ситуации</w:t>
      </w:r>
      <w:r w:rsidR="00AB1C2D">
        <w:rPr>
          <w:b/>
          <w:szCs w:val="28"/>
        </w:rPr>
        <w:t xml:space="preserve"> (б/и)</w:t>
      </w:r>
      <w:bookmarkEnd w:id="2"/>
    </w:p>
    <w:p w:rsidR="00BF37EE" w:rsidRDefault="00BF37EE" w:rsidP="00BF37EE">
      <w:pPr>
        <w:spacing w:after="0" w:line="240" w:lineRule="auto"/>
      </w:pPr>
    </w:p>
    <w:p w:rsidR="0045211E" w:rsidRPr="00BF37EE" w:rsidRDefault="0045211E" w:rsidP="00BF37EE">
      <w:pPr>
        <w:spacing w:after="0" w:line="240" w:lineRule="auto"/>
        <w:jc w:val="center"/>
        <w:rPr>
          <w:b/>
          <w:sz w:val="20"/>
        </w:rPr>
      </w:pPr>
      <w:r w:rsidRPr="00BF37EE">
        <w:rPr>
          <w:rFonts w:ascii="Times New Roman" w:hAnsi="Times New Roman"/>
          <w:b/>
          <w:sz w:val="24"/>
          <w:szCs w:val="28"/>
        </w:rPr>
        <w:t>В соответствии с пунктом 8.3.1.</w:t>
      </w:r>
      <w:r w:rsidRPr="00BF37EE">
        <w:rPr>
          <w:b/>
          <w:sz w:val="20"/>
        </w:rPr>
        <w:t xml:space="preserve"> </w:t>
      </w:r>
      <w:r w:rsidR="00BF37EE" w:rsidRPr="00BF37EE">
        <w:rPr>
          <w:rFonts w:ascii="Times New Roman" w:hAnsi="Times New Roman"/>
          <w:b/>
          <w:sz w:val="24"/>
          <w:szCs w:val="28"/>
        </w:rPr>
        <w:t xml:space="preserve">Приказа Минэнерго России от 13.11.2024 № 2234 «Об утверждении правил обеспечения готовности к отопительному сезону и порядка проведения оценки обеспечения готовности к отопительному сезону» сведения из настоящей главы </w:t>
      </w:r>
      <w:r w:rsidR="00BF37EE" w:rsidRPr="007E62D5">
        <w:rPr>
          <w:rFonts w:ascii="Times New Roman" w:hAnsi="Times New Roman"/>
          <w:b/>
          <w:sz w:val="24"/>
          <w:szCs w:val="28"/>
          <w:u w:val="single"/>
        </w:rPr>
        <w:t>не подлежат опубликованию</w:t>
      </w:r>
      <w:r w:rsidR="00BF37EE" w:rsidRPr="00BF37EE">
        <w:rPr>
          <w:rFonts w:ascii="Times New Roman" w:hAnsi="Times New Roman"/>
          <w:b/>
          <w:sz w:val="24"/>
          <w:szCs w:val="28"/>
        </w:rPr>
        <w:t xml:space="preserve"> в информационно-телекоммуникационной сети «Интернет».</w:t>
      </w:r>
    </w:p>
    <w:p w:rsidR="00BF37EE" w:rsidRDefault="00BF37EE" w:rsidP="00810981">
      <w:pPr>
        <w:widowControl w:val="0"/>
        <w:tabs>
          <w:tab w:val="left" w:pos="1305"/>
          <w:tab w:val="center" w:pos="6686"/>
        </w:tabs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</w:p>
    <w:p w:rsidR="00B25B6E" w:rsidRDefault="00296508" w:rsidP="00810981">
      <w:pPr>
        <w:widowControl w:val="0"/>
        <w:tabs>
          <w:tab w:val="left" w:pos="1305"/>
          <w:tab w:val="center" w:pos="6686"/>
        </w:tabs>
        <w:spacing w:after="0" w:line="240" w:lineRule="auto"/>
        <w:ind w:firstLine="567"/>
        <w:jc w:val="both"/>
      </w:pPr>
      <w:r>
        <w:rPr>
          <w:rFonts w:ascii="Times New Roman" w:hAnsi="Times New Roman"/>
          <w:bCs/>
          <w:sz w:val="28"/>
          <w:szCs w:val="28"/>
        </w:rPr>
        <w:t xml:space="preserve">2.1. Наиболее вероятными причинами возникновения аварийных ситуаций в работе системы теплоснабжения </w:t>
      </w:r>
      <w:r w:rsidR="00925B40">
        <w:rPr>
          <w:rFonts w:ascii="Times New Roman" w:hAnsi="Times New Roman"/>
          <w:bCs/>
          <w:sz w:val="28"/>
          <w:szCs w:val="28"/>
        </w:rPr>
        <w:t>МО «</w:t>
      </w:r>
      <w:proofErr w:type="spellStart"/>
      <w:r w:rsidR="00925B40">
        <w:rPr>
          <w:rFonts w:ascii="Times New Roman" w:hAnsi="Times New Roman"/>
          <w:sz w:val="28"/>
          <w:szCs w:val="28"/>
        </w:rPr>
        <w:t>Усть-Лужское</w:t>
      </w:r>
      <w:proofErr w:type="spellEnd"/>
      <w:r w:rsidR="00925B40">
        <w:rPr>
          <w:rFonts w:ascii="Times New Roman" w:hAnsi="Times New Roman"/>
          <w:sz w:val="28"/>
          <w:szCs w:val="28"/>
        </w:rPr>
        <w:t xml:space="preserve"> сельское</w:t>
      </w:r>
      <w:r w:rsidR="00723C2B">
        <w:rPr>
          <w:rFonts w:ascii="Times New Roman" w:hAnsi="Times New Roman"/>
          <w:sz w:val="28"/>
          <w:szCs w:val="28"/>
        </w:rPr>
        <w:t xml:space="preserve"> поселен</w:t>
      </w:r>
      <w:r w:rsidR="00925B40">
        <w:rPr>
          <w:rFonts w:ascii="Times New Roman" w:hAnsi="Times New Roman"/>
          <w:sz w:val="28"/>
          <w:szCs w:val="28"/>
        </w:rPr>
        <w:t>ие»</w:t>
      </w:r>
      <w:r>
        <w:rPr>
          <w:rFonts w:ascii="Times New Roman" w:hAnsi="Times New Roman"/>
          <w:bCs/>
          <w:sz w:val="28"/>
          <w:szCs w:val="28"/>
        </w:rPr>
        <w:t xml:space="preserve"> могут послужить:</w:t>
      </w:r>
    </w:p>
    <w:p w:rsidR="00B25B6E" w:rsidRDefault="00296508" w:rsidP="00810981">
      <w:pPr>
        <w:widowControl w:val="0"/>
        <w:tabs>
          <w:tab w:val="left" w:pos="1305"/>
          <w:tab w:val="center" w:pos="6686"/>
        </w:tabs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- неблагоприятные погодно-климатические явления (ураганы, бури, сильные ветры, сильные морозы, снегопады и метели, обледенение и гололед);</w:t>
      </w:r>
      <w:r>
        <w:rPr>
          <w:rFonts w:ascii="Times New Roman" w:hAnsi="Times New Roman"/>
        </w:rPr>
        <w:t xml:space="preserve">  </w:t>
      </w:r>
    </w:p>
    <w:p w:rsidR="00B25B6E" w:rsidRDefault="00296508" w:rsidP="00810981">
      <w:pPr>
        <w:widowControl w:val="0"/>
        <w:tabs>
          <w:tab w:val="left" w:pos="1305"/>
          <w:tab w:val="center" w:pos="6686"/>
        </w:tabs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- человеческий фактор (неправильные действия персонала);</w:t>
      </w:r>
    </w:p>
    <w:p w:rsidR="00B25B6E" w:rsidRDefault="00296508" w:rsidP="00810981">
      <w:pPr>
        <w:widowControl w:val="0"/>
        <w:tabs>
          <w:tab w:val="left" w:pos="1305"/>
          <w:tab w:val="center" w:pos="6686"/>
        </w:tabs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- прекращение подачи электрической энергии, холодной воды, топлива на источник тепловой энергии, ЦТП;</w:t>
      </w:r>
    </w:p>
    <w:p w:rsidR="00B25B6E" w:rsidRDefault="00296508" w:rsidP="00810981">
      <w:pPr>
        <w:widowControl w:val="0"/>
        <w:tabs>
          <w:tab w:val="left" w:pos="1305"/>
          <w:tab w:val="center" w:pos="6686"/>
        </w:tabs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- внепланов</w:t>
      </w:r>
      <w:r w:rsidR="00A6169F">
        <w:rPr>
          <w:rFonts w:ascii="Times New Roman" w:hAnsi="Times New Roman"/>
          <w:bCs/>
          <w:sz w:val="28"/>
          <w:szCs w:val="28"/>
        </w:rPr>
        <w:t>ая</w:t>
      </w:r>
      <w:r>
        <w:rPr>
          <w:rFonts w:ascii="Times New Roman" w:hAnsi="Times New Roman"/>
          <w:bCs/>
          <w:sz w:val="28"/>
          <w:szCs w:val="28"/>
        </w:rPr>
        <w:t xml:space="preserve"> останов</w:t>
      </w:r>
      <w:r w:rsidR="00A6169F">
        <w:rPr>
          <w:rFonts w:ascii="Times New Roman" w:hAnsi="Times New Roman"/>
          <w:bCs/>
          <w:sz w:val="28"/>
          <w:szCs w:val="28"/>
        </w:rPr>
        <w:t xml:space="preserve">ка </w:t>
      </w:r>
      <w:r>
        <w:rPr>
          <w:rFonts w:ascii="Times New Roman" w:hAnsi="Times New Roman"/>
          <w:bCs/>
          <w:sz w:val="28"/>
          <w:szCs w:val="28"/>
        </w:rPr>
        <w:t>(выход из строя) оборудования на объектах системы теплоснабжения.</w:t>
      </w:r>
    </w:p>
    <w:p w:rsidR="00B25B6E" w:rsidRDefault="00296508" w:rsidP="00810981">
      <w:pPr>
        <w:widowControl w:val="0"/>
        <w:tabs>
          <w:tab w:val="left" w:pos="1305"/>
          <w:tab w:val="center" w:pos="6686"/>
        </w:tabs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Основные причины возникновения аварии, описания аварийных ситуаций, возможных масштабов аварии и уровней реагирования, типовые действия персонала по ликвидации последствий аварийной ситуации приведены в таблице</w:t>
      </w:r>
      <w:r w:rsidR="008405AC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2.1.</w:t>
      </w:r>
    </w:p>
    <w:p w:rsidR="008405AC" w:rsidRDefault="008405AC" w:rsidP="00810981">
      <w:pPr>
        <w:widowControl w:val="0"/>
        <w:tabs>
          <w:tab w:val="left" w:pos="1305"/>
          <w:tab w:val="center" w:pos="6686"/>
        </w:tabs>
        <w:spacing w:after="0" w:line="240" w:lineRule="auto"/>
        <w:ind w:firstLine="567"/>
        <w:jc w:val="both"/>
        <w:rPr>
          <w:rFonts w:ascii="Times New Roman" w:hAnsi="Times New Roman"/>
        </w:rPr>
      </w:pPr>
    </w:p>
    <w:p w:rsidR="008405AC" w:rsidRDefault="008405AC" w:rsidP="00810981">
      <w:pPr>
        <w:widowControl w:val="0"/>
        <w:tabs>
          <w:tab w:val="left" w:pos="1305"/>
          <w:tab w:val="center" w:pos="6686"/>
        </w:tabs>
        <w:spacing w:after="0" w:line="240" w:lineRule="auto"/>
        <w:ind w:firstLine="567"/>
        <w:jc w:val="both"/>
        <w:rPr>
          <w:rFonts w:ascii="Times New Roman" w:hAnsi="Times New Roman"/>
        </w:rPr>
        <w:sectPr w:rsidR="008405AC">
          <w:headerReference w:type="default" r:id="rId8"/>
          <w:footerReference w:type="default" r:id="rId9"/>
          <w:pgSz w:w="11906" w:h="16838"/>
          <w:pgMar w:top="1135" w:right="1134" w:bottom="993" w:left="1134" w:header="720" w:footer="720" w:gutter="0"/>
          <w:cols w:space="1701"/>
          <w:docGrid w:linePitch="360"/>
        </w:sectPr>
      </w:pPr>
    </w:p>
    <w:p w:rsidR="00B25B6E" w:rsidRDefault="00296508" w:rsidP="00810981">
      <w:pPr>
        <w:pStyle w:val="aff6"/>
        <w:keepNext w:val="0"/>
        <w:widowControl w:val="0"/>
        <w:spacing w:before="0"/>
      </w:pPr>
      <w:r>
        <w:rPr>
          <w:b w:val="0"/>
          <w:sz w:val="28"/>
          <w:szCs w:val="28"/>
        </w:rPr>
        <w:lastRenderedPageBreak/>
        <w:t xml:space="preserve">Таблица </w:t>
      </w:r>
      <w:r w:rsidR="0033489E" w:rsidRPr="0033489E">
        <w:fldChar w:fldCharType="begin"/>
      </w:r>
      <w:r w:rsidRPr="00723C2B">
        <w:rPr>
          <w:b w:val="0"/>
          <w:sz w:val="28"/>
          <w:szCs w:val="28"/>
          <w:lang w:eastAsia="en-US"/>
        </w:rPr>
        <w:instrText xml:space="preserve"> </w:instrText>
      </w:r>
      <w:r>
        <w:rPr>
          <w:b w:val="0"/>
          <w:sz w:val="28"/>
          <w:szCs w:val="28"/>
          <w:lang w:val="en-US" w:eastAsia="en-US"/>
        </w:rPr>
        <w:instrText>STYLEREF</w:instrText>
      </w:r>
      <w:r w:rsidRPr="00723C2B">
        <w:rPr>
          <w:b w:val="0"/>
          <w:sz w:val="28"/>
          <w:szCs w:val="28"/>
          <w:lang w:eastAsia="en-US"/>
        </w:rPr>
        <w:instrText xml:space="preserve"> 1 \</w:instrText>
      </w:r>
      <w:r>
        <w:rPr>
          <w:b w:val="0"/>
          <w:sz w:val="28"/>
          <w:szCs w:val="28"/>
          <w:lang w:val="en-US" w:eastAsia="en-US"/>
        </w:rPr>
        <w:instrText>s</w:instrText>
      </w:r>
      <w:r w:rsidRPr="00723C2B">
        <w:rPr>
          <w:b w:val="0"/>
          <w:sz w:val="28"/>
          <w:szCs w:val="28"/>
          <w:lang w:eastAsia="en-US"/>
        </w:rPr>
        <w:instrText xml:space="preserve"> </w:instrText>
      </w:r>
      <w:r w:rsidR="0033489E">
        <w:rPr>
          <w:b w:val="0"/>
          <w:sz w:val="28"/>
          <w:szCs w:val="28"/>
          <w:lang w:val="en-US" w:eastAsia="en-US"/>
        </w:rPr>
        <w:fldChar w:fldCharType="separate"/>
      </w:r>
      <w:r w:rsidR="00D46208" w:rsidRPr="00D46208">
        <w:rPr>
          <w:b w:val="0"/>
          <w:noProof/>
          <w:sz w:val="28"/>
          <w:szCs w:val="28"/>
          <w:lang w:eastAsia="en-US"/>
        </w:rPr>
        <w:t>2</w:t>
      </w:r>
      <w:r w:rsidR="0033489E">
        <w:rPr>
          <w:b w:val="0"/>
          <w:sz w:val="28"/>
          <w:szCs w:val="28"/>
          <w:lang w:val="en-US" w:eastAsia="en-US"/>
        </w:rPr>
        <w:fldChar w:fldCharType="end"/>
      </w:r>
      <w:r>
        <w:rPr>
          <w:b w:val="0"/>
          <w:sz w:val="28"/>
          <w:szCs w:val="28"/>
        </w:rPr>
        <w:t>.</w:t>
      </w:r>
      <w:r w:rsidR="0033489E">
        <w:rPr>
          <w:b w:val="0"/>
          <w:sz w:val="28"/>
          <w:szCs w:val="28"/>
        </w:rPr>
        <w:fldChar w:fldCharType="begin"/>
      </w:r>
      <w:r>
        <w:rPr>
          <w:b w:val="0"/>
          <w:sz w:val="28"/>
          <w:szCs w:val="28"/>
        </w:rPr>
        <w:instrText xml:space="preserve"> SEQ Таблица \* ARABIC </w:instrText>
      </w:r>
      <w:r w:rsidR="0033489E">
        <w:rPr>
          <w:b w:val="0"/>
          <w:sz w:val="28"/>
          <w:szCs w:val="28"/>
        </w:rPr>
        <w:fldChar w:fldCharType="separate"/>
      </w:r>
      <w:r w:rsidR="00D46208">
        <w:rPr>
          <w:b w:val="0"/>
          <w:noProof/>
          <w:sz w:val="28"/>
          <w:szCs w:val="28"/>
        </w:rPr>
        <w:t>1</w:t>
      </w:r>
      <w:r w:rsidR="0033489E">
        <w:rPr>
          <w:b w:val="0"/>
          <w:sz w:val="28"/>
          <w:szCs w:val="28"/>
        </w:rPr>
        <w:fldChar w:fldCharType="end"/>
      </w:r>
      <w:r>
        <w:rPr>
          <w:b w:val="0"/>
          <w:sz w:val="28"/>
          <w:szCs w:val="28"/>
        </w:rPr>
        <w:t xml:space="preserve"> -</w:t>
      </w:r>
      <w:r>
        <w:t xml:space="preserve"> Перечень возможных аварийных ситуаций, их описание, масштабы и уровень реагирования, типовые действия персонала</w:t>
      </w:r>
    </w:p>
    <w:tbl>
      <w:tblPr>
        <w:tblW w:w="15284" w:type="dxa"/>
        <w:jc w:val="center"/>
        <w:tblLayout w:type="fixed"/>
        <w:tblCellMar>
          <w:left w:w="28" w:type="dxa"/>
          <w:right w:w="28" w:type="dxa"/>
        </w:tblCellMar>
        <w:tblLook w:val="04A0"/>
      </w:tblPr>
      <w:tblGrid>
        <w:gridCol w:w="2099"/>
        <w:gridCol w:w="2375"/>
        <w:gridCol w:w="3775"/>
        <w:gridCol w:w="1955"/>
        <w:gridCol w:w="5080"/>
      </w:tblGrid>
      <w:tr w:rsidR="00B25B6E">
        <w:trPr>
          <w:trHeight w:val="23"/>
          <w:tblHeader/>
          <w:jc w:val="center"/>
        </w:trPr>
        <w:tc>
          <w:tcPr>
            <w:tcW w:w="2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B6E" w:rsidRDefault="00296508" w:rsidP="00810981">
            <w:pPr>
              <w:widowControl w:val="0"/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Причина возникновения аварии</w:t>
            </w:r>
          </w:p>
        </w:tc>
        <w:tc>
          <w:tcPr>
            <w:tcW w:w="2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B6E" w:rsidRDefault="00296508" w:rsidP="00810981">
            <w:pPr>
              <w:widowControl w:val="0"/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Описание</w:t>
            </w:r>
          </w:p>
          <w:p w:rsidR="00B25B6E" w:rsidRDefault="00296508" w:rsidP="00810981">
            <w:pPr>
              <w:widowControl w:val="0"/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аварийной ситуации</w:t>
            </w:r>
          </w:p>
        </w:tc>
        <w:tc>
          <w:tcPr>
            <w:tcW w:w="3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B6E" w:rsidRDefault="00296508" w:rsidP="00810981">
            <w:pPr>
              <w:widowControl w:val="0"/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Возможные масштабы аварии и последствия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B6E" w:rsidRDefault="00296508" w:rsidP="00810981">
            <w:pPr>
              <w:widowControl w:val="0"/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Уровень</w:t>
            </w:r>
          </w:p>
          <w:p w:rsidR="00B25B6E" w:rsidRDefault="00296508" w:rsidP="00810981">
            <w:pPr>
              <w:widowControl w:val="0"/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реагирования</w:t>
            </w:r>
          </w:p>
        </w:tc>
        <w:tc>
          <w:tcPr>
            <w:tcW w:w="5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B6E" w:rsidRDefault="00296508" w:rsidP="00810981">
            <w:pPr>
              <w:widowControl w:val="0"/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Действия </w:t>
            </w:r>
          </w:p>
          <w:p w:rsidR="00B25B6E" w:rsidRDefault="00296508" w:rsidP="00810981">
            <w:pPr>
              <w:widowControl w:val="0"/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персонала</w:t>
            </w:r>
          </w:p>
        </w:tc>
      </w:tr>
      <w:tr w:rsidR="00B25B6E">
        <w:trPr>
          <w:trHeight w:val="23"/>
          <w:jc w:val="center"/>
        </w:trPr>
        <w:tc>
          <w:tcPr>
            <w:tcW w:w="2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5B6E" w:rsidRDefault="00296508" w:rsidP="00810981">
            <w:pPr>
              <w:widowControl w:val="0"/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Прекращение подачи электроэнергии на источник тепловой энергии, ЦТП, насосную станцию</w:t>
            </w:r>
          </w:p>
        </w:tc>
        <w:tc>
          <w:tcPr>
            <w:tcW w:w="2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5B6E" w:rsidRDefault="00296508" w:rsidP="00810981">
            <w:pPr>
              <w:widowControl w:val="0"/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Остановка работы источника тепловой энергии, ЦТП, насосной станции</w:t>
            </w:r>
          </w:p>
        </w:tc>
        <w:tc>
          <w:tcPr>
            <w:tcW w:w="3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5B6E" w:rsidRDefault="00296508" w:rsidP="00810981">
            <w:pPr>
              <w:widowControl w:val="0"/>
              <w:tabs>
                <w:tab w:val="left" w:pos="851"/>
              </w:tabs>
              <w:spacing w:after="0" w:line="240" w:lineRule="auto"/>
              <w:jc w:val="both"/>
            </w:pPr>
            <w:r>
              <w:rPr>
                <w:rFonts w:ascii="Times New Roman" w:hAnsi="Times New Roman"/>
              </w:rPr>
              <w:t>Прекращение циркуляции в системе теплоснабжения всех потребителей населенного пункта, понижение температуры в зданиях, возможное размораживание наружных тепловых сетей и внутренних отопительных систем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5B6E" w:rsidRDefault="00296508" w:rsidP="00810981">
            <w:pPr>
              <w:widowControl w:val="0"/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Местный</w:t>
            </w:r>
          </w:p>
        </w:tc>
        <w:tc>
          <w:tcPr>
            <w:tcW w:w="5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5B6E" w:rsidRDefault="00296508" w:rsidP="00810981">
            <w:pPr>
              <w:widowControl w:val="0"/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Сообщить об отсутствии электроэнергии дежурному диспетчеру электросетевой организации по телефону: </w:t>
            </w:r>
            <w:r w:rsidR="006F6CC1">
              <w:rPr>
                <w:rFonts w:ascii="Times New Roman" w:hAnsi="Times New Roman"/>
              </w:rPr>
              <w:t>8(81375)9-75-47</w:t>
            </w:r>
            <w:r w:rsidR="001A5327">
              <w:rPr>
                <w:rFonts w:ascii="Times New Roman" w:hAnsi="Times New Roman"/>
              </w:rPr>
              <w:t>.</w:t>
            </w:r>
          </w:p>
          <w:p w:rsidR="00B25B6E" w:rsidRDefault="00296508" w:rsidP="00810981">
            <w:pPr>
              <w:widowControl w:val="0"/>
              <w:tabs>
                <w:tab w:val="left" w:pos="851"/>
              </w:tabs>
              <w:spacing w:after="0" w:line="240" w:lineRule="auto"/>
              <w:jc w:val="both"/>
            </w:pPr>
            <w:r>
              <w:rPr>
                <w:rFonts w:ascii="Times New Roman" w:hAnsi="Times New Roman"/>
              </w:rPr>
              <w:t>Перейти на резервный или автономный источник электроснабжения (второй ввод, дизель-генератор).</w:t>
            </w:r>
          </w:p>
          <w:p w:rsidR="00B25B6E" w:rsidRDefault="00296508" w:rsidP="00810981">
            <w:pPr>
              <w:widowControl w:val="0"/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При длительном отсутствии электроэнергии организовать ремонтные работы по предотвращению размораживания силами персонала своей организации и управляющих компаний.</w:t>
            </w:r>
          </w:p>
          <w:p w:rsidR="00B25B6E" w:rsidRDefault="00296508" w:rsidP="00810981">
            <w:pPr>
              <w:widowControl w:val="0"/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Время устранения аварии – 1 час</w:t>
            </w:r>
          </w:p>
        </w:tc>
      </w:tr>
      <w:tr w:rsidR="00B25B6E">
        <w:trPr>
          <w:trHeight w:val="23"/>
          <w:jc w:val="center"/>
        </w:trPr>
        <w:tc>
          <w:tcPr>
            <w:tcW w:w="2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5B6E" w:rsidRDefault="00296508" w:rsidP="00810981">
            <w:pPr>
              <w:widowControl w:val="0"/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Прекращение подачи холодной воды на источник тепловой энергии, ЦТП</w:t>
            </w:r>
          </w:p>
        </w:tc>
        <w:tc>
          <w:tcPr>
            <w:tcW w:w="2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5B6E" w:rsidRDefault="00296508" w:rsidP="00810981">
            <w:pPr>
              <w:widowControl w:val="0"/>
              <w:tabs>
                <w:tab w:val="left" w:pos="851"/>
              </w:tabs>
              <w:spacing w:after="0" w:line="240" w:lineRule="auto"/>
            </w:pPr>
            <w:r>
              <w:rPr>
                <w:rFonts w:ascii="Times New Roman" w:hAnsi="Times New Roman"/>
              </w:rPr>
              <w:t>Ограничение работы источника тепловой энергии, ЦТП</w:t>
            </w:r>
          </w:p>
        </w:tc>
        <w:tc>
          <w:tcPr>
            <w:tcW w:w="3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5B6E" w:rsidRDefault="00296508" w:rsidP="00810981">
            <w:pPr>
              <w:widowControl w:val="0"/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Ограничение циркуляции теплоносителя в системе теплоснабжения всех потребителей населенного пункта, понижение температуры воздуха в зданиях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5B6E" w:rsidRDefault="00296508" w:rsidP="00810981">
            <w:pPr>
              <w:widowControl w:val="0"/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Местный</w:t>
            </w:r>
          </w:p>
        </w:tc>
        <w:tc>
          <w:tcPr>
            <w:tcW w:w="5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5B6E" w:rsidRDefault="00296508" w:rsidP="00810981">
            <w:pPr>
              <w:widowControl w:val="0"/>
              <w:tabs>
                <w:tab w:val="left" w:pos="851"/>
              </w:tabs>
              <w:spacing w:after="0" w:line="240" w:lineRule="auto"/>
              <w:jc w:val="both"/>
            </w:pPr>
            <w:r>
              <w:rPr>
                <w:rFonts w:ascii="Times New Roman" w:hAnsi="Times New Roman"/>
              </w:rPr>
              <w:t xml:space="preserve">Сообщить об отсутствии холодной воды дежурному диспетчеру </w:t>
            </w:r>
            <w:proofErr w:type="spellStart"/>
            <w:r>
              <w:rPr>
                <w:rFonts w:ascii="Times New Roman" w:hAnsi="Times New Roman"/>
              </w:rPr>
              <w:t>водоснабжающей</w:t>
            </w:r>
            <w:proofErr w:type="spellEnd"/>
            <w:r>
              <w:rPr>
                <w:rFonts w:ascii="Times New Roman" w:hAnsi="Times New Roman"/>
              </w:rPr>
              <w:t xml:space="preserve"> организации по телефону</w:t>
            </w:r>
            <w:r w:rsidR="001A5327">
              <w:rPr>
                <w:rFonts w:ascii="Times New Roman" w:hAnsi="Times New Roman"/>
              </w:rPr>
              <w:t>: 8(81375)6-11-01.</w:t>
            </w:r>
          </w:p>
          <w:p w:rsidR="00B25B6E" w:rsidRDefault="00296508" w:rsidP="00810981">
            <w:pPr>
              <w:widowControl w:val="0"/>
              <w:tabs>
                <w:tab w:val="left" w:pos="851"/>
              </w:tabs>
              <w:spacing w:after="0" w:line="240" w:lineRule="auto"/>
              <w:jc w:val="both"/>
            </w:pPr>
            <w:r>
              <w:rPr>
                <w:rFonts w:ascii="Times New Roman" w:hAnsi="Times New Roman"/>
              </w:rPr>
              <w:t>При длительном отсутствии подачи воды, отключить ГВС и организовать ремонтные работы по предотвращению размораживания силами персонала своей организации и управляющих компаний.</w:t>
            </w:r>
          </w:p>
          <w:p w:rsidR="00B25B6E" w:rsidRDefault="00296508" w:rsidP="00810981">
            <w:pPr>
              <w:widowControl w:val="0"/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Время устранения аварии – 4 часа</w:t>
            </w:r>
          </w:p>
        </w:tc>
      </w:tr>
      <w:tr w:rsidR="00B25B6E">
        <w:trPr>
          <w:trHeight w:val="23"/>
          <w:jc w:val="center"/>
        </w:trPr>
        <w:tc>
          <w:tcPr>
            <w:tcW w:w="209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5B6E" w:rsidRDefault="00296508" w:rsidP="00810981">
            <w:pPr>
              <w:widowControl w:val="0"/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Прекращение подачи топлива </w:t>
            </w:r>
          </w:p>
        </w:tc>
        <w:tc>
          <w:tcPr>
            <w:tcW w:w="23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5B6E" w:rsidRDefault="00296508" w:rsidP="00810981">
            <w:pPr>
              <w:widowControl w:val="0"/>
              <w:tabs>
                <w:tab w:val="left" w:pos="851"/>
              </w:tabs>
              <w:spacing w:after="0" w:line="240" w:lineRule="auto"/>
            </w:pPr>
            <w:r>
              <w:rPr>
                <w:rFonts w:ascii="Times New Roman" w:hAnsi="Times New Roman"/>
              </w:rPr>
              <w:t>Остановка нагрева воды на источнике тепловой энергии</w:t>
            </w:r>
          </w:p>
        </w:tc>
        <w:tc>
          <w:tcPr>
            <w:tcW w:w="37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5B6E" w:rsidRDefault="00296508" w:rsidP="00810981">
            <w:pPr>
              <w:widowControl w:val="0"/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Прекращение подачи нагретой воды в систему теплоснабжения всех потребителей населенного пункта, понижение температуры воздуха в зданиях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5B6E" w:rsidRDefault="00296508" w:rsidP="00810981">
            <w:pPr>
              <w:widowControl w:val="0"/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Местный</w:t>
            </w:r>
          </w:p>
          <w:p w:rsidR="00B25B6E" w:rsidRDefault="00296508" w:rsidP="00810981">
            <w:pPr>
              <w:widowControl w:val="0"/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(топливо – </w:t>
            </w:r>
            <w:r w:rsidR="00A6169F">
              <w:rPr>
                <w:rFonts w:ascii="Times New Roman" w:hAnsi="Times New Roman"/>
              </w:rPr>
              <w:t>мазут</w:t>
            </w:r>
            <w:r>
              <w:rPr>
                <w:rFonts w:ascii="Times New Roman" w:hAnsi="Times New Roman"/>
              </w:rPr>
              <w:t>)</w:t>
            </w:r>
          </w:p>
        </w:tc>
        <w:tc>
          <w:tcPr>
            <w:tcW w:w="5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5B6E" w:rsidRDefault="00296508" w:rsidP="00810981">
            <w:pPr>
              <w:widowControl w:val="0"/>
              <w:tabs>
                <w:tab w:val="left" w:pos="851"/>
              </w:tabs>
              <w:spacing w:after="0" w:line="240" w:lineRule="auto"/>
              <w:jc w:val="both"/>
            </w:pPr>
            <w:r>
              <w:rPr>
                <w:rFonts w:ascii="Times New Roman" w:hAnsi="Times New Roman"/>
              </w:rPr>
              <w:t>Сообщить о прекращении пода</w:t>
            </w:r>
            <w:r w:rsidR="00A6169F">
              <w:rPr>
                <w:rFonts w:ascii="Times New Roman" w:hAnsi="Times New Roman"/>
              </w:rPr>
              <w:t>чи топлива руководителю теплоснабжающей организации и главе сельского поселения</w:t>
            </w:r>
            <w:r>
              <w:rPr>
                <w:rFonts w:ascii="Times New Roman" w:hAnsi="Times New Roman"/>
              </w:rPr>
              <w:t>.</w:t>
            </w:r>
          </w:p>
          <w:p w:rsidR="00B25B6E" w:rsidRDefault="00296508" w:rsidP="00810981">
            <w:pPr>
              <w:widowControl w:val="0"/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Организовать переход на резервное топливо.</w:t>
            </w:r>
          </w:p>
          <w:p w:rsidR="00B25B6E" w:rsidRDefault="00A6169F" w:rsidP="00810981">
            <w:pPr>
              <w:widowControl w:val="0"/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</w:t>
            </w:r>
            <w:r w:rsidR="00296508">
              <w:rPr>
                <w:rFonts w:ascii="Times New Roman" w:hAnsi="Times New Roman"/>
              </w:rPr>
              <w:t>рганизовать ремонтные работы по предотвращению размораживания силами персонала своей организации и управляющих компаний.</w:t>
            </w:r>
          </w:p>
          <w:p w:rsidR="00B25B6E" w:rsidRDefault="00296508" w:rsidP="00810981">
            <w:pPr>
              <w:widowControl w:val="0"/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Время устранения аварии – 2 часа</w:t>
            </w:r>
          </w:p>
        </w:tc>
      </w:tr>
      <w:tr w:rsidR="00B25B6E">
        <w:trPr>
          <w:trHeight w:val="23"/>
          <w:jc w:val="center"/>
        </w:trPr>
        <w:tc>
          <w:tcPr>
            <w:tcW w:w="209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5B6E" w:rsidRDefault="00B25B6E" w:rsidP="00810981">
            <w:pPr>
              <w:widowControl w:val="0"/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3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5B6E" w:rsidRDefault="00B25B6E" w:rsidP="00810981">
            <w:pPr>
              <w:widowControl w:val="0"/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7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5B6E" w:rsidRDefault="00B25B6E" w:rsidP="00810981">
            <w:pPr>
              <w:widowControl w:val="0"/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5B6E" w:rsidRDefault="00296508" w:rsidP="00810981">
            <w:pPr>
              <w:widowControl w:val="0"/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Объектовый</w:t>
            </w:r>
          </w:p>
          <w:p w:rsidR="00B25B6E" w:rsidRDefault="00296508" w:rsidP="00810981">
            <w:pPr>
              <w:widowControl w:val="0"/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(топливо – мазут, </w:t>
            </w:r>
          </w:p>
        </w:tc>
        <w:tc>
          <w:tcPr>
            <w:tcW w:w="5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5B6E" w:rsidRDefault="00296508" w:rsidP="00810981">
            <w:pPr>
              <w:widowControl w:val="0"/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Сообщить об отсутствии подачи топлива руководителю организации. </w:t>
            </w:r>
          </w:p>
          <w:p w:rsidR="00B25B6E" w:rsidRDefault="00296508" w:rsidP="00810981">
            <w:pPr>
              <w:widowControl w:val="0"/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Организовать переход на резервное топливо.</w:t>
            </w:r>
          </w:p>
          <w:p w:rsidR="00B25B6E" w:rsidRDefault="00296508" w:rsidP="00810981">
            <w:pPr>
              <w:widowControl w:val="0"/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Организовать ремонтные работы по восстановлению подачи топлива персоналом своей организации.</w:t>
            </w:r>
          </w:p>
          <w:p w:rsidR="00B25B6E" w:rsidRDefault="00296508" w:rsidP="00810981">
            <w:pPr>
              <w:widowControl w:val="0"/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При длительном отсутствии подачи топлива </w:t>
            </w:r>
            <w:r>
              <w:rPr>
                <w:rFonts w:ascii="Times New Roman" w:hAnsi="Times New Roman"/>
              </w:rPr>
              <w:lastRenderedPageBreak/>
              <w:t>организовать ремонтные работы по предотвращению размораживания силами персонала своей организации и управляющих компаний.</w:t>
            </w:r>
          </w:p>
          <w:p w:rsidR="00B25B6E" w:rsidRDefault="00296508" w:rsidP="00810981">
            <w:pPr>
              <w:widowControl w:val="0"/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Время устранения аварии – 4 часа</w:t>
            </w:r>
          </w:p>
        </w:tc>
      </w:tr>
      <w:tr w:rsidR="00B25B6E">
        <w:trPr>
          <w:trHeight w:val="23"/>
          <w:jc w:val="center"/>
        </w:trPr>
        <w:tc>
          <w:tcPr>
            <w:tcW w:w="2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5B6E" w:rsidRDefault="00296508" w:rsidP="00810981">
            <w:pPr>
              <w:widowControl w:val="0"/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Выход из строя сетевого (сетевых) насоса</w:t>
            </w:r>
          </w:p>
        </w:tc>
        <w:tc>
          <w:tcPr>
            <w:tcW w:w="2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5B6E" w:rsidRDefault="00296508" w:rsidP="00810981">
            <w:pPr>
              <w:widowControl w:val="0"/>
              <w:tabs>
                <w:tab w:val="left" w:pos="851"/>
              </w:tabs>
              <w:spacing w:after="0" w:line="240" w:lineRule="auto"/>
            </w:pPr>
            <w:r>
              <w:rPr>
                <w:rFonts w:ascii="Times New Roman" w:hAnsi="Times New Roman"/>
              </w:rPr>
              <w:t>Ограничение (остановка) работы источника тепловой энергии</w:t>
            </w:r>
          </w:p>
        </w:tc>
        <w:tc>
          <w:tcPr>
            <w:tcW w:w="3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5B6E" w:rsidRDefault="00296508" w:rsidP="00810981">
            <w:pPr>
              <w:widowControl w:val="0"/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Прекращение циркуляции в системе теплоснабжения всех потребителей населенного пункта, понижение температуры воздуха в зданиях, возможное размораживание наружных тепловых сетей и внутренних отопительных систем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5B6E" w:rsidRDefault="00296508" w:rsidP="00810981">
            <w:pPr>
              <w:widowControl w:val="0"/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Местный </w:t>
            </w:r>
          </w:p>
        </w:tc>
        <w:tc>
          <w:tcPr>
            <w:tcW w:w="5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5B6E" w:rsidRDefault="00296508" w:rsidP="00810981">
            <w:pPr>
              <w:widowControl w:val="0"/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Выполнить переключение на резервный насос. При невозможности переключения организовать работы по ремонту силами персонала своей организации.</w:t>
            </w:r>
          </w:p>
          <w:p w:rsidR="00B25B6E" w:rsidRDefault="00296508" w:rsidP="00810981">
            <w:pPr>
              <w:widowControl w:val="0"/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При длительном отсутствии работы насоса организовать ремонтные работы по предотвращению размораживания силами персонала своей организации и управляющих компаний.</w:t>
            </w:r>
          </w:p>
          <w:p w:rsidR="00B25B6E" w:rsidRDefault="00296508" w:rsidP="00810981">
            <w:pPr>
              <w:widowControl w:val="0"/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Время устранения аварии – 4 часа</w:t>
            </w:r>
          </w:p>
        </w:tc>
      </w:tr>
      <w:tr w:rsidR="00B25B6E">
        <w:trPr>
          <w:trHeight w:val="23"/>
          <w:jc w:val="center"/>
        </w:trPr>
        <w:tc>
          <w:tcPr>
            <w:tcW w:w="2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5B6E" w:rsidRDefault="00296508" w:rsidP="00810981">
            <w:pPr>
              <w:widowControl w:val="0"/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Выход из строя котла (котлов) </w:t>
            </w:r>
          </w:p>
        </w:tc>
        <w:tc>
          <w:tcPr>
            <w:tcW w:w="2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5B6E" w:rsidRDefault="00296508" w:rsidP="00810981">
            <w:pPr>
              <w:widowControl w:val="0"/>
              <w:tabs>
                <w:tab w:val="left" w:pos="851"/>
              </w:tabs>
              <w:spacing w:after="0" w:line="240" w:lineRule="auto"/>
            </w:pPr>
            <w:r>
              <w:rPr>
                <w:rFonts w:ascii="Times New Roman" w:hAnsi="Times New Roman"/>
              </w:rPr>
              <w:t>Ограничение (остановка) работы источника тепловой энергии</w:t>
            </w:r>
          </w:p>
        </w:tc>
        <w:tc>
          <w:tcPr>
            <w:tcW w:w="3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5B6E" w:rsidRDefault="00296508" w:rsidP="00810981">
            <w:pPr>
              <w:widowControl w:val="0"/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Ограничение (прекращение) подачи горячей воды в систему отопления всех потребителей населенного пункта, понижение температуры воздуха в зданиях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5B6E" w:rsidRDefault="00296508" w:rsidP="00810981">
            <w:pPr>
              <w:widowControl w:val="0"/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Объектовый</w:t>
            </w:r>
          </w:p>
        </w:tc>
        <w:tc>
          <w:tcPr>
            <w:tcW w:w="5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5B6E" w:rsidRDefault="00296508" w:rsidP="00810981">
            <w:pPr>
              <w:widowControl w:val="0"/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Выполнить переключение на резервный котел. При невозможности переключения и снижении отпуска тепловой энергии организовать работы по ремонту силами персонала своей организации.</w:t>
            </w:r>
          </w:p>
          <w:p w:rsidR="00B25B6E" w:rsidRDefault="00296508" w:rsidP="00810981">
            <w:pPr>
              <w:widowControl w:val="0"/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При длительном отсутствии работы котла организовать ремонтные работы по предотвращению размораживания силами персонала своей организации и управляющих компаний.</w:t>
            </w:r>
          </w:p>
          <w:p w:rsidR="00B25B6E" w:rsidRDefault="00296508" w:rsidP="00810981">
            <w:pPr>
              <w:widowControl w:val="0"/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Время устранения аварии – 24 часа</w:t>
            </w:r>
          </w:p>
        </w:tc>
      </w:tr>
      <w:tr w:rsidR="00B25B6E">
        <w:trPr>
          <w:trHeight w:val="23"/>
          <w:jc w:val="center"/>
        </w:trPr>
        <w:tc>
          <w:tcPr>
            <w:tcW w:w="209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5B6E" w:rsidRDefault="00296508" w:rsidP="00810981">
            <w:pPr>
              <w:widowControl w:val="0"/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Предельный износ сетей, гидродинамические удары</w:t>
            </w:r>
          </w:p>
          <w:p w:rsidR="00B25B6E" w:rsidRDefault="00B25B6E" w:rsidP="00810981">
            <w:pPr>
              <w:widowControl w:val="0"/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3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5B6E" w:rsidRDefault="00296508" w:rsidP="00810981">
            <w:pPr>
              <w:widowControl w:val="0"/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Порыв на тепловых сетях</w:t>
            </w:r>
          </w:p>
        </w:tc>
        <w:tc>
          <w:tcPr>
            <w:tcW w:w="3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5B6E" w:rsidRDefault="00296508" w:rsidP="00810981">
            <w:pPr>
              <w:widowControl w:val="0"/>
              <w:tabs>
                <w:tab w:val="left" w:pos="851"/>
              </w:tabs>
              <w:spacing w:after="0" w:line="240" w:lineRule="auto"/>
              <w:jc w:val="both"/>
            </w:pPr>
            <w:r>
              <w:rPr>
                <w:rFonts w:ascii="Times New Roman" w:hAnsi="Times New Roman"/>
              </w:rPr>
              <w:t>Прекращение циркуляции в части системы теплоснабжения, понижение температуры в зданиях, возможное размораживание наружных тепловых сетей и внутренних отопительных систем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5B6E" w:rsidRDefault="00296508" w:rsidP="00810981">
            <w:pPr>
              <w:widowControl w:val="0"/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Объектовый</w:t>
            </w:r>
          </w:p>
        </w:tc>
        <w:tc>
          <w:tcPr>
            <w:tcW w:w="5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5B6E" w:rsidRDefault="00296508" w:rsidP="00810981">
            <w:pPr>
              <w:widowControl w:val="0"/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Организовать переключение теплоснабжения поврежденного участка от другого участка тепловых сетей (через секционирующую арматуру). Оптимальную схему теплоснабжения населенного пункта (части населенного пункта) определить с применением электронного моделирования.</w:t>
            </w:r>
          </w:p>
          <w:p w:rsidR="00B25B6E" w:rsidRDefault="00296508" w:rsidP="00810981">
            <w:pPr>
              <w:widowControl w:val="0"/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При необходимости организовать устранение аварии силами ремонтного персонала своей организации. При длительном отсутствии циркуляции организовать ремонтные работы по предотвращению размораживания силами персонала своей организации и управляющих компаний.</w:t>
            </w:r>
          </w:p>
          <w:p w:rsidR="00B25B6E" w:rsidRDefault="00296508" w:rsidP="00810981">
            <w:pPr>
              <w:widowControl w:val="0"/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Время устранения аварии – 8 часов</w:t>
            </w:r>
          </w:p>
        </w:tc>
      </w:tr>
      <w:tr w:rsidR="00B25B6E">
        <w:trPr>
          <w:trHeight w:val="23"/>
          <w:jc w:val="center"/>
        </w:trPr>
        <w:tc>
          <w:tcPr>
            <w:tcW w:w="209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5B6E" w:rsidRDefault="00B25B6E" w:rsidP="00810981">
            <w:pPr>
              <w:widowControl w:val="0"/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3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5B6E" w:rsidRDefault="00B25B6E" w:rsidP="00810981">
            <w:pPr>
              <w:widowControl w:val="0"/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5B6E" w:rsidRDefault="00296508" w:rsidP="00810981">
            <w:pPr>
              <w:widowControl w:val="0"/>
              <w:tabs>
                <w:tab w:val="left" w:pos="851"/>
              </w:tabs>
              <w:spacing w:after="0" w:line="240" w:lineRule="auto"/>
              <w:jc w:val="both"/>
            </w:pPr>
            <w:r>
              <w:rPr>
                <w:rFonts w:ascii="Times New Roman" w:hAnsi="Times New Roman"/>
              </w:rPr>
              <w:t>Прекращение циркуляции в системе теплоснабжения, понижение температуры в зданиях, возможное размораживание наружных тепловых сетей и внутренних отопительных систем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5B6E" w:rsidRDefault="00296508" w:rsidP="00810981">
            <w:pPr>
              <w:widowControl w:val="0"/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Местный </w:t>
            </w:r>
          </w:p>
        </w:tc>
        <w:tc>
          <w:tcPr>
            <w:tcW w:w="5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5B6E" w:rsidRDefault="00296508" w:rsidP="00810981">
            <w:pPr>
              <w:widowControl w:val="0"/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Организовать устранение аварии силами ремонтного персонала своей организации.</w:t>
            </w:r>
          </w:p>
          <w:p w:rsidR="00B25B6E" w:rsidRDefault="00296508" w:rsidP="00810981">
            <w:pPr>
              <w:widowControl w:val="0"/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При возможности временной подачи теплоносителя оптимальную схему теплоснабжения населенного пункта (части населенного пункта) определить с применением электронного моделирования.</w:t>
            </w:r>
          </w:p>
          <w:p w:rsidR="00B25B6E" w:rsidRDefault="00296508" w:rsidP="00810981">
            <w:pPr>
              <w:widowControl w:val="0"/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При длительном отсутствии циркуляции организовать ремонтные работы по предотвращению размораживания силами персонала своей организации и управляющих компаний.</w:t>
            </w:r>
          </w:p>
          <w:p w:rsidR="00B25B6E" w:rsidRDefault="00296508" w:rsidP="00810981">
            <w:pPr>
              <w:widowControl w:val="0"/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Время устранения аварии – 2 часа</w:t>
            </w:r>
          </w:p>
        </w:tc>
      </w:tr>
    </w:tbl>
    <w:p w:rsidR="00B25B6E" w:rsidRDefault="00B25B6E" w:rsidP="00810981">
      <w:pPr>
        <w:spacing w:after="0" w:line="240" w:lineRule="auto"/>
        <w:rPr>
          <w:rFonts w:ascii="Times New Roman" w:hAnsi="Times New Roman"/>
          <w:b/>
          <w:szCs w:val="28"/>
          <w:highlight w:val="yellow"/>
        </w:rPr>
        <w:sectPr w:rsidR="00B25B6E">
          <w:headerReference w:type="default" r:id="rId10"/>
          <w:footerReference w:type="default" r:id="rId11"/>
          <w:pgSz w:w="16838" w:h="11906" w:orient="landscape"/>
          <w:pgMar w:top="1134" w:right="851" w:bottom="1134" w:left="289" w:header="720" w:footer="720" w:gutter="0"/>
          <w:cols w:space="1701"/>
          <w:docGrid w:linePitch="360"/>
        </w:sectPr>
      </w:pPr>
    </w:p>
    <w:p w:rsidR="00B25B6E" w:rsidRDefault="00296508" w:rsidP="00810981">
      <w:pPr>
        <w:pStyle w:val="1"/>
        <w:widowControl/>
        <w:tabs>
          <w:tab w:val="left" w:pos="1100"/>
        </w:tabs>
        <w:spacing w:line="240" w:lineRule="auto"/>
        <w:jc w:val="center"/>
        <w:rPr>
          <w:b/>
          <w:szCs w:val="28"/>
        </w:rPr>
      </w:pPr>
      <w:bookmarkStart w:id="3" w:name="_Toc191486692"/>
      <w:r>
        <w:rPr>
          <w:b/>
          <w:szCs w:val="28"/>
        </w:rPr>
        <w:lastRenderedPageBreak/>
        <w:t>3. Ответственные лица за действия по ликвидации последствий аварийных ситуаций</w:t>
      </w:r>
      <w:bookmarkEnd w:id="3"/>
    </w:p>
    <w:p w:rsidR="00B25B6E" w:rsidRDefault="00296508" w:rsidP="00810981">
      <w:pPr>
        <w:widowControl w:val="0"/>
        <w:tabs>
          <w:tab w:val="left" w:pos="0"/>
          <w:tab w:val="center" w:pos="6686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3.1. Обеспечение правильности ликвидации последствий аварийных ситуаций и минимизации ущерба от их возникновения во многом зависит от согласованности действий ответственных лиц.</w:t>
      </w:r>
    </w:p>
    <w:p w:rsidR="00B25B6E" w:rsidRDefault="00296508" w:rsidP="00810981">
      <w:pPr>
        <w:widowControl w:val="0"/>
        <w:tabs>
          <w:tab w:val="left" w:pos="1305"/>
          <w:tab w:val="center" w:pos="6686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3.2. При ликвидации аварий требуется чёткая и оперативная работа ответственных лиц, что возможно при соблюдении спокойствия, знания ситуации в системе теплоснабжения, оборудования и действующих инструкций, умения применять результаты электронного моделирования.</w:t>
      </w:r>
    </w:p>
    <w:p w:rsidR="00B25B6E" w:rsidRDefault="00296508" w:rsidP="00810981">
      <w:pPr>
        <w:widowControl w:val="0"/>
        <w:tabs>
          <w:tab w:val="left" w:pos="1305"/>
          <w:tab w:val="center" w:pos="6686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3.3. Все ответственные лица, указанные в Плане действий обязаны четко знать и строго выполнять установленный порядок своих действий.</w:t>
      </w:r>
    </w:p>
    <w:p w:rsidR="00B25B6E" w:rsidRDefault="00296508" w:rsidP="00810981">
      <w:pPr>
        <w:widowControl w:val="0"/>
        <w:tabs>
          <w:tab w:val="left" w:pos="1305"/>
          <w:tab w:val="center" w:pos="6686"/>
        </w:tabs>
        <w:spacing w:after="0" w:line="240" w:lineRule="auto"/>
        <w:ind w:firstLine="567"/>
        <w:jc w:val="both"/>
      </w:pPr>
      <w:r>
        <w:rPr>
          <w:rFonts w:ascii="Times New Roman" w:hAnsi="Times New Roman"/>
          <w:sz w:val="28"/>
          <w:szCs w:val="28"/>
        </w:rPr>
        <w:t xml:space="preserve">3.4. В системе теплоснабжения </w:t>
      </w:r>
      <w:r w:rsidR="00805A21">
        <w:rPr>
          <w:rFonts w:ascii="Times New Roman" w:hAnsi="Times New Roman"/>
          <w:sz w:val="28"/>
          <w:szCs w:val="28"/>
        </w:rPr>
        <w:t>МО «</w:t>
      </w:r>
      <w:proofErr w:type="spellStart"/>
      <w:r w:rsidR="00805A21">
        <w:rPr>
          <w:rFonts w:ascii="Times New Roman" w:hAnsi="Times New Roman"/>
          <w:sz w:val="28"/>
          <w:szCs w:val="28"/>
        </w:rPr>
        <w:t>Усть-Лужское</w:t>
      </w:r>
      <w:proofErr w:type="spellEnd"/>
      <w:r w:rsidR="00805A21">
        <w:rPr>
          <w:rFonts w:ascii="Times New Roman" w:hAnsi="Times New Roman"/>
          <w:sz w:val="28"/>
          <w:szCs w:val="28"/>
        </w:rPr>
        <w:t xml:space="preserve"> сельское поселение»</w:t>
      </w:r>
      <w:r>
        <w:rPr>
          <w:rFonts w:ascii="Times New Roman" w:hAnsi="Times New Roman"/>
          <w:sz w:val="28"/>
          <w:szCs w:val="28"/>
        </w:rPr>
        <w:t xml:space="preserve"> настоящим Планом действий определены следующие ответственные лица за действия по ликвидации последствий аварийных ситуаций:</w:t>
      </w:r>
    </w:p>
    <w:p w:rsidR="00DD12E4" w:rsidRPr="002C0565" w:rsidRDefault="00296508" w:rsidP="002C0565">
      <w:pPr>
        <w:widowControl w:val="0"/>
        <w:tabs>
          <w:tab w:val="left" w:pos="0"/>
          <w:tab w:val="center" w:pos="6686"/>
        </w:tabs>
        <w:spacing w:after="0" w:line="240" w:lineRule="auto"/>
        <w:ind w:firstLine="567"/>
        <w:jc w:val="both"/>
      </w:pPr>
      <w:r>
        <w:rPr>
          <w:rFonts w:ascii="Times New Roman" w:hAnsi="Times New Roman"/>
          <w:sz w:val="28"/>
          <w:szCs w:val="28"/>
        </w:rPr>
        <w:t>3.4.1. Фамилии, инициалы, должности и контактн</w:t>
      </w:r>
      <w:r w:rsidR="00805A21">
        <w:rPr>
          <w:rFonts w:ascii="Times New Roman" w:hAnsi="Times New Roman"/>
          <w:sz w:val="28"/>
          <w:szCs w:val="28"/>
        </w:rPr>
        <w:t>ые данные ответственных лиц от а</w:t>
      </w:r>
      <w:r>
        <w:rPr>
          <w:rFonts w:ascii="Times New Roman" w:hAnsi="Times New Roman"/>
          <w:sz w:val="28"/>
          <w:szCs w:val="28"/>
        </w:rPr>
        <w:t xml:space="preserve">дминистрации </w:t>
      </w:r>
      <w:r w:rsidR="00805A21">
        <w:rPr>
          <w:rFonts w:ascii="Times New Roman" w:hAnsi="Times New Roman"/>
          <w:sz w:val="28"/>
          <w:szCs w:val="28"/>
        </w:rPr>
        <w:t>МО «</w:t>
      </w:r>
      <w:proofErr w:type="spellStart"/>
      <w:r w:rsidR="001B7409">
        <w:rPr>
          <w:rFonts w:ascii="Times New Roman" w:hAnsi="Times New Roman"/>
          <w:sz w:val="28"/>
          <w:szCs w:val="28"/>
        </w:rPr>
        <w:t>У</w:t>
      </w:r>
      <w:r w:rsidR="00805A21">
        <w:rPr>
          <w:rFonts w:ascii="Times New Roman" w:hAnsi="Times New Roman"/>
          <w:sz w:val="28"/>
          <w:szCs w:val="28"/>
        </w:rPr>
        <w:t>сть-Лужское</w:t>
      </w:r>
      <w:proofErr w:type="spellEnd"/>
      <w:r w:rsidR="00805A21">
        <w:rPr>
          <w:rFonts w:ascii="Times New Roman" w:hAnsi="Times New Roman"/>
          <w:sz w:val="28"/>
          <w:szCs w:val="28"/>
        </w:rPr>
        <w:t xml:space="preserve"> сельское поселение»</w:t>
      </w:r>
      <w:r>
        <w:rPr>
          <w:rFonts w:ascii="Times New Roman" w:hAnsi="Times New Roman"/>
          <w:sz w:val="28"/>
          <w:szCs w:val="28"/>
        </w:rPr>
        <w:t xml:space="preserve"> приведены в таблице 3.</w:t>
      </w:r>
      <w:r w:rsidR="00A6169F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>.</w:t>
      </w:r>
    </w:p>
    <w:p w:rsidR="00B25B6E" w:rsidRPr="00DD12E4" w:rsidRDefault="00296508" w:rsidP="0081098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Таблица 3.</w:t>
      </w:r>
      <w:r w:rsidR="0033489E">
        <w:rPr>
          <w:rFonts w:ascii="Times New Roman" w:hAnsi="Times New Roman"/>
          <w:b/>
          <w:sz w:val="28"/>
          <w:szCs w:val="28"/>
        </w:rPr>
        <w:fldChar w:fldCharType="begin"/>
      </w:r>
      <w:r>
        <w:rPr>
          <w:rFonts w:ascii="Times New Roman" w:hAnsi="Times New Roman"/>
          <w:b/>
          <w:sz w:val="28"/>
          <w:szCs w:val="28"/>
        </w:rPr>
        <w:instrText xml:space="preserve"> SEQ Таблица \* ARABIC </w:instrText>
      </w:r>
      <w:r w:rsidR="0033489E">
        <w:rPr>
          <w:rFonts w:ascii="Times New Roman" w:hAnsi="Times New Roman"/>
          <w:b/>
          <w:sz w:val="28"/>
          <w:szCs w:val="28"/>
        </w:rPr>
        <w:fldChar w:fldCharType="separate"/>
      </w:r>
      <w:r w:rsidR="00D46208">
        <w:rPr>
          <w:rFonts w:ascii="Times New Roman" w:hAnsi="Times New Roman"/>
          <w:b/>
          <w:noProof/>
          <w:sz w:val="28"/>
          <w:szCs w:val="28"/>
        </w:rPr>
        <w:t>2</w:t>
      </w:r>
      <w:r w:rsidR="0033489E">
        <w:rPr>
          <w:rFonts w:ascii="Times New Roman" w:hAnsi="Times New Roman"/>
          <w:b/>
          <w:sz w:val="28"/>
          <w:szCs w:val="28"/>
        </w:rPr>
        <w:fldChar w:fldCharType="end"/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DD12E4">
        <w:rPr>
          <w:rFonts w:ascii="Times New Roman" w:hAnsi="Times New Roman"/>
          <w:b/>
          <w:sz w:val="28"/>
          <w:szCs w:val="28"/>
        </w:rPr>
        <w:t xml:space="preserve">- </w:t>
      </w:r>
      <w:r w:rsidR="00805A21">
        <w:rPr>
          <w:rFonts w:ascii="Times New Roman" w:hAnsi="Times New Roman"/>
          <w:sz w:val="28"/>
          <w:szCs w:val="28"/>
        </w:rPr>
        <w:t>Ответственные лица от а</w:t>
      </w:r>
      <w:r w:rsidRPr="00805A21">
        <w:rPr>
          <w:rFonts w:ascii="Times New Roman" w:hAnsi="Times New Roman"/>
          <w:sz w:val="28"/>
          <w:szCs w:val="28"/>
        </w:rPr>
        <w:t xml:space="preserve">дминистрации </w:t>
      </w:r>
      <w:r w:rsidR="00805A21">
        <w:rPr>
          <w:rFonts w:ascii="Times New Roman" w:hAnsi="Times New Roman"/>
          <w:sz w:val="28"/>
          <w:szCs w:val="28"/>
        </w:rPr>
        <w:t>МО «</w:t>
      </w:r>
      <w:proofErr w:type="spellStart"/>
      <w:r w:rsidR="00805A21">
        <w:rPr>
          <w:rFonts w:ascii="Times New Roman" w:hAnsi="Times New Roman"/>
          <w:sz w:val="28"/>
          <w:szCs w:val="28"/>
        </w:rPr>
        <w:t>Усть-Лужское</w:t>
      </w:r>
      <w:proofErr w:type="spellEnd"/>
      <w:r w:rsidR="00805A21">
        <w:rPr>
          <w:rFonts w:ascii="Times New Roman" w:hAnsi="Times New Roman"/>
          <w:sz w:val="28"/>
          <w:szCs w:val="28"/>
        </w:rPr>
        <w:t xml:space="preserve"> сельское поселени</w:t>
      </w:r>
      <w:r w:rsidR="002C0565">
        <w:rPr>
          <w:rFonts w:ascii="Times New Roman" w:hAnsi="Times New Roman"/>
          <w:sz w:val="28"/>
          <w:szCs w:val="28"/>
        </w:rPr>
        <w:t>е</w:t>
      </w:r>
      <w:r w:rsidR="00805A21">
        <w:rPr>
          <w:rFonts w:ascii="Times New Roman" w:hAnsi="Times New Roman"/>
          <w:sz w:val="28"/>
          <w:szCs w:val="28"/>
        </w:rPr>
        <w:t>»</w:t>
      </w:r>
      <w:r w:rsidRPr="00DD12E4">
        <w:rPr>
          <w:rFonts w:ascii="Times New Roman" w:hAnsi="Times New Roman"/>
          <w:sz w:val="28"/>
          <w:szCs w:val="28"/>
        </w:rPr>
        <w:t>:</w:t>
      </w:r>
    </w:p>
    <w:tbl>
      <w:tblPr>
        <w:tblW w:w="9855" w:type="dxa"/>
        <w:jc w:val="center"/>
        <w:tblLayout w:type="fixed"/>
        <w:tblCellMar>
          <w:left w:w="28" w:type="dxa"/>
          <w:right w:w="28" w:type="dxa"/>
        </w:tblCellMar>
        <w:tblLook w:val="04A0"/>
      </w:tblPr>
      <w:tblGrid>
        <w:gridCol w:w="542"/>
        <w:gridCol w:w="2686"/>
        <w:gridCol w:w="2825"/>
        <w:gridCol w:w="3802"/>
      </w:tblGrid>
      <w:tr w:rsidR="00B25B6E" w:rsidTr="00805A21">
        <w:trPr>
          <w:trHeight w:val="23"/>
          <w:tblHeader/>
          <w:jc w:val="center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B6E" w:rsidRDefault="00296508" w:rsidP="00810981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№</w:t>
            </w:r>
          </w:p>
          <w:p w:rsidR="00B25B6E" w:rsidRDefault="00296508" w:rsidP="00810981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п/п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B6E" w:rsidRDefault="00296508" w:rsidP="00810981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Ф.И.О</w:t>
            </w:r>
          </w:p>
        </w:tc>
        <w:tc>
          <w:tcPr>
            <w:tcW w:w="2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B6E" w:rsidRDefault="00296508" w:rsidP="00810981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Должность</w:t>
            </w:r>
          </w:p>
        </w:tc>
        <w:tc>
          <w:tcPr>
            <w:tcW w:w="3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B6E" w:rsidRDefault="00296508" w:rsidP="00810981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Адрес организации, контактный телефон</w:t>
            </w:r>
          </w:p>
        </w:tc>
      </w:tr>
      <w:tr w:rsidR="00B25B6E" w:rsidTr="00805A21">
        <w:trPr>
          <w:trHeight w:val="23"/>
          <w:jc w:val="center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5B6E" w:rsidRDefault="00296508" w:rsidP="00810981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5B6E" w:rsidRDefault="00805A21" w:rsidP="00810981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Казарян</w:t>
            </w:r>
            <w:proofErr w:type="spellEnd"/>
            <w:r>
              <w:rPr>
                <w:rFonts w:ascii="Times New Roman" w:hAnsi="Times New Roman"/>
              </w:rPr>
              <w:t xml:space="preserve"> Павел Ильич</w:t>
            </w:r>
          </w:p>
        </w:tc>
        <w:tc>
          <w:tcPr>
            <w:tcW w:w="2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5B6E" w:rsidRDefault="00805A21" w:rsidP="00810981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Глава администрации</w:t>
            </w:r>
          </w:p>
        </w:tc>
        <w:tc>
          <w:tcPr>
            <w:tcW w:w="3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5B6E" w:rsidRDefault="00805A21" w:rsidP="0081098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п. Усть-Луга, квартал </w:t>
            </w:r>
            <w:proofErr w:type="spellStart"/>
            <w:r>
              <w:rPr>
                <w:rFonts w:ascii="Times New Roman" w:hAnsi="Times New Roman"/>
              </w:rPr>
              <w:t>Ленрыба</w:t>
            </w:r>
            <w:proofErr w:type="spellEnd"/>
            <w:r>
              <w:rPr>
                <w:rFonts w:ascii="Times New Roman" w:hAnsi="Times New Roman"/>
              </w:rPr>
              <w:t>, д. 2;</w:t>
            </w:r>
          </w:p>
          <w:p w:rsidR="00805A21" w:rsidRDefault="00805A21" w:rsidP="0081098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конт</w:t>
            </w:r>
            <w:proofErr w:type="spellEnd"/>
            <w:r>
              <w:rPr>
                <w:rFonts w:ascii="Times New Roman" w:hAnsi="Times New Roman"/>
              </w:rPr>
              <w:t xml:space="preserve"> тел. 8(81375)6-12-64</w:t>
            </w:r>
          </w:p>
        </w:tc>
      </w:tr>
      <w:tr w:rsidR="00B25B6E" w:rsidTr="00805A21">
        <w:trPr>
          <w:trHeight w:val="23"/>
          <w:jc w:val="center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5B6E" w:rsidRDefault="00296508" w:rsidP="00810981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5B6E" w:rsidRDefault="00805A21" w:rsidP="00810981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Будуштяну</w:t>
            </w:r>
            <w:proofErr w:type="spellEnd"/>
            <w:r>
              <w:rPr>
                <w:rFonts w:ascii="Times New Roman" w:hAnsi="Times New Roman"/>
              </w:rPr>
              <w:t xml:space="preserve"> Юлия Валерьевна</w:t>
            </w:r>
          </w:p>
        </w:tc>
        <w:tc>
          <w:tcPr>
            <w:tcW w:w="2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5B6E" w:rsidRDefault="00805A21" w:rsidP="00810981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Заместитель главы администрации</w:t>
            </w:r>
          </w:p>
        </w:tc>
        <w:tc>
          <w:tcPr>
            <w:tcW w:w="3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5A21" w:rsidRDefault="00805A21" w:rsidP="00805A2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п. Усть-Луга, квартал </w:t>
            </w:r>
            <w:proofErr w:type="spellStart"/>
            <w:r>
              <w:rPr>
                <w:rFonts w:ascii="Times New Roman" w:hAnsi="Times New Roman"/>
              </w:rPr>
              <w:t>Ленрыба</w:t>
            </w:r>
            <w:proofErr w:type="spellEnd"/>
            <w:r>
              <w:rPr>
                <w:rFonts w:ascii="Times New Roman" w:hAnsi="Times New Roman"/>
              </w:rPr>
              <w:t>, д. 2;</w:t>
            </w:r>
          </w:p>
          <w:p w:rsidR="00B25B6E" w:rsidRDefault="00805A21" w:rsidP="00805A2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конт</w:t>
            </w:r>
            <w:proofErr w:type="spellEnd"/>
            <w:r>
              <w:rPr>
                <w:rFonts w:ascii="Times New Roman" w:hAnsi="Times New Roman"/>
              </w:rPr>
              <w:t xml:space="preserve"> тел. 8(81375)6-14-40</w:t>
            </w:r>
          </w:p>
        </w:tc>
      </w:tr>
      <w:tr w:rsidR="00B25B6E" w:rsidTr="00805A21">
        <w:trPr>
          <w:trHeight w:val="23"/>
          <w:jc w:val="center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5B6E" w:rsidRDefault="00296508" w:rsidP="00810981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3.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5B6E" w:rsidRDefault="00805A21" w:rsidP="00810981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Черненко Любовь Иосифовна</w:t>
            </w:r>
          </w:p>
        </w:tc>
        <w:tc>
          <w:tcPr>
            <w:tcW w:w="2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5B6E" w:rsidRDefault="00805A21" w:rsidP="00810981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Специалист 1 категории по ЖКХ, ГО и ЧС</w:t>
            </w:r>
          </w:p>
        </w:tc>
        <w:tc>
          <w:tcPr>
            <w:tcW w:w="3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5A21" w:rsidRDefault="00805A21" w:rsidP="00805A2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п. Усть-Луга, квартал </w:t>
            </w:r>
            <w:proofErr w:type="spellStart"/>
            <w:r>
              <w:rPr>
                <w:rFonts w:ascii="Times New Roman" w:hAnsi="Times New Roman"/>
              </w:rPr>
              <w:t>Ленрыба</w:t>
            </w:r>
            <w:proofErr w:type="spellEnd"/>
            <w:r>
              <w:rPr>
                <w:rFonts w:ascii="Times New Roman" w:hAnsi="Times New Roman"/>
              </w:rPr>
              <w:t>, д. 2;</w:t>
            </w:r>
          </w:p>
          <w:p w:rsidR="00B25B6E" w:rsidRDefault="00805A21" w:rsidP="00805A2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конт</w:t>
            </w:r>
            <w:proofErr w:type="spellEnd"/>
            <w:r>
              <w:rPr>
                <w:rFonts w:ascii="Times New Roman" w:hAnsi="Times New Roman"/>
              </w:rPr>
              <w:t xml:space="preserve"> тел. 8(81375)6-15-83</w:t>
            </w:r>
          </w:p>
        </w:tc>
      </w:tr>
      <w:tr w:rsidR="00B25B6E" w:rsidTr="00805A21">
        <w:trPr>
          <w:trHeight w:val="23"/>
          <w:jc w:val="center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5B6E" w:rsidRDefault="00296508" w:rsidP="00810981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4.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5B6E" w:rsidRDefault="00B25B6E" w:rsidP="00810981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5B6E" w:rsidRDefault="00B25B6E" w:rsidP="00810981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5B6E" w:rsidRDefault="00B25B6E" w:rsidP="0081098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</w:tbl>
    <w:p w:rsidR="00B25B6E" w:rsidRDefault="00B25B6E" w:rsidP="00810981">
      <w:pPr>
        <w:spacing w:after="0" w:line="240" w:lineRule="auto"/>
        <w:rPr>
          <w:rFonts w:ascii="Times New Roman" w:hAnsi="Times New Roman"/>
        </w:rPr>
      </w:pPr>
    </w:p>
    <w:p w:rsidR="00B25B6E" w:rsidRPr="002C0565" w:rsidRDefault="00296508" w:rsidP="002C0565">
      <w:pPr>
        <w:widowControl w:val="0"/>
        <w:tabs>
          <w:tab w:val="left" w:pos="0"/>
          <w:tab w:val="center" w:pos="6686"/>
        </w:tabs>
        <w:spacing w:after="0" w:line="240" w:lineRule="auto"/>
        <w:ind w:firstLine="567"/>
        <w:jc w:val="both"/>
      </w:pPr>
      <w:r>
        <w:rPr>
          <w:rFonts w:ascii="Times New Roman" w:hAnsi="Times New Roman"/>
          <w:sz w:val="28"/>
          <w:szCs w:val="28"/>
        </w:rPr>
        <w:t>3.4.2. Фамилии, инициалы, должности и контактные данные отве</w:t>
      </w:r>
      <w:r w:rsidR="002C0565">
        <w:rPr>
          <w:rFonts w:ascii="Times New Roman" w:hAnsi="Times New Roman"/>
          <w:sz w:val="28"/>
          <w:szCs w:val="28"/>
        </w:rPr>
        <w:t>тственных лиц от теплоснабжающих (</w:t>
      </w:r>
      <w:proofErr w:type="spellStart"/>
      <w:r w:rsidR="002C0565">
        <w:rPr>
          <w:rFonts w:ascii="Times New Roman" w:hAnsi="Times New Roman"/>
          <w:sz w:val="28"/>
          <w:szCs w:val="28"/>
        </w:rPr>
        <w:t>теплосетевых</w:t>
      </w:r>
      <w:proofErr w:type="spellEnd"/>
      <w:r w:rsidR="002C0565">
        <w:rPr>
          <w:rFonts w:ascii="Times New Roman" w:hAnsi="Times New Roman"/>
          <w:sz w:val="28"/>
          <w:szCs w:val="28"/>
        </w:rPr>
        <w:t>) организаций</w:t>
      </w:r>
      <w:r>
        <w:rPr>
          <w:rFonts w:ascii="Times New Roman" w:hAnsi="Times New Roman"/>
          <w:sz w:val="28"/>
          <w:szCs w:val="28"/>
        </w:rPr>
        <w:t xml:space="preserve"> приведены в таблице 3.</w:t>
      </w:r>
      <w:r w:rsidR="00A6169F">
        <w:rPr>
          <w:rFonts w:ascii="Times New Roman" w:hAnsi="Times New Roman"/>
          <w:sz w:val="28"/>
          <w:szCs w:val="28"/>
        </w:rPr>
        <w:t>3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B25B6E" w:rsidRDefault="00296508" w:rsidP="002C0565">
      <w:pPr>
        <w:pStyle w:val="aff6"/>
        <w:spacing w:before="0"/>
        <w:rPr>
          <w:sz w:val="28"/>
          <w:szCs w:val="28"/>
        </w:rPr>
      </w:pPr>
      <w:r>
        <w:rPr>
          <w:sz w:val="28"/>
          <w:szCs w:val="28"/>
        </w:rPr>
        <w:t>Таблица 3.</w:t>
      </w:r>
      <w:r w:rsidR="0033489E"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Таблица \* ARABIC </w:instrText>
      </w:r>
      <w:r w:rsidR="0033489E">
        <w:rPr>
          <w:sz w:val="28"/>
          <w:szCs w:val="28"/>
        </w:rPr>
        <w:fldChar w:fldCharType="separate"/>
      </w:r>
      <w:r w:rsidR="00D46208">
        <w:rPr>
          <w:noProof/>
          <w:sz w:val="28"/>
          <w:szCs w:val="28"/>
        </w:rPr>
        <w:t>3</w:t>
      </w:r>
      <w:r w:rsidR="0033489E">
        <w:rPr>
          <w:sz w:val="28"/>
          <w:szCs w:val="28"/>
        </w:rPr>
        <w:fldChar w:fldCharType="end"/>
      </w:r>
      <w:r>
        <w:rPr>
          <w:sz w:val="28"/>
          <w:szCs w:val="28"/>
        </w:rPr>
        <w:t xml:space="preserve"> -</w:t>
      </w:r>
      <w:r>
        <w:rPr>
          <w:b w:val="0"/>
          <w:sz w:val="28"/>
          <w:szCs w:val="28"/>
        </w:rPr>
        <w:t xml:space="preserve"> Ответ</w:t>
      </w:r>
      <w:r w:rsidR="00D15295">
        <w:rPr>
          <w:b w:val="0"/>
          <w:sz w:val="28"/>
          <w:szCs w:val="28"/>
        </w:rPr>
        <w:t>ственные лица от теплоснабжающих</w:t>
      </w:r>
      <w:r>
        <w:rPr>
          <w:b w:val="0"/>
          <w:sz w:val="28"/>
          <w:szCs w:val="28"/>
        </w:rPr>
        <w:t xml:space="preserve"> (</w:t>
      </w:r>
      <w:proofErr w:type="spellStart"/>
      <w:r>
        <w:rPr>
          <w:b w:val="0"/>
          <w:sz w:val="28"/>
          <w:szCs w:val="28"/>
        </w:rPr>
        <w:t>теп</w:t>
      </w:r>
      <w:r w:rsidR="00D15295">
        <w:rPr>
          <w:b w:val="0"/>
          <w:sz w:val="28"/>
          <w:szCs w:val="28"/>
        </w:rPr>
        <w:t>лосетевых</w:t>
      </w:r>
      <w:proofErr w:type="spellEnd"/>
      <w:r w:rsidR="00D15295">
        <w:rPr>
          <w:b w:val="0"/>
          <w:sz w:val="28"/>
          <w:szCs w:val="28"/>
        </w:rPr>
        <w:t>) организаций:</w:t>
      </w:r>
    </w:p>
    <w:tbl>
      <w:tblPr>
        <w:tblW w:w="9855" w:type="dxa"/>
        <w:jc w:val="center"/>
        <w:tblLayout w:type="fixed"/>
        <w:tblCellMar>
          <w:left w:w="28" w:type="dxa"/>
          <w:right w:w="28" w:type="dxa"/>
        </w:tblCellMar>
        <w:tblLook w:val="04A0"/>
      </w:tblPr>
      <w:tblGrid>
        <w:gridCol w:w="533"/>
        <w:gridCol w:w="1731"/>
        <w:gridCol w:w="3761"/>
        <w:gridCol w:w="3830"/>
      </w:tblGrid>
      <w:tr w:rsidR="00B25B6E">
        <w:trPr>
          <w:trHeight w:val="23"/>
          <w:tblHeader/>
          <w:jc w:val="center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B6E" w:rsidRDefault="00296508" w:rsidP="00810981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№</w:t>
            </w:r>
          </w:p>
          <w:p w:rsidR="00B25B6E" w:rsidRDefault="00296508" w:rsidP="00810981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п/п</w:t>
            </w:r>
          </w:p>
        </w:tc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B6E" w:rsidRDefault="00296508" w:rsidP="00810981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Ф.И.О</w:t>
            </w:r>
          </w:p>
        </w:tc>
        <w:tc>
          <w:tcPr>
            <w:tcW w:w="3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B6E" w:rsidRDefault="00296508" w:rsidP="00810981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Должность</w:t>
            </w:r>
          </w:p>
        </w:tc>
        <w:tc>
          <w:tcPr>
            <w:tcW w:w="3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B6E" w:rsidRDefault="00296508" w:rsidP="00810981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Адрес организации, контактный телефон</w:t>
            </w:r>
          </w:p>
        </w:tc>
      </w:tr>
      <w:tr w:rsidR="00B25B6E">
        <w:trPr>
          <w:trHeight w:val="23"/>
          <w:jc w:val="center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5B6E" w:rsidRDefault="00296508" w:rsidP="00810981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</w:t>
            </w:r>
          </w:p>
        </w:tc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5B6E" w:rsidRDefault="00977C88" w:rsidP="00810981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Жилякова Александра Николаевна</w:t>
            </w:r>
          </w:p>
        </w:tc>
        <w:tc>
          <w:tcPr>
            <w:tcW w:w="3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5B6E" w:rsidRDefault="00977C88" w:rsidP="00810981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Генеральный директор</w:t>
            </w:r>
            <w:r w:rsidR="00D15295">
              <w:rPr>
                <w:rFonts w:ascii="Times New Roman" w:hAnsi="Times New Roman"/>
              </w:rPr>
              <w:t xml:space="preserve"> ООО «АСТРАСТРОЙИНВЕСТ»</w:t>
            </w:r>
          </w:p>
        </w:tc>
        <w:tc>
          <w:tcPr>
            <w:tcW w:w="3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24" w:rsidRDefault="00A37F24" w:rsidP="00810981">
            <w:pPr>
              <w:tabs>
                <w:tab w:val="left" w:pos="851"/>
              </w:tabs>
              <w:spacing w:after="0" w:line="240" w:lineRule="auto"/>
              <w:ind w:firstLine="32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8(800)533-87-97, +7(999)238-28-04</w:t>
            </w:r>
          </w:p>
          <w:p w:rsidR="00977C88" w:rsidRDefault="00977C88" w:rsidP="00810981">
            <w:pPr>
              <w:tabs>
                <w:tab w:val="left" w:pos="851"/>
              </w:tabs>
              <w:spacing w:after="0" w:line="240" w:lineRule="auto"/>
              <w:ind w:firstLine="32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+7(951)670-08-22</w:t>
            </w:r>
            <w:r w:rsidR="00296508">
              <w:rPr>
                <w:rFonts w:ascii="Times New Roman" w:eastAsia="Times New Roman" w:hAnsi="Times New Roman"/>
              </w:rPr>
              <w:t xml:space="preserve"> </w:t>
            </w:r>
          </w:p>
          <w:p w:rsidR="00B25B6E" w:rsidRDefault="00296508" w:rsidP="00810981">
            <w:pPr>
              <w:tabs>
                <w:tab w:val="left" w:pos="851"/>
              </w:tabs>
              <w:spacing w:after="0" w:line="240" w:lineRule="auto"/>
              <w:ind w:firstLine="32"/>
              <w:jc w:val="center"/>
            </w:pPr>
            <w:r>
              <w:rPr>
                <w:rFonts w:ascii="Times New Roman" w:hAnsi="Times New Roman"/>
              </w:rPr>
              <w:t>ООО «</w:t>
            </w:r>
            <w:r w:rsidR="00977C88">
              <w:rPr>
                <w:rFonts w:ascii="Times New Roman" w:hAnsi="Times New Roman"/>
              </w:rPr>
              <w:t>АСТРАСТРОЙИНВЕСТ</w:t>
            </w:r>
            <w:r>
              <w:rPr>
                <w:rFonts w:ascii="Times New Roman" w:hAnsi="Times New Roman"/>
              </w:rPr>
              <w:t xml:space="preserve">» </w:t>
            </w:r>
          </w:p>
        </w:tc>
      </w:tr>
      <w:tr w:rsidR="00977C88">
        <w:trPr>
          <w:trHeight w:val="23"/>
          <w:jc w:val="center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7C88" w:rsidRPr="00977C88" w:rsidRDefault="00977C88" w:rsidP="00810981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</w:t>
            </w:r>
          </w:p>
        </w:tc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7C88" w:rsidRDefault="00977C88" w:rsidP="00810981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Бывшев Владимир Анатольевич</w:t>
            </w:r>
          </w:p>
        </w:tc>
        <w:tc>
          <w:tcPr>
            <w:tcW w:w="3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7C88" w:rsidRDefault="00977C88" w:rsidP="00810981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Мастер участк</w:t>
            </w:r>
            <w:proofErr w:type="gramStart"/>
            <w:r>
              <w:rPr>
                <w:rFonts w:ascii="Times New Roman" w:hAnsi="Times New Roman"/>
              </w:rPr>
              <w:t>а</w:t>
            </w:r>
            <w:r w:rsidR="00D15295">
              <w:rPr>
                <w:rFonts w:ascii="Times New Roman" w:hAnsi="Times New Roman"/>
              </w:rPr>
              <w:t xml:space="preserve"> ООО</w:t>
            </w:r>
            <w:proofErr w:type="gramEnd"/>
            <w:r w:rsidR="00D15295">
              <w:rPr>
                <w:rFonts w:ascii="Times New Roman" w:hAnsi="Times New Roman"/>
              </w:rPr>
              <w:t xml:space="preserve"> «АСТРАСТРОЙИНВЕСТ»</w:t>
            </w:r>
          </w:p>
        </w:tc>
        <w:tc>
          <w:tcPr>
            <w:tcW w:w="3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7C88" w:rsidRDefault="00977C88" w:rsidP="00810981">
            <w:pPr>
              <w:tabs>
                <w:tab w:val="left" w:pos="851"/>
              </w:tabs>
              <w:spacing w:after="0" w:line="240" w:lineRule="auto"/>
              <w:ind w:firstLine="32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+7(911)969-68-91</w:t>
            </w:r>
          </w:p>
          <w:p w:rsidR="00A37F24" w:rsidRDefault="00A37F24" w:rsidP="00810981">
            <w:pPr>
              <w:tabs>
                <w:tab w:val="left" w:pos="851"/>
              </w:tabs>
              <w:spacing w:after="0" w:line="240" w:lineRule="auto"/>
              <w:ind w:firstLine="32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hAnsi="Times New Roman"/>
              </w:rPr>
              <w:t>ООО «АСТРАСТРОЙИНВЕСТ»</w:t>
            </w:r>
          </w:p>
        </w:tc>
      </w:tr>
      <w:tr w:rsidR="00D15295">
        <w:trPr>
          <w:trHeight w:val="23"/>
          <w:jc w:val="center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295" w:rsidRDefault="00D15295" w:rsidP="00810981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3.</w:t>
            </w:r>
          </w:p>
        </w:tc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295" w:rsidRDefault="00D15295" w:rsidP="00810981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Новолетов</w:t>
            </w:r>
            <w:proofErr w:type="spellEnd"/>
            <w:r>
              <w:rPr>
                <w:rFonts w:ascii="Times New Roman" w:hAnsi="Times New Roman"/>
              </w:rPr>
              <w:t xml:space="preserve"> Александр Николаевич</w:t>
            </w:r>
          </w:p>
        </w:tc>
        <w:tc>
          <w:tcPr>
            <w:tcW w:w="3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295" w:rsidRDefault="00D15295" w:rsidP="00810981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Заместитель генерального директора АО «ЛОТЭК»</w:t>
            </w:r>
          </w:p>
        </w:tc>
        <w:tc>
          <w:tcPr>
            <w:tcW w:w="3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295" w:rsidRDefault="00094881" w:rsidP="00810981">
            <w:pPr>
              <w:tabs>
                <w:tab w:val="left" w:pos="851"/>
              </w:tabs>
              <w:spacing w:after="0" w:line="240" w:lineRule="auto"/>
              <w:ind w:firstLine="32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г. Кингисепп, ул. Малая, д.5</w:t>
            </w:r>
          </w:p>
          <w:p w:rsidR="00094881" w:rsidRDefault="00094881" w:rsidP="00810981">
            <w:pPr>
              <w:tabs>
                <w:tab w:val="left" w:pos="851"/>
              </w:tabs>
              <w:spacing w:after="0" w:line="240" w:lineRule="auto"/>
              <w:ind w:firstLine="32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8(81375)2-75-26</w:t>
            </w:r>
          </w:p>
        </w:tc>
      </w:tr>
      <w:tr w:rsidR="00D15295">
        <w:trPr>
          <w:trHeight w:val="23"/>
          <w:jc w:val="center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295" w:rsidRDefault="00D15295" w:rsidP="00810981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295" w:rsidRDefault="00D15295" w:rsidP="00810981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Бондаренко Сергей Николаевич</w:t>
            </w:r>
          </w:p>
        </w:tc>
        <w:tc>
          <w:tcPr>
            <w:tcW w:w="3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295" w:rsidRDefault="00094881" w:rsidP="00810981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Мастер участка в п. Усть-Луга          АО «ЛОТЭК»</w:t>
            </w:r>
          </w:p>
        </w:tc>
        <w:tc>
          <w:tcPr>
            <w:tcW w:w="3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295" w:rsidRDefault="00094881" w:rsidP="00810981">
            <w:pPr>
              <w:tabs>
                <w:tab w:val="left" w:pos="851"/>
              </w:tabs>
              <w:spacing w:after="0" w:line="240" w:lineRule="auto"/>
              <w:ind w:firstLine="32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п. Усть-Луга, квартал </w:t>
            </w:r>
            <w:proofErr w:type="spellStart"/>
            <w:r>
              <w:rPr>
                <w:rFonts w:ascii="Times New Roman" w:eastAsia="Times New Roman" w:hAnsi="Times New Roman"/>
              </w:rPr>
              <w:t>Ленрыба</w:t>
            </w:r>
            <w:proofErr w:type="spellEnd"/>
            <w:r>
              <w:rPr>
                <w:rFonts w:ascii="Times New Roman" w:eastAsia="Times New Roman" w:hAnsi="Times New Roman"/>
              </w:rPr>
              <w:t>, котельная</w:t>
            </w:r>
          </w:p>
          <w:p w:rsidR="00094881" w:rsidRDefault="00094881" w:rsidP="00810981">
            <w:pPr>
              <w:tabs>
                <w:tab w:val="left" w:pos="851"/>
              </w:tabs>
              <w:spacing w:after="0" w:line="240" w:lineRule="auto"/>
              <w:ind w:firstLine="32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+7 (921)352-83-94</w:t>
            </w:r>
          </w:p>
        </w:tc>
      </w:tr>
      <w:tr w:rsidR="002C0565">
        <w:trPr>
          <w:trHeight w:val="23"/>
          <w:jc w:val="center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0565" w:rsidRDefault="002C0565" w:rsidP="00810981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0565" w:rsidRDefault="002C0565" w:rsidP="00810981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0565" w:rsidRDefault="002C0565" w:rsidP="00810981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0565" w:rsidRDefault="002C0565" w:rsidP="00810981">
            <w:pPr>
              <w:tabs>
                <w:tab w:val="left" w:pos="851"/>
              </w:tabs>
              <w:spacing w:after="0" w:line="240" w:lineRule="auto"/>
              <w:ind w:firstLine="32"/>
              <w:jc w:val="center"/>
              <w:rPr>
                <w:rFonts w:ascii="Times New Roman" w:eastAsia="Times New Roman" w:hAnsi="Times New Roman"/>
              </w:rPr>
            </w:pPr>
          </w:p>
        </w:tc>
      </w:tr>
    </w:tbl>
    <w:p w:rsidR="00B25B6E" w:rsidRDefault="00296508" w:rsidP="00810981">
      <w:pPr>
        <w:widowControl w:val="0"/>
        <w:tabs>
          <w:tab w:val="left" w:pos="0"/>
          <w:tab w:val="center" w:pos="6686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3.4.3. Фамилии, инициалы, должности и контактные данные ответственных </w:t>
      </w:r>
      <w:proofErr w:type="spellStart"/>
      <w:r>
        <w:rPr>
          <w:rFonts w:ascii="Times New Roman" w:hAnsi="Times New Roman"/>
          <w:sz w:val="28"/>
          <w:szCs w:val="28"/>
        </w:rPr>
        <w:t>водоснабжающей</w:t>
      </w:r>
      <w:proofErr w:type="spellEnd"/>
      <w:r>
        <w:rPr>
          <w:rFonts w:ascii="Times New Roman" w:hAnsi="Times New Roman"/>
          <w:sz w:val="28"/>
          <w:szCs w:val="28"/>
        </w:rPr>
        <w:t xml:space="preserve"> организации приведены в таблице 3.</w:t>
      </w:r>
      <w:r w:rsidR="00184EB5"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DD12E4" w:rsidRDefault="00DD12E4" w:rsidP="00810981">
      <w:pPr>
        <w:widowControl w:val="0"/>
        <w:tabs>
          <w:tab w:val="left" w:pos="0"/>
          <w:tab w:val="center" w:pos="6686"/>
        </w:tabs>
        <w:spacing w:after="0" w:line="240" w:lineRule="auto"/>
        <w:ind w:firstLine="567"/>
        <w:jc w:val="both"/>
      </w:pPr>
    </w:p>
    <w:p w:rsidR="00B25B6E" w:rsidRDefault="00296508" w:rsidP="002C0565">
      <w:pPr>
        <w:pStyle w:val="aff6"/>
        <w:spacing w:before="0"/>
        <w:rPr>
          <w:sz w:val="28"/>
          <w:szCs w:val="28"/>
        </w:rPr>
      </w:pPr>
      <w:r>
        <w:rPr>
          <w:sz w:val="28"/>
          <w:szCs w:val="28"/>
        </w:rPr>
        <w:t>Таблица 3.</w:t>
      </w:r>
      <w:r w:rsidR="0033489E"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Таблица \* ARABIC </w:instrText>
      </w:r>
      <w:r w:rsidR="0033489E">
        <w:rPr>
          <w:sz w:val="28"/>
          <w:szCs w:val="28"/>
        </w:rPr>
        <w:fldChar w:fldCharType="separate"/>
      </w:r>
      <w:r w:rsidR="00D46208">
        <w:rPr>
          <w:noProof/>
          <w:sz w:val="28"/>
          <w:szCs w:val="28"/>
        </w:rPr>
        <w:t>4</w:t>
      </w:r>
      <w:r w:rsidR="0033489E">
        <w:rPr>
          <w:sz w:val="28"/>
          <w:szCs w:val="28"/>
        </w:rPr>
        <w:fldChar w:fldCharType="end"/>
      </w:r>
      <w:r>
        <w:rPr>
          <w:sz w:val="28"/>
          <w:szCs w:val="28"/>
        </w:rPr>
        <w:t xml:space="preserve"> -</w:t>
      </w:r>
      <w:r>
        <w:rPr>
          <w:b w:val="0"/>
          <w:sz w:val="28"/>
          <w:szCs w:val="28"/>
        </w:rPr>
        <w:t xml:space="preserve"> </w:t>
      </w:r>
      <w:r w:rsidRPr="002C0565">
        <w:rPr>
          <w:b w:val="0"/>
          <w:sz w:val="28"/>
          <w:szCs w:val="28"/>
        </w:rPr>
        <w:t xml:space="preserve">Ответственные лица </w:t>
      </w:r>
      <w:proofErr w:type="spellStart"/>
      <w:r w:rsidRPr="002C0565">
        <w:rPr>
          <w:b w:val="0"/>
          <w:sz w:val="28"/>
          <w:szCs w:val="28"/>
        </w:rPr>
        <w:t>водоснабжающей</w:t>
      </w:r>
      <w:proofErr w:type="spellEnd"/>
      <w:r>
        <w:rPr>
          <w:b w:val="0"/>
          <w:sz w:val="28"/>
          <w:szCs w:val="28"/>
        </w:rPr>
        <w:t xml:space="preserve"> организации</w:t>
      </w:r>
      <w:r w:rsidR="002C0565">
        <w:rPr>
          <w:b w:val="0"/>
          <w:sz w:val="28"/>
          <w:szCs w:val="28"/>
        </w:rPr>
        <w:t>:</w:t>
      </w:r>
    </w:p>
    <w:tbl>
      <w:tblPr>
        <w:tblW w:w="9855" w:type="dxa"/>
        <w:jc w:val="center"/>
        <w:tblLayout w:type="fixed"/>
        <w:tblCellMar>
          <w:left w:w="28" w:type="dxa"/>
          <w:right w:w="28" w:type="dxa"/>
        </w:tblCellMar>
        <w:tblLook w:val="04A0"/>
      </w:tblPr>
      <w:tblGrid>
        <w:gridCol w:w="541"/>
        <w:gridCol w:w="2403"/>
        <w:gridCol w:w="2991"/>
        <w:gridCol w:w="3920"/>
      </w:tblGrid>
      <w:tr w:rsidR="00B25B6E" w:rsidTr="002C0565">
        <w:trPr>
          <w:trHeight w:val="23"/>
          <w:tblHeader/>
          <w:jc w:val="center"/>
        </w:trPr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B6E" w:rsidRDefault="00296508" w:rsidP="00810981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№</w:t>
            </w:r>
          </w:p>
          <w:p w:rsidR="00B25B6E" w:rsidRDefault="00296508" w:rsidP="00810981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п/п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B6E" w:rsidRDefault="00296508" w:rsidP="00810981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Ф.И.О</w:t>
            </w:r>
          </w:p>
        </w:tc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B6E" w:rsidRDefault="00296508" w:rsidP="00810981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Должность</w:t>
            </w:r>
          </w:p>
        </w:tc>
        <w:tc>
          <w:tcPr>
            <w:tcW w:w="3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B6E" w:rsidRDefault="00296508" w:rsidP="00810981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Адрес организации, контактный телефон</w:t>
            </w:r>
          </w:p>
        </w:tc>
      </w:tr>
      <w:tr w:rsidR="00B25B6E" w:rsidTr="002C0565">
        <w:trPr>
          <w:trHeight w:val="23"/>
          <w:jc w:val="center"/>
        </w:trPr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5B6E" w:rsidRDefault="00296508" w:rsidP="00810981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5B6E" w:rsidRPr="008D413A" w:rsidRDefault="002C0565" w:rsidP="00810981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highlight w:val="green"/>
              </w:rPr>
            </w:pPr>
            <w:proofErr w:type="spellStart"/>
            <w:r w:rsidRPr="002C0565">
              <w:rPr>
                <w:rFonts w:ascii="Times New Roman" w:hAnsi="Times New Roman"/>
              </w:rPr>
              <w:t>Бурко</w:t>
            </w:r>
            <w:proofErr w:type="spellEnd"/>
            <w:r w:rsidRPr="002C0565">
              <w:rPr>
                <w:rFonts w:ascii="Times New Roman" w:hAnsi="Times New Roman"/>
              </w:rPr>
              <w:t xml:space="preserve"> Максим Михайлович</w:t>
            </w:r>
          </w:p>
        </w:tc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5B6E" w:rsidRPr="008D413A" w:rsidRDefault="002C0565" w:rsidP="00810981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highlight w:val="green"/>
              </w:rPr>
            </w:pPr>
            <w:r w:rsidRPr="002C0565">
              <w:rPr>
                <w:rFonts w:ascii="Times New Roman" w:hAnsi="Times New Roman"/>
              </w:rPr>
              <w:t>Специалист ООО «</w:t>
            </w:r>
            <w:proofErr w:type="spellStart"/>
            <w:r>
              <w:rPr>
                <w:rFonts w:ascii="Times New Roman" w:hAnsi="Times New Roman"/>
              </w:rPr>
              <w:t>Усть-Л</w:t>
            </w:r>
            <w:r w:rsidRPr="002C0565">
              <w:rPr>
                <w:rFonts w:ascii="Times New Roman" w:hAnsi="Times New Roman"/>
              </w:rPr>
              <w:t>ужский</w:t>
            </w:r>
            <w:proofErr w:type="spellEnd"/>
            <w:r w:rsidRPr="002C0565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Водоканал»</w:t>
            </w:r>
          </w:p>
        </w:tc>
        <w:tc>
          <w:tcPr>
            <w:tcW w:w="3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5B6E" w:rsidRDefault="000E1B72" w:rsidP="00810981">
            <w:pPr>
              <w:tabs>
                <w:tab w:val="left" w:pos="851"/>
              </w:tabs>
              <w:spacing w:after="0" w:line="240" w:lineRule="auto"/>
              <w:ind w:firstLine="3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</w:t>
            </w:r>
            <w:r w:rsidRPr="000E1B72">
              <w:rPr>
                <w:rFonts w:ascii="Times New Roman" w:hAnsi="Times New Roman"/>
              </w:rPr>
              <w:t xml:space="preserve">. Кингисепп, ул. </w:t>
            </w:r>
            <w:r>
              <w:rPr>
                <w:rFonts w:ascii="Times New Roman" w:hAnsi="Times New Roman"/>
              </w:rPr>
              <w:t>Ма</w:t>
            </w:r>
            <w:r w:rsidRPr="000E1B72">
              <w:rPr>
                <w:rFonts w:ascii="Times New Roman" w:hAnsi="Times New Roman"/>
              </w:rPr>
              <w:t>лая, д.5</w:t>
            </w:r>
          </w:p>
          <w:p w:rsidR="000E1B72" w:rsidRPr="008D413A" w:rsidRDefault="000E1B72" w:rsidP="00810981">
            <w:pPr>
              <w:tabs>
                <w:tab w:val="left" w:pos="851"/>
              </w:tabs>
              <w:spacing w:after="0" w:line="240" w:lineRule="auto"/>
              <w:ind w:firstLine="32"/>
              <w:jc w:val="center"/>
              <w:rPr>
                <w:rFonts w:ascii="Times New Roman" w:hAnsi="Times New Roman"/>
                <w:highlight w:val="green"/>
              </w:rPr>
            </w:pPr>
            <w:proofErr w:type="spellStart"/>
            <w:r>
              <w:rPr>
                <w:rFonts w:ascii="Times New Roman" w:hAnsi="Times New Roman"/>
              </w:rPr>
              <w:t>конт</w:t>
            </w:r>
            <w:proofErr w:type="gramStart"/>
            <w:r>
              <w:rPr>
                <w:rFonts w:ascii="Times New Roman" w:hAnsi="Times New Roman"/>
              </w:rPr>
              <w:t>.т</w:t>
            </w:r>
            <w:proofErr w:type="gramEnd"/>
            <w:r>
              <w:rPr>
                <w:rFonts w:ascii="Times New Roman" w:hAnsi="Times New Roman"/>
              </w:rPr>
              <w:t>ел</w:t>
            </w:r>
            <w:proofErr w:type="spellEnd"/>
            <w:r>
              <w:rPr>
                <w:rFonts w:ascii="Times New Roman" w:hAnsi="Times New Roman"/>
              </w:rPr>
              <w:t>. +7(906)246-26-09</w:t>
            </w:r>
          </w:p>
        </w:tc>
      </w:tr>
      <w:tr w:rsidR="00B25B6E" w:rsidTr="002C0565">
        <w:trPr>
          <w:trHeight w:val="23"/>
          <w:jc w:val="center"/>
        </w:trPr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5B6E" w:rsidRDefault="00296508" w:rsidP="00810981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5B6E" w:rsidRPr="008D413A" w:rsidRDefault="00B25B6E" w:rsidP="00810981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highlight w:val="green"/>
              </w:rPr>
            </w:pPr>
          </w:p>
        </w:tc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5B6E" w:rsidRPr="008D413A" w:rsidRDefault="00B25B6E" w:rsidP="00810981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highlight w:val="green"/>
              </w:rPr>
            </w:pPr>
          </w:p>
        </w:tc>
        <w:tc>
          <w:tcPr>
            <w:tcW w:w="3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5B6E" w:rsidRPr="008D413A" w:rsidRDefault="00B25B6E" w:rsidP="00810981">
            <w:pPr>
              <w:spacing w:after="0" w:line="240" w:lineRule="auto"/>
              <w:rPr>
                <w:rFonts w:ascii="Times New Roman" w:hAnsi="Times New Roman"/>
                <w:highlight w:val="green"/>
              </w:rPr>
            </w:pPr>
          </w:p>
        </w:tc>
      </w:tr>
      <w:tr w:rsidR="00B25B6E" w:rsidTr="002C0565">
        <w:trPr>
          <w:trHeight w:val="23"/>
          <w:jc w:val="center"/>
        </w:trPr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5B6E" w:rsidRDefault="00296508" w:rsidP="00810981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3.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5B6E" w:rsidRDefault="00B25B6E" w:rsidP="00810981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5B6E" w:rsidRDefault="00B25B6E" w:rsidP="00810981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5B6E" w:rsidRDefault="00B25B6E" w:rsidP="00810981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B25B6E" w:rsidTr="002C0565">
        <w:trPr>
          <w:trHeight w:val="23"/>
          <w:jc w:val="center"/>
        </w:trPr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5B6E" w:rsidRDefault="00296508" w:rsidP="00810981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4.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5B6E" w:rsidRDefault="00B25B6E" w:rsidP="00810981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5B6E" w:rsidRDefault="00B25B6E" w:rsidP="00810981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5B6E" w:rsidRDefault="00B25B6E" w:rsidP="00810981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B25B6E" w:rsidTr="002C0565">
        <w:trPr>
          <w:trHeight w:val="23"/>
          <w:jc w:val="center"/>
        </w:trPr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5B6E" w:rsidRDefault="00296508" w:rsidP="00810981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5.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5B6E" w:rsidRDefault="00B25B6E" w:rsidP="00810981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5B6E" w:rsidRDefault="00B25B6E" w:rsidP="00810981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5B6E" w:rsidRDefault="00B25B6E" w:rsidP="00810981">
            <w:pPr>
              <w:tabs>
                <w:tab w:val="left" w:pos="851"/>
              </w:tabs>
              <w:spacing w:after="0" w:line="240" w:lineRule="auto"/>
              <w:ind w:firstLine="32"/>
              <w:jc w:val="center"/>
              <w:rPr>
                <w:rFonts w:ascii="Times New Roman" w:hAnsi="Times New Roman"/>
              </w:rPr>
            </w:pPr>
          </w:p>
        </w:tc>
      </w:tr>
    </w:tbl>
    <w:p w:rsidR="00B25B6E" w:rsidRDefault="00B25B6E" w:rsidP="00810981">
      <w:pPr>
        <w:spacing w:after="0" w:line="240" w:lineRule="auto"/>
        <w:rPr>
          <w:rFonts w:ascii="Times New Roman" w:hAnsi="Times New Roman"/>
        </w:rPr>
      </w:pPr>
    </w:p>
    <w:p w:rsidR="00B25B6E" w:rsidRDefault="00296508" w:rsidP="00810981">
      <w:pPr>
        <w:pStyle w:val="35"/>
        <w:tabs>
          <w:tab w:val="clear" w:pos="499"/>
          <w:tab w:val="clear" w:pos="8884"/>
        </w:tabs>
      </w:pPr>
      <w:r>
        <w:t xml:space="preserve">3.5. Ответственным руководителем работ по </w:t>
      </w:r>
      <w:r>
        <w:rPr>
          <w:szCs w:val="28"/>
        </w:rPr>
        <w:t>ликвидации аварийных ситуаций</w:t>
      </w:r>
      <w:r>
        <w:t>, последствия которых угрожают привести к прекращению циркуляции в системе теплоснабжения всех потребителей населенного пункта, понижение температуры в зданиях, возможное размораживание наружных тепловых сетей и внутренних отопительн</w:t>
      </w:r>
      <w:r w:rsidR="000E1B72">
        <w:t>ых систем является заместитель г</w:t>
      </w:r>
      <w:r>
        <w:t>лавы администрации, отвечающий за функционирование объектов жилищно-коммунального хозяйства. Вмешиваться в действия ответственного руководит</w:t>
      </w:r>
      <w:r w:rsidR="000E1B72">
        <w:t xml:space="preserve">еля работ по ликвидации аварии </w:t>
      </w:r>
      <w:r>
        <w:t xml:space="preserve"> не допускается.</w:t>
      </w:r>
    </w:p>
    <w:p w:rsidR="00B25B6E" w:rsidRDefault="00296508" w:rsidP="00810981">
      <w:pPr>
        <w:pStyle w:val="35"/>
        <w:tabs>
          <w:tab w:val="clear" w:pos="499"/>
          <w:tab w:val="clear" w:pos="8884"/>
        </w:tabs>
      </w:pPr>
      <w:r>
        <w:t>3.6. При явно неправильных действиях ответственного руководителя работ по ликвидации аварийных ситуаций вышестоящий пр</w:t>
      </w:r>
      <w:r w:rsidR="000E1B72">
        <w:t>ямой начальник  - г</w:t>
      </w:r>
      <w:r>
        <w:t xml:space="preserve">лава </w:t>
      </w:r>
      <w:r w:rsidR="000E1B72">
        <w:t>администрации МО «</w:t>
      </w:r>
      <w:proofErr w:type="spellStart"/>
      <w:r w:rsidR="000E1B72">
        <w:t>Усть-Лужское</w:t>
      </w:r>
      <w:proofErr w:type="spellEnd"/>
      <w:r w:rsidR="000E1B72">
        <w:t xml:space="preserve"> сельское </w:t>
      </w:r>
      <w:proofErr w:type="spellStart"/>
      <w:r w:rsidR="000E1B72">
        <w:t>поселениу</w:t>
      </w:r>
      <w:proofErr w:type="spellEnd"/>
      <w:r w:rsidR="000E1B72">
        <w:t>»</w:t>
      </w:r>
      <w:r>
        <w:t xml:space="preserve"> имеет право отстранить его и принять на себя руководство ликвидацией аварийной ситуации или назначить для этого другое ответственное лицо.</w:t>
      </w:r>
    </w:p>
    <w:p w:rsidR="00B25B6E" w:rsidRDefault="00296508" w:rsidP="00810981">
      <w:pPr>
        <w:pStyle w:val="35"/>
        <w:tabs>
          <w:tab w:val="clear" w:pos="499"/>
          <w:tab w:val="clear" w:pos="8884"/>
        </w:tabs>
      </w:pPr>
      <w:r>
        <w:t>3.7. До прибытия ответственного руководителя работ по ликвидации аварийной ситуации, спасением людей руководит соответственно руководитель теплоснабжающей (теплосетевой) организации, эксплуатирующий систему теплоснабжения.</w:t>
      </w:r>
    </w:p>
    <w:p w:rsidR="00B25B6E" w:rsidRDefault="00B25B6E" w:rsidP="00810981">
      <w:pPr>
        <w:pStyle w:val="35"/>
        <w:tabs>
          <w:tab w:val="clear" w:pos="499"/>
          <w:tab w:val="clear" w:pos="8884"/>
        </w:tabs>
      </w:pPr>
    </w:p>
    <w:p w:rsidR="00B25B6E" w:rsidRDefault="00296508" w:rsidP="00EE7CEE">
      <w:pPr>
        <w:pStyle w:val="1"/>
        <w:widowControl/>
        <w:numPr>
          <w:ilvl w:val="0"/>
          <w:numId w:val="3"/>
        </w:numPr>
        <w:tabs>
          <w:tab w:val="left" w:pos="851"/>
          <w:tab w:val="left" w:pos="993"/>
          <w:tab w:val="left" w:pos="1134"/>
          <w:tab w:val="left" w:pos="1843"/>
        </w:tabs>
        <w:spacing w:line="240" w:lineRule="auto"/>
        <w:jc w:val="center"/>
        <w:rPr>
          <w:b/>
          <w:szCs w:val="28"/>
        </w:rPr>
      </w:pPr>
      <w:bookmarkStart w:id="4" w:name="_Toc191486693"/>
      <w:r>
        <w:rPr>
          <w:b/>
          <w:szCs w:val="28"/>
        </w:rPr>
        <w:t>Обязанности ответственных лиц, участвующих в ликвидации последствий аварийных ситуаций</w:t>
      </w:r>
      <w:bookmarkEnd w:id="4"/>
    </w:p>
    <w:p w:rsidR="00B25B6E" w:rsidRDefault="00296508" w:rsidP="00810981">
      <w:pPr>
        <w:pStyle w:val="35"/>
        <w:tabs>
          <w:tab w:val="clear" w:pos="499"/>
          <w:tab w:val="clear" w:pos="8884"/>
        </w:tabs>
      </w:pPr>
      <w:r>
        <w:t>4.1. Обязанности дежурного диспетчера теплоснабжающей (теплосетевой) организации.</w:t>
      </w:r>
    </w:p>
    <w:p w:rsidR="00B25B6E" w:rsidRDefault="00296508" w:rsidP="00810981">
      <w:pPr>
        <w:pStyle w:val="35"/>
        <w:tabs>
          <w:tab w:val="clear" w:pos="499"/>
          <w:tab w:val="clear" w:pos="8884"/>
        </w:tabs>
      </w:pPr>
      <w:r>
        <w:t>Дежурный диспетчер теплоснабжающей (теплосетевой) организации:</w:t>
      </w:r>
    </w:p>
    <w:p w:rsidR="00B25B6E" w:rsidRDefault="00296508" w:rsidP="00810981">
      <w:pPr>
        <w:pStyle w:val="35"/>
        <w:tabs>
          <w:tab w:val="clear" w:pos="499"/>
          <w:tab w:val="clear" w:pos="8884"/>
        </w:tabs>
      </w:pPr>
      <w:r>
        <w:t>а) по получении извещения об аварии, организует вызов ремонтной бригады и оповещение руководителя, главного инженера организации;</w:t>
      </w:r>
    </w:p>
    <w:p w:rsidR="00B25B6E" w:rsidRDefault="00296508" w:rsidP="00810981">
      <w:pPr>
        <w:pStyle w:val="35"/>
        <w:tabs>
          <w:tab w:val="clear" w:pos="499"/>
          <w:tab w:val="clear" w:pos="8884"/>
        </w:tabs>
      </w:pPr>
      <w:r>
        <w:t>б) при аварии, до прибытия и в отсутствии руководителя, главного инженера своей организации выполняет обязанности ответственного руководителя работ по ликвидации аварии.</w:t>
      </w:r>
    </w:p>
    <w:p w:rsidR="00B25B6E" w:rsidRDefault="00296508" w:rsidP="00810981">
      <w:pPr>
        <w:pStyle w:val="35"/>
        <w:tabs>
          <w:tab w:val="clear" w:pos="499"/>
          <w:tab w:val="clear" w:pos="8884"/>
        </w:tabs>
      </w:pPr>
      <w:r>
        <w:t>в) обязан принять меры для спасения людей, имущества и ликвидации последствий аварийной ситуации в начальный период или для прекращения ее распространения;</w:t>
      </w:r>
    </w:p>
    <w:p w:rsidR="00B25B6E" w:rsidRPr="00A60534" w:rsidRDefault="00296508" w:rsidP="00810981">
      <w:pPr>
        <w:pStyle w:val="35"/>
        <w:tabs>
          <w:tab w:val="clear" w:pos="499"/>
          <w:tab w:val="clear" w:pos="8884"/>
        </w:tabs>
      </w:pPr>
      <w:r>
        <w:t xml:space="preserve">г) проводит </w:t>
      </w:r>
      <w:r w:rsidRPr="00A60534">
        <w:t>электронное моделирование аварийной ситуации и сообщает его результаты ремонтной бригаде, для проведения переключений</w:t>
      </w:r>
      <w:r w:rsidR="00861AD0" w:rsidRPr="00A60534">
        <w:t xml:space="preserve"> </w:t>
      </w:r>
      <w:r w:rsidR="00F53AB9" w:rsidRPr="00A60534">
        <w:rPr>
          <w:szCs w:val="28"/>
        </w:rPr>
        <w:t xml:space="preserve">(при </w:t>
      </w:r>
      <w:r w:rsidR="00F53AB9" w:rsidRPr="00A60534">
        <w:rPr>
          <w:szCs w:val="28"/>
        </w:rPr>
        <w:lastRenderedPageBreak/>
        <w:t>наличии технической возможности)</w:t>
      </w:r>
      <w:r w:rsidRPr="00A60534">
        <w:t>.</w:t>
      </w:r>
    </w:p>
    <w:p w:rsidR="00B25B6E" w:rsidRPr="00A60534" w:rsidRDefault="00296508" w:rsidP="00810981">
      <w:pPr>
        <w:pStyle w:val="35"/>
        <w:tabs>
          <w:tab w:val="clear" w:pos="499"/>
          <w:tab w:val="clear" w:pos="8884"/>
        </w:tabs>
      </w:pPr>
      <w:r w:rsidRPr="00A60534">
        <w:t>4.2. Обязанности руководителя, главного инженера теплоснабжающей (теплосетевой) организации.</w:t>
      </w:r>
    </w:p>
    <w:p w:rsidR="00B25B6E" w:rsidRDefault="00296508" w:rsidP="00810981">
      <w:pPr>
        <w:pStyle w:val="35"/>
        <w:tabs>
          <w:tab w:val="clear" w:pos="499"/>
          <w:tab w:val="clear" w:pos="8884"/>
        </w:tabs>
      </w:pPr>
      <w:r w:rsidRPr="00A60534">
        <w:t>Руководитель, главный инженер</w:t>
      </w:r>
      <w:r>
        <w:t xml:space="preserve"> теплоснабжающей (теплосетевой) организации:</w:t>
      </w:r>
    </w:p>
    <w:p w:rsidR="00B25B6E" w:rsidRDefault="00296508" w:rsidP="00810981">
      <w:pPr>
        <w:pStyle w:val="35"/>
        <w:tabs>
          <w:tab w:val="clear" w:pos="499"/>
          <w:tab w:val="clear" w:pos="8884"/>
        </w:tabs>
      </w:pPr>
      <w:r>
        <w:t>а) руководит спасательными работами в соответствии с заданиями ответственного руководителя работ по ликвидации последствий аварийной ситуации и оперативным планом;</w:t>
      </w:r>
      <w:r>
        <w:tab/>
      </w:r>
    </w:p>
    <w:p w:rsidR="00B25B6E" w:rsidRDefault="00296508" w:rsidP="00810981">
      <w:pPr>
        <w:pStyle w:val="35"/>
        <w:tabs>
          <w:tab w:val="clear" w:pos="499"/>
          <w:tab w:val="clear" w:pos="8884"/>
        </w:tabs>
      </w:pPr>
      <w:r>
        <w:t>б) организует в случае необходимости своевременный вызов резервной ремонтной бригады на место аварии;</w:t>
      </w:r>
      <w:r>
        <w:tab/>
      </w:r>
    </w:p>
    <w:p w:rsidR="00B25B6E" w:rsidRDefault="00296508" w:rsidP="00810981">
      <w:pPr>
        <w:pStyle w:val="35"/>
        <w:tabs>
          <w:tab w:val="clear" w:pos="499"/>
          <w:tab w:val="clear" w:pos="8884"/>
        </w:tabs>
      </w:pPr>
      <w:r>
        <w:t>в) обеспечивает из своего запаса инструментами и материалами, необходимыми для выполнения ремонтных работ, всех лиц, выделенных ответственным руководителем работ в помощь организации;</w:t>
      </w:r>
    </w:p>
    <w:p w:rsidR="00B25B6E" w:rsidRDefault="00296508" w:rsidP="00810981">
      <w:pPr>
        <w:pStyle w:val="35"/>
        <w:tabs>
          <w:tab w:val="clear" w:pos="499"/>
          <w:tab w:val="clear" w:pos="8884"/>
        </w:tabs>
      </w:pPr>
      <w:r>
        <w:t xml:space="preserve">г) держит постоянную связь с руководителем работ по ликвидации последствий аварийных ситуаций и по согласованию с ним определяет опасную зону, после чего устанавливает предупредительные знаки и выставляет дежурные посты из рабочих предприятия. </w:t>
      </w:r>
    </w:p>
    <w:p w:rsidR="00B25B6E" w:rsidRDefault="00296508" w:rsidP="00810981">
      <w:pPr>
        <w:pStyle w:val="35"/>
        <w:tabs>
          <w:tab w:val="clear" w:pos="499"/>
          <w:tab w:val="clear" w:pos="8884"/>
        </w:tabs>
      </w:pPr>
      <w:r>
        <w:t>д) систематически информирует ответственного руководителя работ по ликвидации последствий аварийной ситуации;</w:t>
      </w:r>
    </w:p>
    <w:p w:rsidR="00B25B6E" w:rsidRDefault="00296508" w:rsidP="00810981">
      <w:pPr>
        <w:pStyle w:val="35"/>
        <w:tabs>
          <w:tab w:val="clear" w:pos="499"/>
          <w:tab w:val="clear" w:pos="8884"/>
        </w:tabs>
      </w:pPr>
      <w:r>
        <w:t>е) до прибытия ответственного руководителя работ по ликвидации аварии самостоятельно руководит ликвидацией аварийной ситуации.</w:t>
      </w:r>
    </w:p>
    <w:p w:rsidR="00B25B6E" w:rsidRDefault="00296508" w:rsidP="00810981">
      <w:pPr>
        <w:pStyle w:val="35"/>
        <w:tabs>
          <w:tab w:val="clear" w:pos="499"/>
          <w:tab w:val="clear" w:pos="8884"/>
        </w:tabs>
      </w:pPr>
      <w:r>
        <w:t>4.3. Обязанности ответственного руководителя работ по ликвидации аварийной ситуации.</w:t>
      </w:r>
    </w:p>
    <w:p w:rsidR="00B25B6E" w:rsidRDefault="00296508" w:rsidP="00810981">
      <w:pPr>
        <w:pStyle w:val="35"/>
        <w:tabs>
          <w:tab w:val="clear" w:pos="499"/>
          <w:tab w:val="clear" w:pos="8884"/>
        </w:tabs>
      </w:pPr>
      <w:r>
        <w:t>Обязанности ответственного руководителя работ по ликвидации последствий аварийной ситуации, как прави</w:t>
      </w:r>
      <w:r w:rsidR="000E1B72">
        <w:t>ло, возлагаются на заместителя главы а</w:t>
      </w:r>
      <w:r>
        <w:t xml:space="preserve">дминистрации </w:t>
      </w:r>
      <w:r w:rsidR="000E1B72">
        <w:t>МО «</w:t>
      </w:r>
      <w:proofErr w:type="spellStart"/>
      <w:r w:rsidR="000E1B72">
        <w:t>Усть-Лужское</w:t>
      </w:r>
      <w:proofErr w:type="spellEnd"/>
      <w:r w:rsidR="000E1B72">
        <w:t xml:space="preserve"> сельское поселение»</w:t>
      </w:r>
      <w:r>
        <w:t xml:space="preserve">, отвечающего за функционирование объектов жилищно-коммунального хозяйства. </w:t>
      </w:r>
    </w:p>
    <w:p w:rsidR="00B25B6E" w:rsidRDefault="00296508" w:rsidP="00810981">
      <w:pPr>
        <w:pStyle w:val="35"/>
        <w:tabs>
          <w:tab w:val="clear" w:pos="499"/>
          <w:tab w:val="clear" w:pos="8884"/>
        </w:tabs>
      </w:pPr>
      <w:r>
        <w:t>Ответственный руководитель работ по ликвидации последствий аварийной ситуации:</w:t>
      </w:r>
    </w:p>
    <w:p w:rsidR="00B25B6E" w:rsidRDefault="00296508" w:rsidP="00810981">
      <w:pPr>
        <w:pStyle w:val="35"/>
        <w:tabs>
          <w:tab w:val="clear" w:pos="499"/>
          <w:tab w:val="clear" w:pos="8884"/>
        </w:tabs>
      </w:pPr>
      <w:r>
        <w:t>а) ознакомившись с обстановкой, немедленно приступает к выполнению мероприятий, предусмотренных оперативной частью Плана действий и руководит работами по спасению людей и ликвидации аварии;</w:t>
      </w:r>
    </w:p>
    <w:p w:rsidR="00B25B6E" w:rsidRDefault="00296508" w:rsidP="00810981">
      <w:pPr>
        <w:pStyle w:val="35"/>
        <w:tabs>
          <w:tab w:val="clear" w:pos="499"/>
          <w:tab w:val="clear" w:pos="8884"/>
        </w:tabs>
      </w:pPr>
      <w:r>
        <w:t>б) организует командный пункт, сообщает о месте его расположения всем исполнителям и постоянно находится на нем.</w:t>
      </w:r>
    </w:p>
    <w:p w:rsidR="00B25B6E" w:rsidRDefault="00296508" w:rsidP="00810981">
      <w:pPr>
        <w:pStyle w:val="35"/>
        <w:tabs>
          <w:tab w:val="clear" w:pos="499"/>
          <w:tab w:val="clear" w:pos="8884"/>
        </w:tabs>
      </w:pPr>
      <w:r>
        <w:t>ПРИМЕЧАНИЕ: в период ликвидации аварии на командном пункте могут находиться только лица, непосредственно участвующие в ликвидации аварии;</w:t>
      </w:r>
    </w:p>
    <w:p w:rsidR="00B25B6E" w:rsidRDefault="00296508" w:rsidP="00810981">
      <w:pPr>
        <w:pStyle w:val="35"/>
        <w:tabs>
          <w:tab w:val="clear" w:pos="499"/>
          <w:tab w:val="clear" w:pos="8884"/>
        </w:tabs>
      </w:pPr>
      <w:r>
        <w:t>в) проверяет, вызваны ли необходимые для ликвидации последствий аварийной ситуации инженерные службы и должностные лица;</w:t>
      </w:r>
    </w:p>
    <w:p w:rsidR="00B25B6E" w:rsidRDefault="00296508" w:rsidP="00810981">
      <w:pPr>
        <w:pStyle w:val="35"/>
        <w:tabs>
          <w:tab w:val="clear" w:pos="499"/>
          <w:tab w:val="clear" w:pos="8884"/>
        </w:tabs>
      </w:pPr>
      <w:r>
        <w:t>г) контролирует выполнение мероприятий, предусмотренных оперативной частью Плана действий, и своих распоряжений и заданий;</w:t>
      </w:r>
    </w:p>
    <w:p w:rsidR="00B25B6E" w:rsidRDefault="00296508" w:rsidP="00810981">
      <w:pPr>
        <w:pStyle w:val="35"/>
        <w:tabs>
          <w:tab w:val="clear" w:pos="499"/>
          <w:tab w:val="clear" w:pos="8884"/>
        </w:tabs>
      </w:pPr>
      <w:r>
        <w:t>д) контролирует состояние отключенных от теплоснабжения зданий;</w:t>
      </w:r>
    </w:p>
    <w:p w:rsidR="00B25B6E" w:rsidRDefault="00296508" w:rsidP="00810981">
      <w:pPr>
        <w:pStyle w:val="35"/>
        <w:tabs>
          <w:tab w:val="clear" w:pos="499"/>
          <w:tab w:val="clear" w:pos="8884"/>
        </w:tabs>
      </w:pPr>
      <w:r>
        <w:t>е) дает соответствующие распоряжения представителям взаимосвязанных с теплоснабжением, по коммуникациям инженерным службам;</w:t>
      </w:r>
    </w:p>
    <w:p w:rsidR="00B25B6E" w:rsidRDefault="00296508" w:rsidP="00810981">
      <w:pPr>
        <w:pStyle w:val="35"/>
        <w:tabs>
          <w:tab w:val="clear" w:pos="499"/>
          <w:tab w:val="clear" w:pos="8884"/>
        </w:tabs>
      </w:pPr>
      <w:r>
        <w:t xml:space="preserve">ж) дает указание об удалении людей из всех опасных и угрожаемых жизни </w:t>
      </w:r>
      <w:r>
        <w:lastRenderedPageBreak/>
        <w:t>людей мест и о выставлении постов на подступах к аварийному участку;</w:t>
      </w:r>
    </w:p>
    <w:p w:rsidR="00B25B6E" w:rsidRDefault="00296508" w:rsidP="00810981">
      <w:pPr>
        <w:pStyle w:val="35"/>
        <w:tabs>
          <w:tab w:val="clear" w:pos="499"/>
          <w:tab w:val="clear" w:pos="8884"/>
        </w:tabs>
      </w:pPr>
      <w:r>
        <w:t>и) докладывает (вышестоящим руководителям и органам) об обстановке и при необходимости просит вызвать на помощь дополнительные технические средства и ремонтные бригады.</w:t>
      </w:r>
    </w:p>
    <w:p w:rsidR="00B25B6E" w:rsidRDefault="00B25B6E" w:rsidP="00810981">
      <w:pPr>
        <w:spacing w:after="0" w:line="240" w:lineRule="auto"/>
        <w:rPr>
          <w:rFonts w:ascii="Times New Roman" w:hAnsi="Times New Roman"/>
        </w:rPr>
      </w:pPr>
    </w:p>
    <w:p w:rsidR="00B25B6E" w:rsidRDefault="00296508" w:rsidP="00810981">
      <w:pPr>
        <w:pStyle w:val="1"/>
        <w:widowControl/>
        <w:numPr>
          <w:ilvl w:val="0"/>
          <w:numId w:val="3"/>
        </w:numPr>
        <w:tabs>
          <w:tab w:val="left" w:pos="1100"/>
        </w:tabs>
        <w:spacing w:line="240" w:lineRule="auto"/>
        <w:jc w:val="center"/>
        <w:rPr>
          <w:b/>
          <w:szCs w:val="28"/>
        </w:rPr>
      </w:pPr>
      <w:bookmarkStart w:id="5" w:name="_Toc191486694"/>
      <w:r>
        <w:rPr>
          <w:b/>
          <w:szCs w:val="28"/>
        </w:rPr>
        <w:t>Подготовка к выполнению работ по устранению аварийных ситуаций</w:t>
      </w:r>
      <w:bookmarkEnd w:id="5"/>
    </w:p>
    <w:p w:rsidR="00B25B6E" w:rsidRDefault="00296508" w:rsidP="00810981">
      <w:pPr>
        <w:spacing w:after="0" w:line="240" w:lineRule="auto"/>
        <w:ind w:firstLine="567"/>
        <w:jc w:val="both"/>
      </w:pPr>
      <w:r>
        <w:rPr>
          <w:rFonts w:ascii="Times New Roman" w:hAnsi="Times New Roman"/>
          <w:sz w:val="28"/>
          <w:szCs w:val="28"/>
        </w:rPr>
        <w:t xml:space="preserve">5.1. В случае возникновения аварийных ситуаций в системе теплоснабжения </w:t>
      </w:r>
      <w:r w:rsidR="00E94335">
        <w:rPr>
          <w:rFonts w:ascii="Times New Roman" w:hAnsi="Times New Roman"/>
          <w:sz w:val="28"/>
          <w:szCs w:val="28"/>
        </w:rPr>
        <w:t>МО «</w:t>
      </w:r>
      <w:proofErr w:type="spellStart"/>
      <w:r w:rsidR="00E94335">
        <w:rPr>
          <w:rFonts w:ascii="Times New Roman" w:hAnsi="Times New Roman"/>
          <w:sz w:val="28"/>
          <w:szCs w:val="28"/>
        </w:rPr>
        <w:t>Усть-Лужское</w:t>
      </w:r>
      <w:proofErr w:type="spellEnd"/>
      <w:r w:rsidR="00E94335">
        <w:rPr>
          <w:rFonts w:ascii="Times New Roman" w:hAnsi="Times New Roman"/>
          <w:sz w:val="28"/>
          <w:szCs w:val="28"/>
        </w:rPr>
        <w:t xml:space="preserve"> сельское поселение»</w:t>
      </w:r>
      <w:r>
        <w:rPr>
          <w:rFonts w:ascii="Times New Roman" w:hAnsi="Times New Roman"/>
          <w:sz w:val="28"/>
          <w:szCs w:val="28"/>
        </w:rPr>
        <w:t xml:space="preserve"> ответственные лица, указанные в разделе 3 настоящего Плана должны быть оповещены:</w:t>
      </w:r>
    </w:p>
    <w:p w:rsidR="00B25B6E" w:rsidRDefault="00296508" w:rsidP="00810981">
      <w:pPr>
        <w:pStyle w:val="aff8"/>
        <w:shd w:val="clear" w:color="auto" w:fill="FFFFFF"/>
        <w:spacing w:after="0"/>
        <w:ind w:firstLine="547"/>
        <w:jc w:val="both"/>
        <w:rPr>
          <w:sz w:val="28"/>
          <w:szCs w:val="28"/>
        </w:rPr>
      </w:pPr>
      <w:r>
        <w:rPr>
          <w:sz w:val="28"/>
          <w:szCs w:val="28"/>
        </w:rPr>
        <w:t>5.1.1. Дежурный диспетче</w:t>
      </w:r>
      <w:r w:rsidR="00DB41D5">
        <w:rPr>
          <w:sz w:val="28"/>
          <w:szCs w:val="28"/>
        </w:rPr>
        <w:t xml:space="preserve">р теплоснабжающей </w:t>
      </w:r>
      <w:r>
        <w:rPr>
          <w:sz w:val="28"/>
          <w:szCs w:val="28"/>
        </w:rPr>
        <w:t>организации, получив информацию об аварийной ситуации, на основании анализа полученных данных проводит оценку сложившейся обстановки, масштаба аварии и возможных последствий, осуществляет незамедлительно следующие действия:</w:t>
      </w:r>
    </w:p>
    <w:p w:rsidR="00B25B6E" w:rsidRDefault="00296508" w:rsidP="00810981">
      <w:pPr>
        <w:pStyle w:val="aff8"/>
        <w:shd w:val="clear" w:color="auto" w:fill="FFFFFF"/>
        <w:spacing w:after="0"/>
        <w:ind w:firstLine="547"/>
        <w:jc w:val="both"/>
        <w:rPr>
          <w:sz w:val="28"/>
          <w:szCs w:val="28"/>
        </w:rPr>
      </w:pPr>
      <w:r>
        <w:rPr>
          <w:sz w:val="28"/>
          <w:szCs w:val="28"/>
        </w:rPr>
        <w:t>- принимает меры по приведению в готовность и направлению к месту аварии сил и средств аварийной бригады для обеспечения работ по ликвидации аварии;</w:t>
      </w:r>
    </w:p>
    <w:p w:rsidR="00B25B6E" w:rsidRDefault="00296508" w:rsidP="00810981">
      <w:pPr>
        <w:pStyle w:val="aff8"/>
        <w:shd w:val="clear" w:color="auto" w:fill="FFFFFF"/>
        <w:spacing w:after="0"/>
        <w:ind w:firstLine="547"/>
        <w:jc w:val="both"/>
        <w:rPr>
          <w:sz w:val="28"/>
          <w:szCs w:val="28"/>
        </w:rPr>
      </w:pPr>
      <w:r>
        <w:rPr>
          <w:sz w:val="28"/>
          <w:szCs w:val="28"/>
        </w:rPr>
        <w:t>-при необходимости принимает меры по организации спасательных работ и эвакуации людей;</w:t>
      </w:r>
    </w:p>
    <w:p w:rsidR="00B25B6E" w:rsidRDefault="00296508" w:rsidP="00810981">
      <w:pPr>
        <w:pStyle w:val="aff8"/>
        <w:shd w:val="clear" w:color="auto" w:fill="FFFFFF"/>
        <w:spacing w:after="0"/>
        <w:ind w:firstLine="547"/>
        <w:jc w:val="both"/>
        <w:rPr>
          <w:sz w:val="28"/>
          <w:szCs w:val="28"/>
        </w:rPr>
      </w:pPr>
      <w:r>
        <w:rPr>
          <w:sz w:val="28"/>
          <w:szCs w:val="28"/>
        </w:rPr>
        <w:t>- фиксирует в оперативном журнале:</w:t>
      </w:r>
    </w:p>
    <w:p w:rsidR="00B25B6E" w:rsidRDefault="00296508" w:rsidP="00810981">
      <w:pPr>
        <w:pStyle w:val="aff8"/>
        <w:shd w:val="clear" w:color="auto" w:fill="FFFFFF"/>
        <w:spacing w:after="0"/>
        <w:ind w:firstLine="547"/>
        <w:jc w:val="both"/>
        <w:rPr>
          <w:sz w:val="28"/>
          <w:szCs w:val="28"/>
        </w:rPr>
      </w:pPr>
      <w:r>
        <w:rPr>
          <w:sz w:val="28"/>
          <w:szCs w:val="28"/>
        </w:rPr>
        <w:t>- время и дату происшествия;</w:t>
      </w:r>
    </w:p>
    <w:p w:rsidR="00B25B6E" w:rsidRDefault="00296508" w:rsidP="00810981">
      <w:pPr>
        <w:pStyle w:val="aff8"/>
        <w:shd w:val="clear" w:color="auto" w:fill="FFFFFF"/>
        <w:spacing w:after="0"/>
        <w:ind w:firstLine="547"/>
        <w:jc w:val="both"/>
        <w:rPr>
          <w:sz w:val="28"/>
          <w:szCs w:val="28"/>
        </w:rPr>
      </w:pPr>
      <w:r>
        <w:rPr>
          <w:sz w:val="28"/>
          <w:szCs w:val="28"/>
        </w:rPr>
        <w:t>- место происшествия (адрес);</w:t>
      </w:r>
    </w:p>
    <w:p w:rsidR="00B25B6E" w:rsidRDefault="00296508" w:rsidP="00810981">
      <w:pPr>
        <w:pStyle w:val="aff8"/>
        <w:shd w:val="clear" w:color="auto" w:fill="FFFFFF"/>
        <w:spacing w:after="0"/>
        <w:ind w:firstLine="547"/>
        <w:jc w:val="both"/>
        <w:rPr>
          <w:sz w:val="28"/>
          <w:szCs w:val="28"/>
        </w:rPr>
      </w:pPr>
      <w:r>
        <w:rPr>
          <w:sz w:val="28"/>
          <w:szCs w:val="28"/>
        </w:rPr>
        <w:t>- тип и диаметр трубопроводной системы;</w:t>
      </w:r>
    </w:p>
    <w:p w:rsidR="00B25B6E" w:rsidRPr="00A60534" w:rsidRDefault="00296508" w:rsidP="00810981">
      <w:pPr>
        <w:pStyle w:val="aff8"/>
        <w:shd w:val="clear" w:color="auto" w:fill="FFFFFF"/>
        <w:spacing w:after="0"/>
        <w:ind w:firstLine="54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определяет объем последствий </w:t>
      </w:r>
      <w:r w:rsidRPr="00A60534">
        <w:rPr>
          <w:sz w:val="28"/>
          <w:szCs w:val="28"/>
        </w:rPr>
        <w:t>аварийной ситуации (количество жилых домов, котельных, ЦТП, учреждений социальной сферы и т.д.);</w:t>
      </w:r>
    </w:p>
    <w:p w:rsidR="00B25B6E" w:rsidRPr="00A60534" w:rsidRDefault="00296508" w:rsidP="00810981">
      <w:pPr>
        <w:pStyle w:val="aff8"/>
        <w:shd w:val="clear" w:color="auto" w:fill="FFFFFF"/>
        <w:spacing w:after="0"/>
        <w:ind w:firstLine="547"/>
        <w:jc w:val="both"/>
        <w:rPr>
          <w:sz w:val="28"/>
          <w:szCs w:val="28"/>
        </w:rPr>
      </w:pPr>
      <w:r w:rsidRPr="00A60534">
        <w:rPr>
          <w:sz w:val="28"/>
          <w:szCs w:val="28"/>
        </w:rPr>
        <w:t>- с применением электронного моделирования определяет оптимальные решения для осуществления переключений</w:t>
      </w:r>
      <w:r w:rsidR="00F53AB9" w:rsidRPr="00A60534">
        <w:rPr>
          <w:sz w:val="28"/>
          <w:szCs w:val="28"/>
        </w:rPr>
        <w:t xml:space="preserve"> (при наличии технической возможности)</w:t>
      </w:r>
      <w:r w:rsidRPr="00A60534">
        <w:rPr>
          <w:sz w:val="28"/>
          <w:szCs w:val="28"/>
        </w:rPr>
        <w:t xml:space="preserve"> в тепловых сетях аварийной бригадой. Доводит, с применением средств связи, полученную информацию до руководителя аварийной бригады;</w:t>
      </w:r>
    </w:p>
    <w:p w:rsidR="00B25B6E" w:rsidRPr="00A60534" w:rsidRDefault="00296508" w:rsidP="00810981">
      <w:pPr>
        <w:pStyle w:val="aff8"/>
        <w:shd w:val="clear" w:color="auto" w:fill="FFFFFF"/>
        <w:spacing w:after="0"/>
        <w:ind w:firstLine="547"/>
        <w:jc w:val="both"/>
      </w:pPr>
      <w:r w:rsidRPr="00A60534">
        <w:rPr>
          <w:sz w:val="28"/>
          <w:szCs w:val="28"/>
        </w:rPr>
        <w:t xml:space="preserve">- определяет (уточняет) порядок взаимодействия и обмена информацией между диспетчерскими службами теплоснабжающих организаций на территории </w:t>
      </w:r>
      <w:proofErr w:type="spellStart"/>
      <w:r w:rsidR="001B7409" w:rsidRPr="00A60534">
        <w:rPr>
          <w:sz w:val="28"/>
          <w:szCs w:val="28"/>
        </w:rPr>
        <w:t>Усть-Лужского</w:t>
      </w:r>
      <w:proofErr w:type="spellEnd"/>
      <w:r w:rsidR="00723C2B" w:rsidRPr="00A60534">
        <w:rPr>
          <w:sz w:val="28"/>
          <w:szCs w:val="28"/>
        </w:rPr>
        <w:t xml:space="preserve"> сельского поселения</w:t>
      </w:r>
      <w:r w:rsidRPr="00A60534">
        <w:rPr>
          <w:sz w:val="28"/>
          <w:szCs w:val="28"/>
        </w:rPr>
        <w:t>;</w:t>
      </w:r>
    </w:p>
    <w:p w:rsidR="00B25B6E" w:rsidRDefault="00296508" w:rsidP="0081098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60534">
        <w:rPr>
          <w:rFonts w:ascii="Times New Roman" w:hAnsi="Times New Roman"/>
          <w:sz w:val="28"/>
          <w:szCs w:val="28"/>
        </w:rPr>
        <w:t>- оповещает:</w:t>
      </w:r>
    </w:p>
    <w:p w:rsidR="00B25B6E" w:rsidRPr="00723C2B" w:rsidRDefault="00296508" w:rsidP="00810981">
      <w:pPr>
        <w:pStyle w:val="26"/>
        <w:shd w:val="clear" w:color="auto" w:fill="auto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723C2B">
        <w:rPr>
          <w:rFonts w:ascii="Times New Roman" w:hAnsi="Times New Roman"/>
          <w:sz w:val="28"/>
          <w:szCs w:val="28"/>
          <w:lang w:val="ru-RU"/>
        </w:rPr>
        <w:t xml:space="preserve">- начальника аварийно-диспетчерской службы организации; </w:t>
      </w:r>
    </w:p>
    <w:p w:rsidR="00B25B6E" w:rsidRPr="00723C2B" w:rsidRDefault="00296508" w:rsidP="00810981">
      <w:pPr>
        <w:pStyle w:val="26"/>
        <w:shd w:val="clear" w:color="auto" w:fill="auto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723C2B">
        <w:rPr>
          <w:rFonts w:ascii="Times New Roman" w:hAnsi="Times New Roman"/>
          <w:sz w:val="28"/>
          <w:szCs w:val="28"/>
          <w:lang w:val="ru-RU"/>
        </w:rPr>
        <w:t>- руководителя, главного инженера организации.</w:t>
      </w:r>
    </w:p>
    <w:p w:rsidR="00B25B6E" w:rsidRDefault="00296508" w:rsidP="00810981">
      <w:pPr>
        <w:pStyle w:val="aff8"/>
        <w:shd w:val="clear" w:color="auto" w:fill="FFFFFF"/>
        <w:spacing w:after="0"/>
        <w:ind w:firstLine="547"/>
        <w:jc w:val="both"/>
        <w:rPr>
          <w:sz w:val="28"/>
          <w:szCs w:val="28"/>
        </w:rPr>
      </w:pPr>
      <w:r>
        <w:rPr>
          <w:sz w:val="28"/>
          <w:szCs w:val="28"/>
        </w:rPr>
        <w:t>- осуществляет контроль выполнения мероприятий по ликвидации аварийных ситуаций с последующим с последующим восстановлением подачи тепла, горячей воды потребителям.</w:t>
      </w:r>
    </w:p>
    <w:p w:rsidR="00B25B6E" w:rsidRDefault="00296508" w:rsidP="00810981">
      <w:pPr>
        <w:pStyle w:val="aff8"/>
        <w:shd w:val="clear" w:color="auto" w:fill="FFFFFF"/>
        <w:spacing w:after="0"/>
        <w:ind w:firstLine="547"/>
        <w:jc w:val="both"/>
        <w:rPr>
          <w:sz w:val="28"/>
          <w:szCs w:val="28"/>
        </w:rPr>
      </w:pPr>
      <w:r>
        <w:rPr>
          <w:sz w:val="28"/>
          <w:szCs w:val="28"/>
        </w:rPr>
        <w:t>5.1.2. Время сбора сил и средств аварийной бригады на месте аварии не должно превышать 1 часа с момента оповещении аварии.</w:t>
      </w:r>
    </w:p>
    <w:p w:rsidR="00B25B6E" w:rsidRPr="00723C2B" w:rsidRDefault="00296508" w:rsidP="00810981">
      <w:pPr>
        <w:pStyle w:val="26"/>
        <w:shd w:val="clear" w:color="auto" w:fill="auto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723C2B">
        <w:rPr>
          <w:rFonts w:ascii="Times New Roman" w:hAnsi="Times New Roman"/>
          <w:sz w:val="28"/>
          <w:szCs w:val="28"/>
          <w:lang w:val="ru-RU"/>
        </w:rPr>
        <w:t>5.1.3. Руководитель, главный инженер теплоснабжающей организации в системе теплоснабжения которой возникла аварийная ситуация в течение 30 минут со времени возникновения аварии оп</w:t>
      </w:r>
      <w:r w:rsidR="00E94335">
        <w:rPr>
          <w:rFonts w:ascii="Times New Roman" w:hAnsi="Times New Roman"/>
          <w:sz w:val="28"/>
          <w:szCs w:val="28"/>
          <w:lang w:val="ru-RU"/>
        </w:rPr>
        <w:t>овещает заместителя главы</w:t>
      </w:r>
      <w:r w:rsidRPr="00723C2B">
        <w:rPr>
          <w:rFonts w:ascii="Times New Roman" w:hAnsi="Times New Roman"/>
          <w:sz w:val="28"/>
          <w:szCs w:val="28"/>
          <w:lang w:val="ru-RU"/>
        </w:rPr>
        <w:t xml:space="preserve"> администрации муниципального образования</w:t>
      </w:r>
      <w:r w:rsidR="00E94335">
        <w:rPr>
          <w:rFonts w:ascii="Times New Roman" w:hAnsi="Times New Roman"/>
          <w:sz w:val="28"/>
          <w:szCs w:val="28"/>
          <w:lang w:val="ru-RU"/>
        </w:rPr>
        <w:t>,</w:t>
      </w:r>
      <w:r w:rsidRPr="00723C2B">
        <w:rPr>
          <w:rFonts w:ascii="Times New Roman" w:hAnsi="Times New Roman"/>
          <w:sz w:val="28"/>
          <w:szCs w:val="28"/>
          <w:lang w:val="ru-RU"/>
        </w:rPr>
        <w:t xml:space="preserve"> отвечающего за функционирование объектов жилищно-коммунального хозяйства, либо лицо </w:t>
      </w:r>
      <w:r w:rsidRPr="00723C2B">
        <w:rPr>
          <w:rFonts w:ascii="Times New Roman" w:hAnsi="Times New Roman"/>
          <w:sz w:val="28"/>
          <w:szCs w:val="28"/>
          <w:lang w:val="ru-RU"/>
        </w:rPr>
        <w:lastRenderedPageBreak/>
        <w:t xml:space="preserve">его замещающего на данный момент. Ему сообщается о причинах аварии, масштабах и возможных последствиях, планируемых сроках ремонтно-восстановительных работ, привлекаемых силах и средствах. </w:t>
      </w:r>
    </w:p>
    <w:p w:rsidR="00B25B6E" w:rsidRPr="00255169" w:rsidRDefault="00296508" w:rsidP="00810981">
      <w:pPr>
        <w:pStyle w:val="26"/>
        <w:shd w:val="clear" w:color="auto" w:fill="auto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723C2B">
        <w:rPr>
          <w:rFonts w:ascii="Times New Roman" w:hAnsi="Times New Roman"/>
          <w:sz w:val="28"/>
          <w:szCs w:val="28"/>
          <w:lang w:val="ru-RU"/>
        </w:rPr>
        <w:t>5.1.4. Заместител</w:t>
      </w:r>
      <w:r w:rsidR="00E94335">
        <w:rPr>
          <w:rFonts w:ascii="Times New Roman" w:hAnsi="Times New Roman"/>
          <w:sz w:val="28"/>
          <w:szCs w:val="28"/>
          <w:lang w:val="ru-RU"/>
        </w:rPr>
        <w:t>ь главы</w:t>
      </w:r>
      <w:r w:rsidRPr="00723C2B">
        <w:rPr>
          <w:rFonts w:ascii="Times New Roman" w:hAnsi="Times New Roman"/>
          <w:sz w:val="28"/>
          <w:szCs w:val="28"/>
          <w:lang w:val="ru-RU"/>
        </w:rPr>
        <w:t xml:space="preserve"> администрации муниципального образования</w:t>
      </w:r>
      <w:r w:rsidR="00E94335">
        <w:rPr>
          <w:rFonts w:ascii="Times New Roman" w:hAnsi="Times New Roman"/>
          <w:sz w:val="28"/>
          <w:szCs w:val="28"/>
          <w:lang w:val="ru-RU"/>
        </w:rPr>
        <w:t>,</w:t>
      </w:r>
      <w:r w:rsidRPr="00723C2B">
        <w:rPr>
          <w:rFonts w:ascii="Times New Roman" w:hAnsi="Times New Roman"/>
          <w:sz w:val="28"/>
          <w:szCs w:val="28"/>
          <w:lang w:val="ru-RU"/>
        </w:rPr>
        <w:t xml:space="preserve"> отвечающий за функционирование объектов жилищно-коммунального хозяйства</w:t>
      </w:r>
      <w:r w:rsidR="00E94335">
        <w:rPr>
          <w:rFonts w:ascii="Times New Roman" w:hAnsi="Times New Roman"/>
          <w:sz w:val="28"/>
          <w:szCs w:val="28"/>
          <w:lang w:val="ru-RU"/>
        </w:rPr>
        <w:t>,</w:t>
      </w:r>
      <w:r w:rsidRPr="00723C2B">
        <w:rPr>
          <w:rFonts w:ascii="Times New Roman" w:hAnsi="Times New Roman"/>
          <w:sz w:val="28"/>
          <w:szCs w:val="28"/>
          <w:lang w:val="ru-RU"/>
        </w:rPr>
        <w:t xml:space="preserve"> по истечению </w:t>
      </w:r>
      <w:r w:rsidRPr="00255169">
        <w:rPr>
          <w:rFonts w:ascii="Times New Roman" w:hAnsi="Times New Roman"/>
          <w:sz w:val="28"/>
          <w:szCs w:val="28"/>
          <w:lang w:val="ru-RU"/>
        </w:rPr>
        <w:t>2 часов, в случае не устранения аварийной ситуации:</w:t>
      </w:r>
    </w:p>
    <w:p w:rsidR="00B25B6E" w:rsidRPr="00723C2B" w:rsidRDefault="00E94335" w:rsidP="00810981">
      <w:pPr>
        <w:pStyle w:val="26"/>
        <w:shd w:val="clear" w:color="auto" w:fill="auto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- оповещает главу</w:t>
      </w:r>
      <w:r w:rsidR="00296508" w:rsidRPr="00723C2B">
        <w:rPr>
          <w:rFonts w:ascii="Times New Roman" w:hAnsi="Times New Roman"/>
          <w:sz w:val="28"/>
          <w:szCs w:val="28"/>
          <w:lang w:val="ru-RU"/>
        </w:rPr>
        <w:t xml:space="preserve"> администрации муниципального образования;</w:t>
      </w:r>
    </w:p>
    <w:p w:rsidR="00B25B6E" w:rsidRPr="00723C2B" w:rsidRDefault="00296508" w:rsidP="00810981">
      <w:pPr>
        <w:pStyle w:val="26"/>
        <w:shd w:val="clear" w:color="auto" w:fill="auto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723C2B">
        <w:rPr>
          <w:rFonts w:ascii="Times New Roman" w:hAnsi="Times New Roman"/>
          <w:sz w:val="28"/>
          <w:szCs w:val="28"/>
          <w:lang w:val="ru-RU"/>
        </w:rPr>
        <w:t>- лично прибывает на место аварии для координации ремонтных работ.</w:t>
      </w:r>
    </w:p>
    <w:p w:rsidR="00B25B6E" w:rsidRPr="00723C2B" w:rsidRDefault="00E94335" w:rsidP="00810981">
      <w:pPr>
        <w:pStyle w:val="26"/>
        <w:shd w:val="clear" w:color="auto" w:fill="auto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5.1.5. Глава</w:t>
      </w:r>
      <w:r w:rsidR="00296508" w:rsidRPr="00723C2B">
        <w:rPr>
          <w:rFonts w:ascii="Times New Roman" w:hAnsi="Times New Roman"/>
          <w:sz w:val="28"/>
          <w:szCs w:val="28"/>
          <w:lang w:val="ru-RU"/>
        </w:rPr>
        <w:t xml:space="preserve"> администрации муниципального образования в случае аварии, связанной с угрозой для жизни и комфортного проживания людей:</w:t>
      </w:r>
    </w:p>
    <w:p w:rsidR="00B25B6E" w:rsidRPr="00723C2B" w:rsidRDefault="00296508" w:rsidP="00810981">
      <w:pPr>
        <w:pStyle w:val="26"/>
        <w:shd w:val="clear" w:color="auto" w:fill="auto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723C2B">
        <w:rPr>
          <w:rFonts w:ascii="Times New Roman" w:hAnsi="Times New Roman"/>
          <w:sz w:val="28"/>
          <w:szCs w:val="28"/>
          <w:lang w:val="ru-RU"/>
        </w:rPr>
        <w:t xml:space="preserve">- через управляющие компании и местную систему оповещения </w:t>
      </w:r>
      <w:r w:rsidRPr="00723C2B">
        <w:rPr>
          <w:rFonts w:ascii="Times New Roman" w:hAnsi="Times New Roman"/>
          <w:sz w:val="28"/>
          <w:szCs w:val="28"/>
          <w:lang w:val="ru-RU"/>
        </w:rPr>
        <w:br/>
        <w:t>и информирования</w:t>
      </w:r>
      <w:r w:rsidR="00E94335">
        <w:rPr>
          <w:rFonts w:ascii="Times New Roman" w:hAnsi="Times New Roman"/>
          <w:sz w:val="28"/>
          <w:szCs w:val="28"/>
          <w:lang w:val="ru-RU"/>
        </w:rPr>
        <w:t xml:space="preserve"> населения</w:t>
      </w:r>
      <w:r w:rsidRPr="00723C2B">
        <w:rPr>
          <w:rFonts w:ascii="Times New Roman" w:hAnsi="Times New Roman"/>
          <w:sz w:val="28"/>
          <w:szCs w:val="28"/>
          <w:lang w:val="ru-RU"/>
        </w:rPr>
        <w:t xml:space="preserve"> оповещает, жителей, которые проживают в зоне аварии;</w:t>
      </w:r>
    </w:p>
    <w:p w:rsidR="00B25B6E" w:rsidRDefault="00296508" w:rsidP="00810981">
      <w:pPr>
        <w:tabs>
          <w:tab w:val="left" w:pos="851"/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 случае необходимости принимает решение по привлечен</w:t>
      </w:r>
      <w:r w:rsidR="00E94335">
        <w:rPr>
          <w:rFonts w:ascii="Times New Roman" w:hAnsi="Times New Roman"/>
          <w:sz w:val="28"/>
          <w:szCs w:val="28"/>
        </w:rPr>
        <w:t>ию дополнительных сил и сре</w:t>
      </w:r>
      <w:proofErr w:type="gramStart"/>
      <w:r w:rsidR="00E94335">
        <w:rPr>
          <w:rFonts w:ascii="Times New Roman" w:hAnsi="Times New Roman"/>
          <w:sz w:val="28"/>
          <w:szCs w:val="28"/>
        </w:rPr>
        <w:t>дств</w:t>
      </w:r>
      <w:r>
        <w:rPr>
          <w:rFonts w:ascii="Times New Roman" w:hAnsi="Times New Roman"/>
          <w:sz w:val="28"/>
          <w:szCs w:val="28"/>
        </w:rPr>
        <w:t xml:space="preserve"> к р</w:t>
      </w:r>
      <w:proofErr w:type="gramEnd"/>
      <w:r>
        <w:rPr>
          <w:rFonts w:ascii="Times New Roman" w:hAnsi="Times New Roman"/>
          <w:sz w:val="28"/>
          <w:szCs w:val="28"/>
        </w:rPr>
        <w:t>емонтным работам.</w:t>
      </w:r>
    </w:p>
    <w:p w:rsidR="00B25B6E" w:rsidRDefault="00296508" w:rsidP="00810981">
      <w:pPr>
        <w:spacing w:after="0" w:line="240" w:lineRule="auto"/>
        <w:ind w:firstLine="567"/>
        <w:jc w:val="both"/>
      </w:pPr>
      <w:r>
        <w:rPr>
          <w:rFonts w:ascii="Times New Roman" w:hAnsi="Times New Roman"/>
          <w:sz w:val="28"/>
          <w:szCs w:val="28"/>
        </w:rPr>
        <w:t>- создает и собирает штаб по локализации аварии, лично координирует проведение работ при угрозе возникновения чрезвычайной ситуации в результате аварии (</w:t>
      </w:r>
      <w:r>
        <w:rPr>
          <w:rFonts w:ascii="Times New Roman" w:hAnsi="Times New Roman"/>
          <w:spacing w:val="4"/>
          <w:sz w:val="28"/>
          <w:szCs w:val="28"/>
        </w:rPr>
        <w:t>аварийном отключении теплоснабжения</w:t>
      </w:r>
      <w:r>
        <w:rPr>
          <w:rFonts w:ascii="Times New Roman" w:hAnsi="Times New Roman"/>
          <w:spacing w:val="3"/>
          <w:sz w:val="28"/>
          <w:szCs w:val="28"/>
        </w:rPr>
        <w:t xml:space="preserve"> на сутки и более</w:t>
      </w:r>
      <w:r w:rsidR="00E94335">
        <w:rPr>
          <w:rFonts w:ascii="Times New Roman" w:hAnsi="Times New Roman"/>
          <w:spacing w:val="3"/>
          <w:sz w:val="28"/>
          <w:szCs w:val="28"/>
        </w:rPr>
        <w:t>)</w:t>
      </w:r>
      <w:r>
        <w:rPr>
          <w:rFonts w:ascii="Times New Roman" w:hAnsi="Times New Roman"/>
          <w:spacing w:val="3"/>
          <w:sz w:val="28"/>
          <w:szCs w:val="28"/>
        </w:rPr>
        <w:t xml:space="preserve">, а также </w:t>
      </w:r>
      <w:r>
        <w:rPr>
          <w:rFonts w:ascii="Times New Roman" w:hAnsi="Times New Roman"/>
          <w:sz w:val="28"/>
          <w:szCs w:val="28"/>
        </w:rPr>
        <w:t>в условиях критически низких температур окружающего воздуха).</w:t>
      </w:r>
    </w:p>
    <w:p w:rsidR="00B25B6E" w:rsidRPr="00723C2B" w:rsidRDefault="00B25B6E" w:rsidP="00810981">
      <w:pPr>
        <w:pStyle w:val="26"/>
        <w:shd w:val="clear" w:color="auto" w:fill="auto"/>
        <w:spacing w:after="0" w:line="240" w:lineRule="auto"/>
        <w:ind w:firstLine="420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B25B6E" w:rsidRDefault="00296508" w:rsidP="00810981">
      <w:pPr>
        <w:pStyle w:val="1"/>
        <w:widowControl/>
        <w:numPr>
          <w:ilvl w:val="0"/>
          <w:numId w:val="3"/>
        </w:numPr>
        <w:tabs>
          <w:tab w:val="left" w:pos="1100"/>
        </w:tabs>
        <w:spacing w:line="240" w:lineRule="auto"/>
        <w:jc w:val="center"/>
        <w:rPr>
          <w:b/>
          <w:szCs w:val="28"/>
        </w:rPr>
      </w:pPr>
      <w:bookmarkStart w:id="6" w:name="_Toc191486695"/>
      <w:r>
        <w:rPr>
          <w:b/>
          <w:szCs w:val="28"/>
        </w:rPr>
        <w:t>Порядок действий по устранению аварийных ситуаций</w:t>
      </w:r>
      <w:bookmarkEnd w:id="6"/>
    </w:p>
    <w:p w:rsidR="00B25B6E" w:rsidRDefault="00296508" w:rsidP="00810981">
      <w:pPr>
        <w:tabs>
          <w:tab w:val="left" w:pos="851"/>
          <w:tab w:val="left" w:pos="993"/>
        </w:tabs>
        <w:spacing w:after="0" w:line="240" w:lineRule="auto"/>
        <w:jc w:val="both"/>
      </w:pPr>
      <w:r>
        <w:rPr>
          <w:rFonts w:ascii="Times New Roman" w:hAnsi="Times New Roman"/>
          <w:sz w:val="28"/>
          <w:szCs w:val="28"/>
        </w:rPr>
        <w:tab/>
        <w:t xml:space="preserve">6.1.В режиме повседневной деятельности работу по контролю функционирования системы теплоснабжения </w:t>
      </w:r>
      <w:r w:rsidR="00E94335">
        <w:rPr>
          <w:rFonts w:ascii="Times New Roman" w:hAnsi="Times New Roman"/>
          <w:sz w:val="28"/>
          <w:szCs w:val="28"/>
        </w:rPr>
        <w:t>МО «</w:t>
      </w:r>
      <w:proofErr w:type="spellStart"/>
      <w:r w:rsidR="00E94335">
        <w:rPr>
          <w:rFonts w:ascii="Times New Roman" w:hAnsi="Times New Roman"/>
          <w:sz w:val="28"/>
          <w:szCs w:val="28"/>
        </w:rPr>
        <w:t>Усть-Лужское</w:t>
      </w:r>
      <w:proofErr w:type="spellEnd"/>
      <w:r w:rsidR="00E94335">
        <w:rPr>
          <w:rFonts w:ascii="Times New Roman" w:hAnsi="Times New Roman"/>
          <w:sz w:val="28"/>
          <w:szCs w:val="28"/>
        </w:rPr>
        <w:t xml:space="preserve"> сельское поселение»</w:t>
      </w:r>
      <w:r>
        <w:rPr>
          <w:rFonts w:ascii="Times New Roman" w:hAnsi="Times New Roman"/>
          <w:sz w:val="28"/>
          <w:szCs w:val="28"/>
        </w:rPr>
        <w:t xml:space="preserve"> осуществляется:</w:t>
      </w:r>
    </w:p>
    <w:p w:rsidR="00B25B6E" w:rsidRDefault="004515AC" w:rsidP="00810981">
      <w:pPr>
        <w:spacing w:after="0" w:line="240" w:lineRule="auto"/>
        <w:ind w:firstLine="567"/>
        <w:jc w:val="both"/>
      </w:pPr>
      <w:r>
        <w:rPr>
          <w:rFonts w:ascii="Times New Roman" w:hAnsi="Times New Roman"/>
          <w:sz w:val="28"/>
          <w:szCs w:val="28"/>
        </w:rPr>
        <w:t>- в а</w:t>
      </w:r>
      <w:r w:rsidR="00296508">
        <w:rPr>
          <w:rFonts w:ascii="Times New Roman" w:hAnsi="Times New Roman"/>
          <w:sz w:val="28"/>
          <w:szCs w:val="28"/>
        </w:rPr>
        <w:t xml:space="preserve">дминистрации </w:t>
      </w:r>
      <w:r>
        <w:rPr>
          <w:rFonts w:ascii="Times New Roman" w:hAnsi="Times New Roman"/>
          <w:sz w:val="28"/>
          <w:szCs w:val="28"/>
        </w:rPr>
        <w:t>МО «</w:t>
      </w:r>
      <w:proofErr w:type="spellStart"/>
      <w:r>
        <w:rPr>
          <w:rFonts w:ascii="Times New Roman" w:hAnsi="Times New Roman"/>
          <w:sz w:val="28"/>
          <w:szCs w:val="28"/>
        </w:rPr>
        <w:t>Усть-Лужское</w:t>
      </w:r>
      <w:proofErr w:type="spellEnd"/>
      <w:r>
        <w:rPr>
          <w:rFonts w:ascii="Times New Roman" w:hAnsi="Times New Roman"/>
          <w:sz w:val="28"/>
          <w:szCs w:val="28"/>
        </w:rPr>
        <w:t xml:space="preserve"> сельское поселение»</w:t>
      </w:r>
      <w:r w:rsidR="00296508">
        <w:rPr>
          <w:rFonts w:ascii="Times New Roman" w:hAnsi="Times New Roman"/>
          <w:sz w:val="28"/>
          <w:szCs w:val="28"/>
        </w:rPr>
        <w:t xml:space="preserve"> - специалист</w:t>
      </w:r>
      <w:r w:rsidR="00F77468">
        <w:rPr>
          <w:rFonts w:ascii="Times New Roman" w:hAnsi="Times New Roman"/>
          <w:sz w:val="28"/>
          <w:szCs w:val="28"/>
        </w:rPr>
        <w:t>ом,</w:t>
      </w:r>
      <w:r w:rsidR="00296508">
        <w:rPr>
          <w:rFonts w:ascii="Times New Roman" w:hAnsi="Times New Roman"/>
          <w:sz w:val="28"/>
          <w:szCs w:val="28"/>
        </w:rPr>
        <w:t xml:space="preserve"> курирующ</w:t>
      </w:r>
      <w:r w:rsidR="00F77468">
        <w:rPr>
          <w:rFonts w:ascii="Times New Roman" w:hAnsi="Times New Roman"/>
          <w:sz w:val="28"/>
          <w:szCs w:val="28"/>
        </w:rPr>
        <w:t>им</w:t>
      </w:r>
      <w:r w:rsidR="00296508">
        <w:rPr>
          <w:rFonts w:ascii="Times New Roman" w:hAnsi="Times New Roman"/>
          <w:sz w:val="28"/>
          <w:szCs w:val="28"/>
        </w:rPr>
        <w:t xml:space="preserve"> вопросы деятельности жилищно-коммунального хозяйства;</w:t>
      </w:r>
    </w:p>
    <w:p w:rsidR="00B25B6E" w:rsidRDefault="00296508" w:rsidP="00810981">
      <w:pPr>
        <w:spacing w:after="0" w:line="240" w:lineRule="auto"/>
        <w:ind w:firstLine="567"/>
        <w:jc w:val="both"/>
      </w:pPr>
      <w:r>
        <w:rPr>
          <w:rFonts w:ascii="Times New Roman" w:hAnsi="Times New Roman"/>
          <w:sz w:val="28"/>
          <w:szCs w:val="28"/>
        </w:rPr>
        <w:t>- в теплоснабжающей  организации - 1 специалистом - дежурным диспетчером;</w:t>
      </w:r>
    </w:p>
    <w:p w:rsidR="00B25B6E" w:rsidRDefault="00296508" w:rsidP="00810981">
      <w:pPr>
        <w:spacing w:after="0" w:line="240" w:lineRule="auto"/>
        <w:ind w:firstLine="567"/>
        <w:jc w:val="both"/>
      </w:pPr>
      <w:r>
        <w:rPr>
          <w:rFonts w:ascii="Times New Roman" w:hAnsi="Times New Roman"/>
          <w:sz w:val="28"/>
          <w:szCs w:val="28"/>
        </w:rPr>
        <w:t>- в теплоснабжающей организации непосредственно на источниках тепловой энергии - операторами  котельной;</w:t>
      </w:r>
    </w:p>
    <w:p w:rsidR="00B25B6E" w:rsidRDefault="00296508" w:rsidP="00810981">
      <w:pPr>
        <w:spacing w:after="0" w:line="240" w:lineRule="auto"/>
        <w:ind w:firstLine="567"/>
        <w:jc w:val="both"/>
      </w:pPr>
      <w:r>
        <w:rPr>
          <w:rFonts w:ascii="Times New Roman" w:hAnsi="Times New Roman"/>
          <w:sz w:val="28"/>
          <w:szCs w:val="28"/>
        </w:rPr>
        <w:t xml:space="preserve">- в теплоснабжающей  организации ремонтной бригадой, осуществляющей дежурство в дневное время в организации, и круглосуточно в домашних условиях, по вызову дежурного диспетчера - в составе 2 человек. </w:t>
      </w:r>
    </w:p>
    <w:p w:rsidR="00B25B6E" w:rsidRDefault="00296508" w:rsidP="00810981">
      <w:pPr>
        <w:spacing w:after="0" w:line="240" w:lineRule="auto"/>
        <w:ind w:firstLine="709"/>
        <w:jc w:val="both"/>
        <w:rPr>
          <w:rFonts w:ascii="Times New Roman" w:hAnsi="Times New Roman"/>
          <w:position w:val="6"/>
          <w:sz w:val="28"/>
          <w:szCs w:val="28"/>
        </w:rPr>
      </w:pPr>
      <w:r>
        <w:rPr>
          <w:rFonts w:ascii="Times New Roman" w:hAnsi="Times New Roman"/>
          <w:position w:val="6"/>
          <w:sz w:val="28"/>
          <w:szCs w:val="28"/>
        </w:rPr>
        <w:t xml:space="preserve">Размещение органов повседневного управления осуществляется </w:t>
      </w:r>
      <w:r>
        <w:rPr>
          <w:rFonts w:ascii="Times New Roman" w:hAnsi="Times New Roman"/>
          <w:position w:val="6"/>
          <w:sz w:val="28"/>
          <w:szCs w:val="28"/>
        </w:rPr>
        <w:br/>
        <w:t>на стационарных пунктах управления, оснащаемых средствами связи, поддерживаемых в состоянии постоянной готовности к использованию.</w:t>
      </w:r>
    </w:p>
    <w:p w:rsidR="00B25B6E" w:rsidRDefault="00296508" w:rsidP="00810981">
      <w:pPr>
        <w:spacing w:after="0" w:line="240" w:lineRule="auto"/>
        <w:ind w:firstLine="567"/>
        <w:jc w:val="both"/>
      </w:pPr>
      <w:r>
        <w:rPr>
          <w:rFonts w:ascii="Times New Roman" w:hAnsi="Times New Roman"/>
          <w:sz w:val="28"/>
          <w:szCs w:val="28"/>
        </w:rPr>
        <w:t>6.2. Планирование и организация ремонтно-восстановительных работ на объектах системы теплоснабжения осуществ</w:t>
      </w:r>
      <w:r w:rsidR="004515AC">
        <w:rPr>
          <w:rFonts w:ascii="Times New Roman" w:hAnsi="Times New Roman"/>
          <w:sz w:val="28"/>
          <w:szCs w:val="28"/>
        </w:rPr>
        <w:t>ляется заместителем главы а</w:t>
      </w:r>
      <w:r>
        <w:rPr>
          <w:rFonts w:ascii="Times New Roman" w:hAnsi="Times New Roman"/>
          <w:sz w:val="28"/>
          <w:szCs w:val="28"/>
        </w:rPr>
        <w:t xml:space="preserve">дминистрации </w:t>
      </w:r>
      <w:r w:rsidR="004515AC">
        <w:rPr>
          <w:rFonts w:ascii="Times New Roman" w:hAnsi="Times New Roman"/>
          <w:sz w:val="28"/>
          <w:szCs w:val="28"/>
        </w:rPr>
        <w:t>МО «</w:t>
      </w:r>
      <w:proofErr w:type="spellStart"/>
      <w:r w:rsidR="001B7409">
        <w:rPr>
          <w:rFonts w:ascii="Times New Roman" w:hAnsi="Times New Roman"/>
          <w:sz w:val="28"/>
          <w:szCs w:val="28"/>
        </w:rPr>
        <w:t>Усть-Лу</w:t>
      </w:r>
      <w:r w:rsidR="004515AC">
        <w:rPr>
          <w:rFonts w:ascii="Times New Roman" w:hAnsi="Times New Roman"/>
          <w:sz w:val="28"/>
          <w:szCs w:val="28"/>
        </w:rPr>
        <w:t>жское</w:t>
      </w:r>
      <w:proofErr w:type="spellEnd"/>
      <w:r w:rsidR="004515AC">
        <w:rPr>
          <w:rFonts w:ascii="Times New Roman" w:hAnsi="Times New Roman"/>
          <w:sz w:val="28"/>
          <w:szCs w:val="28"/>
        </w:rPr>
        <w:t xml:space="preserve"> сельское поселение»</w:t>
      </w:r>
      <w:r>
        <w:rPr>
          <w:rFonts w:ascii="Times New Roman" w:hAnsi="Times New Roman"/>
          <w:sz w:val="28"/>
          <w:szCs w:val="28"/>
        </w:rPr>
        <w:t>, отвечающего за функционирование объектов жилищно-коммунального хозяйств</w:t>
      </w:r>
      <w:r w:rsidR="004515AC">
        <w:rPr>
          <w:rFonts w:ascii="Times New Roman" w:hAnsi="Times New Roman"/>
          <w:sz w:val="28"/>
          <w:szCs w:val="28"/>
        </w:rPr>
        <w:t>а и руководством теплоснабжающих организаций</w:t>
      </w:r>
      <w:r>
        <w:rPr>
          <w:rFonts w:ascii="Times New Roman" w:hAnsi="Times New Roman"/>
          <w:sz w:val="28"/>
          <w:szCs w:val="28"/>
        </w:rPr>
        <w:t xml:space="preserve">, эксплуатирующей объект. </w:t>
      </w:r>
    </w:p>
    <w:p w:rsidR="00B25B6E" w:rsidRDefault="00296508" w:rsidP="0081098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6.3. Устранение последствий аварийных ситуаций на тепловых сетях и объектах централизованного теплоснабжения, повлекшее временное (в </w:t>
      </w:r>
      <w:r>
        <w:rPr>
          <w:rFonts w:ascii="Times New Roman" w:hAnsi="Times New Roman"/>
          <w:sz w:val="28"/>
          <w:szCs w:val="28"/>
        </w:rPr>
        <w:lastRenderedPageBreak/>
        <w:t>пределах нормативно допустимого времени) прекращение теплоснабжения или незначительные отклонение параметров теплоснабжения от нормативного значения, организуется силами и средствами эксплуатирующей организации в соответствии с установленным внутри организации порядком. Оповещение других участников процесса централизованного теплоснабжения (потребителей, поставщиков) по указанной ситуации осуществляется в соответствии с регламентами (инструкциями) по взаимодействию дежурно-диспетчерских служб организаций или иными согласованными распорядительными документами.</w:t>
      </w:r>
    </w:p>
    <w:p w:rsidR="00B25B6E" w:rsidRDefault="00296508" w:rsidP="0081098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6.4. В случае, если возникновение аварийных ситуаций на тепловых сетях и объектах централизованного теплоснабжения может повлиять на функционирование иных смежных инженерных сетей и объектов, эксплуатирующая организация оповещает о повреждениях владельцев коммуникаций, смежных с поврежденной.</w:t>
      </w:r>
    </w:p>
    <w:p w:rsidR="00B25B6E" w:rsidRDefault="00296508" w:rsidP="00810981">
      <w:pPr>
        <w:spacing w:after="0" w:line="240" w:lineRule="auto"/>
        <w:ind w:firstLine="567"/>
        <w:jc w:val="both"/>
      </w:pPr>
      <w:r>
        <w:rPr>
          <w:rFonts w:ascii="Times New Roman" w:hAnsi="Times New Roman"/>
          <w:sz w:val="28"/>
          <w:szCs w:val="28"/>
        </w:rPr>
        <w:t>6.5. В зависимости от вида и масштаба аварии эксплуатирующей организацией принимаются неотложные меры по проведению ремонтно-восстановительных и других работ, направленных на недопущение размораживания систем теплоснабжения и скорейшую подачу тепла в социально значимые объекты. Нормативное время готовности к работам по ликвидации аварии – не более 60 мин.</w:t>
      </w:r>
    </w:p>
    <w:p w:rsidR="00B25B6E" w:rsidRDefault="00296508" w:rsidP="0081098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6.6. В зависимости от температуры наружного воздуха установлено нормативное время на устранение аварийной ситуации. Значения нормативного времени на устранение аварийной ситуации приведены в таблице </w:t>
      </w:r>
      <w:r w:rsidR="003B46F5">
        <w:rPr>
          <w:rFonts w:ascii="Times New Roman" w:hAnsi="Times New Roman"/>
          <w:sz w:val="28"/>
          <w:szCs w:val="28"/>
        </w:rPr>
        <w:t>6.1</w:t>
      </w:r>
      <w:r>
        <w:rPr>
          <w:rFonts w:ascii="Times New Roman" w:hAnsi="Times New Roman"/>
          <w:sz w:val="28"/>
          <w:szCs w:val="28"/>
        </w:rPr>
        <w:t>.</w:t>
      </w:r>
    </w:p>
    <w:p w:rsidR="00B25B6E" w:rsidRDefault="00296508" w:rsidP="00810981">
      <w:pPr>
        <w:pStyle w:val="aff6"/>
        <w:spacing w:before="0"/>
        <w:rPr>
          <w:sz w:val="28"/>
          <w:szCs w:val="28"/>
        </w:rPr>
      </w:pPr>
      <w:r>
        <w:rPr>
          <w:sz w:val="28"/>
          <w:szCs w:val="28"/>
        </w:rPr>
        <w:t xml:space="preserve">Таблица </w:t>
      </w:r>
      <w:r w:rsidR="0033489E" w:rsidRPr="0033489E">
        <w:fldChar w:fldCharType="begin"/>
      </w:r>
      <w:r w:rsidRPr="00723C2B">
        <w:rPr>
          <w:sz w:val="28"/>
          <w:szCs w:val="28"/>
          <w:lang w:eastAsia="en-US"/>
        </w:rPr>
        <w:instrText xml:space="preserve"> </w:instrText>
      </w:r>
      <w:r>
        <w:rPr>
          <w:sz w:val="28"/>
          <w:szCs w:val="28"/>
          <w:lang w:val="en-US" w:eastAsia="en-US"/>
        </w:rPr>
        <w:instrText>STYLEREF</w:instrText>
      </w:r>
      <w:r w:rsidRPr="00723C2B">
        <w:rPr>
          <w:sz w:val="28"/>
          <w:szCs w:val="28"/>
          <w:lang w:eastAsia="en-US"/>
        </w:rPr>
        <w:instrText xml:space="preserve"> 1 \</w:instrText>
      </w:r>
      <w:r>
        <w:rPr>
          <w:sz w:val="28"/>
          <w:szCs w:val="28"/>
          <w:lang w:val="en-US" w:eastAsia="en-US"/>
        </w:rPr>
        <w:instrText>s</w:instrText>
      </w:r>
      <w:r w:rsidRPr="00723C2B">
        <w:rPr>
          <w:sz w:val="28"/>
          <w:szCs w:val="28"/>
          <w:lang w:eastAsia="en-US"/>
        </w:rPr>
        <w:instrText xml:space="preserve"> </w:instrText>
      </w:r>
      <w:r w:rsidR="0033489E">
        <w:rPr>
          <w:sz w:val="28"/>
          <w:szCs w:val="28"/>
          <w:lang w:val="en-US" w:eastAsia="en-US"/>
        </w:rPr>
        <w:fldChar w:fldCharType="separate"/>
      </w:r>
      <w:r w:rsidR="00D46208" w:rsidRPr="00D46208">
        <w:rPr>
          <w:noProof/>
          <w:sz w:val="28"/>
          <w:szCs w:val="28"/>
          <w:lang w:eastAsia="en-US"/>
        </w:rPr>
        <w:t>6</w:t>
      </w:r>
      <w:r w:rsidR="0033489E">
        <w:rPr>
          <w:sz w:val="28"/>
          <w:szCs w:val="28"/>
          <w:lang w:val="en-US" w:eastAsia="en-US"/>
        </w:rPr>
        <w:fldChar w:fldCharType="end"/>
      </w:r>
      <w:r>
        <w:rPr>
          <w:sz w:val="28"/>
          <w:szCs w:val="28"/>
        </w:rPr>
        <w:t>.</w:t>
      </w:r>
      <w:r w:rsidR="003B46F5">
        <w:rPr>
          <w:sz w:val="28"/>
          <w:szCs w:val="28"/>
        </w:rPr>
        <w:t>1</w:t>
      </w:r>
      <w:r>
        <w:rPr>
          <w:sz w:val="28"/>
          <w:szCs w:val="28"/>
        </w:rPr>
        <w:t xml:space="preserve"> -</w:t>
      </w:r>
      <w:r>
        <w:rPr>
          <w:b w:val="0"/>
          <w:bCs w:val="0"/>
          <w:sz w:val="28"/>
          <w:szCs w:val="28"/>
        </w:rPr>
        <w:t xml:space="preserve"> Нормативное время на устранение аварийной ситуации</w:t>
      </w:r>
    </w:p>
    <w:tbl>
      <w:tblPr>
        <w:tblW w:w="9855" w:type="dxa"/>
        <w:jc w:val="center"/>
        <w:tblLayout w:type="fixed"/>
        <w:tblLook w:val="04A0"/>
      </w:tblPr>
      <w:tblGrid>
        <w:gridCol w:w="563"/>
        <w:gridCol w:w="2746"/>
        <w:gridCol w:w="1395"/>
        <w:gridCol w:w="1342"/>
        <w:gridCol w:w="1269"/>
        <w:gridCol w:w="1269"/>
        <w:gridCol w:w="1271"/>
      </w:tblGrid>
      <w:tr w:rsidR="00B25B6E">
        <w:trPr>
          <w:cantSplit/>
          <w:trHeight w:val="23"/>
          <w:tblHeader/>
          <w:jc w:val="center"/>
        </w:trPr>
        <w:tc>
          <w:tcPr>
            <w:tcW w:w="56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B6E" w:rsidRDefault="00296508" w:rsidP="00810981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№</w:t>
            </w:r>
            <w:r>
              <w:rPr>
                <w:rFonts w:ascii="Times New Roman" w:eastAsia="Times New Roman" w:hAnsi="Times New Roman"/>
                <w:b/>
              </w:rPr>
              <w:t xml:space="preserve"> </w:t>
            </w:r>
            <w:r>
              <w:rPr>
                <w:rFonts w:ascii="Times New Roman" w:hAnsi="Times New Roman"/>
                <w:b/>
              </w:rPr>
              <w:t>п/п</w:t>
            </w:r>
          </w:p>
        </w:tc>
        <w:tc>
          <w:tcPr>
            <w:tcW w:w="27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B6E" w:rsidRDefault="00296508" w:rsidP="00810981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Вид аварийной</w:t>
            </w:r>
          </w:p>
          <w:p w:rsidR="00B25B6E" w:rsidRDefault="00296508" w:rsidP="00810981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ситуации</w:t>
            </w:r>
          </w:p>
        </w:tc>
        <w:tc>
          <w:tcPr>
            <w:tcW w:w="13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B6E" w:rsidRDefault="00296508" w:rsidP="00810981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Время на устранение, час. </w:t>
            </w:r>
          </w:p>
        </w:tc>
        <w:tc>
          <w:tcPr>
            <w:tcW w:w="515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B6E" w:rsidRDefault="00296508" w:rsidP="00810981">
            <w:pPr>
              <w:tabs>
                <w:tab w:val="left" w:pos="851"/>
              </w:tabs>
              <w:spacing w:after="0" w:line="240" w:lineRule="auto"/>
              <w:jc w:val="center"/>
            </w:pPr>
            <w:r>
              <w:rPr>
                <w:rFonts w:ascii="Times New Roman" w:hAnsi="Times New Roman"/>
                <w:b/>
              </w:rPr>
              <w:t xml:space="preserve">Ожидаемая температура в жилых помещениях при температуре наружного воздуха, </w:t>
            </w:r>
            <w:r>
              <w:rPr>
                <w:rFonts w:ascii="Times New Roman" w:hAnsi="Times New Roman"/>
                <w:b/>
                <w:vertAlign w:val="superscript"/>
              </w:rPr>
              <w:t>0</w:t>
            </w:r>
            <w:r>
              <w:rPr>
                <w:rFonts w:ascii="Times New Roman" w:hAnsi="Times New Roman"/>
                <w:b/>
              </w:rPr>
              <w:t>С</w:t>
            </w:r>
          </w:p>
        </w:tc>
      </w:tr>
      <w:tr w:rsidR="00B25B6E">
        <w:trPr>
          <w:cantSplit/>
          <w:trHeight w:val="23"/>
          <w:tblHeader/>
          <w:jc w:val="center"/>
        </w:trPr>
        <w:tc>
          <w:tcPr>
            <w:tcW w:w="5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B6E" w:rsidRDefault="00B25B6E" w:rsidP="00810981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7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B6E" w:rsidRDefault="00B25B6E" w:rsidP="00810981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3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B6E" w:rsidRDefault="00B25B6E" w:rsidP="00810981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28" w:type="dxa"/>
              <w:right w:w="28" w:type="dxa"/>
            </w:tcMar>
            <w:vAlign w:val="center"/>
          </w:tcPr>
          <w:p w:rsidR="00B25B6E" w:rsidRDefault="00296508" w:rsidP="00810981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0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28" w:type="dxa"/>
              <w:right w:w="28" w:type="dxa"/>
            </w:tcMar>
            <w:vAlign w:val="center"/>
          </w:tcPr>
          <w:p w:rsidR="00B25B6E" w:rsidRDefault="00296508" w:rsidP="00810981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-10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28" w:type="dxa"/>
              <w:right w:w="28" w:type="dxa"/>
            </w:tcMar>
            <w:vAlign w:val="center"/>
          </w:tcPr>
          <w:p w:rsidR="00B25B6E" w:rsidRDefault="00296508" w:rsidP="00810981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-20</w:t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28" w:type="dxa"/>
              <w:right w:w="28" w:type="dxa"/>
            </w:tcMar>
            <w:vAlign w:val="center"/>
          </w:tcPr>
          <w:p w:rsidR="00B25B6E" w:rsidRDefault="00296508" w:rsidP="00810981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более -20</w:t>
            </w:r>
          </w:p>
        </w:tc>
      </w:tr>
      <w:tr w:rsidR="00B25B6E">
        <w:trPr>
          <w:trHeight w:val="23"/>
          <w:jc w:val="center"/>
        </w:trPr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5B6E" w:rsidRDefault="00296508" w:rsidP="00810981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 1</w:t>
            </w:r>
          </w:p>
        </w:tc>
        <w:tc>
          <w:tcPr>
            <w:tcW w:w="2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28" w:type="dxa"/>
              <w:right w:w="28" w:type="dxa"/>
            </w:tcMar>
          </w:tcPr>
          <w:p w:rsidR="00B25B6E" w:rsidRDefault="00296508" w:rsidP="00810981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 Отключение отопления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28" w:type="dxa"/>
              <w:right w:w="28" w:type="dxa"/>
            </w:tcMar>
          </w:tcPr>
          <w:p w:rsidR="00B25B6E" w:rsidRDefault="00296508" w:rsidP="00810981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 2 </w:t>
            </w:r>
          </w:p>
        </w:tc>
        <w:tc>
          <w:tcPr>
            <w:tcW w:w="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28" w:type="dxa"/>
              <w:right w:w="28" w:type="dxa"/>
            </w:tcMar>
            <w:vAlign w:val="center"/>
          </w:tcPr>
          <w:p w:rsidR="00B25B6E" w:rsidRDefault="00296508" w:rsidP="00810981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28" w:type="dxa"/>
              <w:right w:w="28" w:type="dxa"/>
            </w:tcMar>
            <w:vAlign w:val="center"/>
          </w:tcPr>
          <w:p w:rsidR="00B25B6E" w:rsidRDefault="00296508" w:rsidP="00810981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28" w:type="dxa"/>
              <w:right w:w="28" w:type="dxa"/>
            </w:tcMar>
            <w:vAlign w:val="center"/>
          </w:tcPr>
          <w:p w:rsidR="00B25B6E" w:rsidRDefault="00296508" w:rsidP="00810981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</w:t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28" w:type="dxa"/>
              <w:right w:w="28" w:type="dxa"/>
            </w:tcMar>
            <w:vAlign w:val="center"/>
          </w:tcPr>
          <w:p w:rsidR="00B25B6E" w:rsidRDefault="00296508" w:rsidP="00810981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</w:t>
            </w:r>
          </w:p>
        </w:tc>
      </w:tr>
      <w:tr w:rsidR="00B25B6E">
        <w:trPr>
          <w:trHeight w:val="23"/>
          <w:jc w:val="center"/>
        </w:trPr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5B6E" w:rsidRDefault="00296508" w:rsidP="00810981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 2</w:t>
            </w:r>
          </w:p>
        </w:tc>
        <w:tc>
          <w:tcPr>
            <w:tcW w:w="2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28" w:type="dxa"/>
              <w:right w:w="28" w:type="dxa"/>
            </w:tcMar>
          </w:tcPr>
          <w:p w:rsidR="00B25B6E" w:rsidRDefault="00296508" w:rsidP="00810981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 Отключение отопления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28" w:type="dxa"/>
              <w:right w:w="28" w:type="dxa"/>
            </w:tcMar>
          </w:tcPr>
          <w:p w:rsidR="00B25B6E" w:rsidRDefault="00296508" w:rsidP="00810981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4 </w:t>
            </w:r>
          </w:p>
        </w:tc>
        <w:tc>
          <w:tcPr>
            <w:tcW w:w="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28" w:type="dxa"/>
              <w:right w:w="28" w:type="dxa"/>
            </w:tcMar>
            <w:vAlign w:val="center"/>
          </w:tcPr>
          <w:p w:rsidR="00B25B6E" w:rsidRDefault="00296508" w:rsidP="00810981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28" w:type="dxa"/>
              <w:right w:w="28" w:type="dxa"/>
            </w:tcMar>
            <w:vAlign w:val="center"/>
          </w:tcPr>
          <w:p w:rsidR="00B25B6E" w:rsidRDefault="00296508" w:rsidP="00810981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28" w:type="dxa"/>
              <w:right w:w="28" w:type="dxa"/>
            </w:tcMar>
            <w:vAlign w:val="center"/>
          </w:tcPr>
          <w:p w:rsidR="00B25B6E" w:rsidRDefault="00296508" w:rsidP="00810981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</w:t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28" w:type="dxa"/>
              <w:right w:w="28" w:type="dxa"/>
            </w:tcMar>
            <w:vAlign w:val="center"/>
          </w:tcPr>
          <w:p w:rsidR="00B25B6E" w:rsidRDefault="00296508" w:rsidP="00810981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</w:t>
            </w:r>
          </w:p>
        </w:tc>
      </w:tr>
      <w:tr w:rsidR="00B25B6E">
        <w:trPr>
          <w:trHeight w:val="23"/>
          <w:jc w:val="center"/>
        </w:trPr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5B6E" w:rsidRDefault="00296508" w:rsidP="00810981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 3</w:t>
            </w:r>
          </w:p>
        </w:tc>
        <w:tc>
          <w:tcPr>
            <w:tcW w:w="2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28" w:type="dxa"/>
              <w:right w:w="28" w:type="dxa"/>
            </w:tcMar>
          </w:tcPr>
          <w:p w:rsidR="00B25B6E" w:rsidRDefault="00296508" w:rsidP="00810981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 Отключение отопления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28" w:type="dxa"/>
              <w:right w:w="28" w:type="dxa"/>
            </w:tcMar>
          </w:tcPr>
          <w:p w:rsidR="00B25B6E" w:rsidRDefault="00296508" w:rsidP="00810981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6 </w:t>
            </w:r>
          </w:p>
        </w:tc>
        <w:tc>
          <w:tcPr>
            <w:tcW w:w="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28" w:type="dxa"/>
              <w:right w:w="28" w:type="dxa"/>
            </w:tcMar>
            <w:vAlign w:val="center"/>
          </w:tcPr>
          <w:p w:rsidR="00B25B6E" w:rsidRDefault="00296508" w:rsidP="00810981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28" w:type="dxa"/>
              <w:right w:w="28" w:type="dxa"/>
            </w:tcMar>
            <w:vAlign w:val="center"/>
          </w:tcPr>
          <w:p w:rsidR="00B25B6E" w:rsidRDefault="00296508" w:rsidP="00810981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28" w:type="dxa"/>
              <w:right w:w="28" w:type="dxa"/>
            </w:tcMar>
            <w:vAlign w:val="center"/>
          </w:tcPr>
          <w:p w:rsidR="00B25B6E" w:rsidRDefault="00296508" w:rsidP="00810981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</w:t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28" w:type="dxa"/>
              <w:right w:w="28" w:type="dxa"/>
            </w:tcMar>
            <w:vAlign w:val="center"/>
          </w:tcPr>
          <w:p w:rsidR="00B25B6E" w:rsidRDefault="00296508" w:rsidP="00810981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</w:tr>
      <w:tr w:rsidR="00B25B6E">
        <w:trPr>
          <w:trHeight w:val="23"/>
          <w:jc w:val="center"/>
        </w:trPr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5B6E" w:rsidRDefault="00296508" w:rsidP="00810981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 4</w:t>
            </w:r>
          </w:p>
        </w:tc>
        <w:tc>
          <w:tcPr>
            <w:tcW w:w="2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28" w:type="dxa"/>
              <w:right w:w="28" w:type="dxa"/>
            </w:tcMar>
          </w:tcPr>
          <w:p w:rsidR="00B25B6E" w:rsidRDefault="00296508" w:rsidP="00810981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 Отключение отопления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28" w:type="dxa"/>
              <w:right w:w="28" w:type="dxa"/>
            </w:tcMar>
          </w:tcPr>
          <w:p w:rsidR="00B25B6E" w:rsidRDefault="00296508" w:rsidP="00810981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 8 </w:t>
            </w:r>
          </w:p>
        </w:tc>
        <w:tc>
          <w:tcPr>
            <w:tcW w:w="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28" w:type="dxa"/>
              <w:right w:w="28" w:type="dxa"/>
            </w:tcMar>
            <w:vAlign w:val="center"/>
          </w:tcPr>
          <w:p w:rsidR="00B25B6E" w:rsidRDefault="00296508" w:rsidP="00810981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28" w:type="dxa"/>
              <w:right w:w="28" w:type="dxa"/>
            </w:tcMar>
            <w:vAlign w:val="center"/>
          </w:tcPr>
          <w:p w:rsidR="00B25B6E" w:rsidRDefault="00296508" w:rsidP="00810981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28" w:type="dxa"/>
              <w:right w:w="28" w:type="dxa"/>
            </w:tcMar>
            <w:vAlign w:val="center"/>
          </w:tcPr>
          <w:p w:rsidR="00B25B6E" w:rsidRDefault="00296508" w:rsidP="00810981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28" w:type="dxa"/>
              <w:right w:w="28" w:type="dxa"/>
            </w:tcMar>
            <w:vAlign w:val="center"/>
          </w:tcPr>
          <w:p w:rsidR="00B25B6E" w:rsidRDefault="00296508" w:rsidP="00810981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</w:tr>
    </w:tbl>
    <w:p w:rsidR="00B25B6E" w:rsidRDefault="00296508" w:rsidP="00810981">
      <w:pPr>
        <w:spacing w:after="0" w:line="240" w:lineRule="auto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 </w:t>
      </w:r>
    </w:p>
    <w:p w:rsidR="00B25B6E" w:rsidRDefault="00296508" w:rsidP="0081098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6.7. При прибытии на место аварии старший по должности из числа персонала аварийной бригады эксплуатирующей организации обязан:</w:t>
      </w:r>
    </w:p>
    <w:p w:rsidR="00B25B6E" w:rsidRDefault="00296508" w:rsidP="0081098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составить общую картину характера, места, размеров аварии;</w:t>
      </w:r>
    </w:p>
    <w:p w:rsidR="00B25B6E" w:rsidRDefault="00296508" w:rsidP="0081098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определить потребителей, теплоснабжение которых будет ограничено (или полностью отключено) и период ограничения (отключения), отключить и убедиться в отключении поврежденного оборудования и трубопроводов, работающих в опасной зоне;</w:t>
      </w:r>
    </w:p>
    <w:p w:rsidR="00B25B6E" w:rsidRDefault="00296508" w:rsidP="0081098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организовать предотвращение развития аварии;</w:t>
      </w:r>
    </w:p>
    <w:p w:rsidR="00B25B6E" w:rsidRDefault="00296508" w:rsidP="00810981">
      <w:pPr>
        <w:spacing w:after="0" w:line="240" w:lineRule="auto"/>
        <w:ind w:firstLine="567"/>
        <w:jc w:val="both"/>
      </w:pPr>
      <w:r>
        <w:rPr>
          <w:rFonts w:ascii="Times New Roman" w:hAnsi="Times New Roman"/>
          <w:sz w:val="28"/>
          <w:szCs w:val="28"/>
        </w:rPr>
        <w:t>- принять меры к обеспечению безопасности персонала, находящегося в зоне работы;</w:t>
      </w:r>
    </w:p>
    <w:p w:rsidR="00B25B6E" w:rsidRDefault="00296508" w:rsidP="0081098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60534">
        <w:rPr>
          <w:rFonts w:ascii="Times New Roman" w:hAnsi="Times New Roman"/>
          <w:sz w:val="28"/>
          <w:szCs w:val="28"/>
        </w:rPr>
        <w:t>- получить от дежурного диспетчера по средствам связи, для проведения необходимых переключений</w:t>
      </w:r>
      <w:r w:rsidR="003B46F5" w:rsidRPr="00A60534">
        <w:rPr>
          <w:rFonts w:ascii="Times New Roman" w:hAnsi="Times New Roman"/>
          <w:sz w:val="28"/>
          <w:szCs w:val="28"/>
        </w:rPr>
        <w:t xml:space="preserve"> (при наличии технической возможности)</w:t>
      </w:r>
      <w:r w:rsidRPr="00A60534">
        <w:rPr>
          <w:rFonts w:ascii="Times New Roman" w:hAnsi="Times New Roman"/>
          <w:sz w:val="28"/>
          <w:szCs w:val="28"/>
        </w:rPr>
        <w:t>, план действий, измененный режим теплоснабжения, на основании электронного моделирования.</w:t>
      </w:r>
    </w:p>
    <w:p w:rsidR="00B25B6E" w:rsidRDefault="00296508" w:rsidP="0081098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- определить последовательность отключения от теплоносителя, когда и какие инженерные системы при необходимости должны быть опорожнены;</w:t>
      </w:r>
    </w:p>
    <w:p w:rsidR="00B25B6E" w:rsidRDefault="00296508" w:rsidP="0081098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определяет необходимость прибытия дополнительных сил и средств, для устранения аварии;</w:t>
      </w:r>
    </w:p>
    <w:p w:rsidR="00B25B6E" w:rsidRDefault="00296508" w:rsidP="0081098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6.8. Самостоятельные действия персонала по ликвидации аварийных ситуаций не должны противоречить требованиям «Правил технической эксплуатации тепловых энергоустановок», «Правил техники безопасности при эксплуатации тепловых энергоустановок и тепловых сетей потребителей», правил техники безопасности, производственных инструкций.</w:t>
      </w:r>
    </w:p>
    <w:p w:rsidR="00E40F86" w:rsidRDefault="00E40F86" w:rsidP="00810981">
      <w:pPr>
        <w:spacing w:after="0" w:line="240" w:lineRule="auto"/>
        <w:ind w:firstLine="567"/>
        <w:jc w:val="both"/>
      </w:pPr>
    </w:p>
    <w:p w:rsidR="00B25B6E" w:rsidRDefault="00296508" w:rsidP="00810981">
      <w:pPr>
        <w:pStyle w:val="1"/>
        <w:widowControl/>
        <w:numPr>
          <w:ilvl w:val="0"/>
          <w:numId w:val="3"/>
        </w:numPr>
        <w:tabs>
          <w:tab w:val="left" w:pos="567"/>
        </w:tabs>
        <w:spacing w:line="240" w:lineRule="auto"/>
        <w:ind w:left="567" w:hanging="567"/>
        <w:jc w:val="center"/>
        <w:rPr>
          <w:b/>
          <w:szCs w:val="28"/>
        </w:rPr>
      </w:pPr>
      <w:bookmarkStart w:id="7" w:name="_Toc191486696"/>
      <w:r>
        <w:rPr>
          <w:b/>
          <w:szCs w:val="28"/>
        </w:rPr>
        <w:t>Нормативное количество ресурсов, необходимых для выполнения работ по ликвидации последствий аварийных ситуаций</w:t>
      </w:r>
      <w:r w:rsidR="00AB1C2D">
        <w:rPr>
          <w:b/>
          <w:szCs w:val="28"/>
        </w:rPr>
        <w:t xml:space="preserve"> (б/и)</w:t>
      </w:r>
      <w:bookmarkEnd w:id="7"/>
    </w:p>
    <w:p w:rsidR="001A522D" w:rsidRDefault="001A522D" w:rsidP="001A522D"/>
    <w:p w:rsidR="001A522D" w:rsidRPr="00BF37EE" w:rsidRDefault="001A522D" w:rsidP="001A522D">
      <w:pPr>
        <w:spacing w:after="0" w:line="240" w:lineRule="auto"/>
        <w:jc w:val="center"/>
        <w:rPr>
          <w:b/>
          <w:sz w:val="20"/>
        </w:rPr>
      </w:pPr>
      <w:r w:rsidRPr="00BF37EE">
        <w:rPr>
          <w:rFonts w:ascii="Times New Roman" w:hAnsi="Times New Roman"/>
          <w:b/>
          <w:sz w:val="24"/>
          <w:szCs w:val="28"/>
        </w:rPr>
        <w:t>В соответствии с пунктом 8.3.1.</w:t>
      </w:r>
      <w:r w:rsidRPr="00BF37EE">
        <w:rPr>
          <w:b/>
          <w:sz w:val="20"/>
        </w:rPr>
        <w:t xml:space="preserve"> </w:t>
      </w:r>
      <w:r w:rsidRPr="00BF37EE">
        <w:rPr>
          <w:rFonts w:ascii="Times New Roman" w:hAnsi="Times New Roman"/>
          <w:b/>
          <w:sz w:val="24"/>
          <w:szCs w:val="28"/>
        </w:rPr>
        <w:t xml:space="preserve">Приказа Минэнерго России от 13.11.2024 № 2234 «Об утверждении правил обеспечения готовности к отопительному сезону и порядка проведения оценки обеспечения готовности к отопительному сезону» сведения из настоящей главы </w:t>
      </w:r>
      <w:r w:rsidRPr="007E62D5">
        <w:rPr>
          <w:rFonts w:ascii="Times New Roman" w:hAnsi="Times New Roman"/>
          <w:b/>
          <w:sz w:val="24"/>
          <w:szCs w:val="28"/>
          <w:u w:val="single"/>
        </w:rPr>
        <w:t>не подлежат опубликованию</w:t>
      </w:r>
      <w:r w:rsidRPr="00BF37EE">
        <w:rPr>
          <w:rFonts w:ascii="Times New Roman" w:hAnsi="Times New Roman"/>
          <w:b/>
          <w:sz w:val="24"/>
          <w:szCs w:val="28"/>
        </w:rPr>
        <w:t xml:space="preserve"> в информационно-телекоммуникационной сети «Интернет».</w:t>
      </w:r>
    </w:p>
    <w:p w:rsidR="001A522D" w:rsidRPr="001A522D" w:rsidRDefault="001A522D" w:rsidP="001A522D"/>
    <w:p w:rsidR="00B25B6E" w:rsidRDefault="007A2765" w:rsidP="007A2765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ab/>
      </w:r>
      <w:r w:rsidR="00296508">
        <w:rPr>
          <w:rFonts w:ascii="Times New Roman" w:hAnsi="Times New Roman"/>
          <w:sz w:val="28"/>
          <w:szCs w:val="28"/>
        </w:rPr>
        <w:t>Для выполнения работ по ликвидации последствий аварийных ситуации требуется привлечение сил и средств, достаточных для решения поставленных задач в нормативные сроки.</w:t>
      </w:r>
    </w:p>
    <w:p w:rsidR="00B25B6E" w:rsidRDefault="007A2765" w:rsidP="007A2765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296508">
        <w:rPr>
          <w:rFonts w:ascii="Times New Roman" w:hAnsi="Times New Roman"/>
          <w:sz w:val="28"/>
          <w:szCs w:val="28"/>
        </w:rPr>
        <w:t>Для устранения последствий аварийных ситуаций создаются и используются: резервы финансовых и материа</w:t>
      </w:r>
      <w:r w:rsidR="009565E0">
        <w:rPr>
          <w:rFonts w:ascii="Times New Roman" w:hAnsi="Times New Roman"/>
          <w:sz w:val="28"/>
          <w:szCs w:val="28"/>
        </w:rPr>
        <w:t xml:space="preserve">льных ресурсов теплоснабжающей </w:t>
      </w:r>
      <w:r w:rsidR="00296508">
        <w:rPr>
          <w:rFonts w:ascii="Times New Roman" w:hAnsi="Times New Roman"/>
          <w:sz w:val="28"/>
          <w:szCs w:val="28"/>
        </w:rPr>
        <w:t>организаци</w:t>
      </w:r>
      <w:r w:rsidR="009565E0">
        <w:rPr>
          <w:rFonts w:ascii="Times New Roman" w:hAnsi="Times New Roman"/>
          <w:sz w:val="28"/>
          <w:szCs w:val="28"/>
        </w:rPr>
        <w:t>и</w:t>
      </w:r>
      <w:r w:rsidR="00296508">
        <w:rPr>
          <w:rFonts w:ascii="Times New Roman" w:hAnsi="Times New Roman"/>
          <w:sz w:val="28"/>
          <w:szCs w:val="28"/>
        </w:rPr>
        <w:t xml:space="preserve">. Объемы резервов финансовых ресурсов (резервных фондов) определяются и утверждаются нормативным правовым актом. </w:t>
      </w:r>
    </w:p>
    <w:p w:rsidR="00B25B6E" w:rsidRDefault="007A2765" w:rsidP="007A2765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296508">
        <w:rPr>
          <w:rFonts w:ascii="Times New Roman" w:hAnsi="Times New Roman"/>
          <w:sz w:val="28"/>
          <w:szCs w:val="28"/>
        </w:rPr>
        <w:t xml:space="preserve">К работам при ликвидации последствий аварийных ситуации привлекаются специалисты аварийно-диспетчерских служб, оперативный персонал котельных, ремонтные бригады, специальная техника и оборудование организации, в эксплуатации которой находится система теплоснабжения в круглосуточном режиме, посменно. </w:t>
      </w:r>
    </w:p>
    <w:p w:rsidR="007A2765" w:rsidRDefault="00296508" w:rsidP="007A2765">
      <w:pPr>
        <w:pStyle w:val="ConsPlusNormal0"/>
        <w:tabs>
          <w:tab w:val="left" w:pos="567"/>
        </w:tabs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Нормативное количество ресурсов, необходимых для выполнения работ по ликвидации последствий аварийных ситуаций по каждой организации, осуществляющей эксплуатацию систем теплоснабжения, приведено в таблице </w:t>
      </w:r>
    </w:p>
    <w:p w:rsidR="00EE7CEE" w:rsidRPr="00E330DE" w:rsidRDefault="00EE7CEE" w:rsidP="007A2765">
      <w:pPr>
        <w:pStyle w:val="ConsPlusNormal0"/>
        <w:tabs>
          <w:tab w:val="left" w:pos="567"/>
        </w:tabs>
        <w:ind w:firstLine="567"/>
        <w:rPr>
          <w:rFonts w:ascii="Times New Roman" w:hAnsi="Times New Roman" w:cs="Times New Roman"/>
          <w:sz w:val="28"/>
          <w:szCs w:val="28"/>
        </w:rPr>
      </w:pPr>
      <w:r w:rsidRPr="00E330DE">
        <w:rPr>
          <w:rFonts w:ascii="Times New Roman" w:hAnsi="Times New Roman" w:cs="Times New Roman"/>
          <w:sz w:val="28"/>
          <w:szCs w:val="28"/>
        </w:rPr>
        <w:t>При планировании подготовки теплоснабжающих организаций к отопительному периоду необходимо оценить их готовность к проведению аварийно - восстановительных работ в системах коммунального теплоснабжения, которая базируется на показателях:</w:t>
      </w:r>
    </w:p>
    <w:p w:rsidR="00EE7CEE" w:rsidRPr="00E330DE" w:rsidRDefault="00EE7CEE" w:rsidP="00EE7CEE">
      <w:pPr>
        <w:pStyle w:val="ConsPlusNormal0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E330DE">
        <w:rPr>
          <w:rFonts w:ascii="Times New Roman" w:hAnsi="Times New Roman" w:cs="Times New Roman"/>
          <w:sz w:val="28"/>
          <w:szCs w:val="28"/>
        </w:rPr>
        <w:t>укомплектованности ремонтным и оперативно - ремонтным персоналом;</w:t>
      </w:r>
    </w:p>
    <w:p w:rsidR="00EE7CEE" w:rsidRPr="00E330DE" w:rsidRDefault="00EE7CEE" w:rsidP="00EE7CEE">
      <w:pPr>
        <w:pStyle w:val="ConsPlusNormal0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E330DE">
        <w:rPr>
          <w:rFonts w:ascii="Times New Roman" w:hAnsi="Times New Roman" w:cs="Times New Roman"/>
          <w:sz w:val="28"/>
          <w:szCs w:val="28"/>
        </w:rPr>
        <w:t>оснащенности машинами, специальными механизмами и оборудованием;</w:t>
      </w:r>
    </w:p>
    <w:p w:rsidR="00EE7CEE" w:rsidRPr="00E330DE" w:rsidRDefault="00EE7CEE" w:rsidP="00EE7CEE">
      <w:pPr>
        <w:pStyle w:val="ConsPlusNormal0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E330DE">
        <w:rPr>
          <w:rFonts w:ascii="Times New Roman" w:hAnsi="Times New Roman" w:cs="Times New Roman"/>
          <w:sz w:val="28"/>
          <w:szCs w:val="28"/>
        </w:rPr>
        <w:t>наличия основных материально - технических ресурсов;</w:t>
      </w:r>
    </w:p>
    <w:p w:rsidR="00EE7CEE" w:rsidRPr="00E330DE" w:rsidRDefault="00EE7CEE" w:rsidP="00EE7CEE">
      <w:pPr>
        <w:pStyle w:val="ConsPlusNormal0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E330DE">
        <w:rPr>
          <w:rFonts w:ascii="Times New Roman" w:hAnsi="Times New Roman" w:cs="Times New Roman"/>
          <w:sz w:val="28"/>
          <w:szCs w:val="28"/>
        </w:rPr>
        <w:lastRenderedPageBreak/>
        <w:t>укомплектованности передвижными автономными источниками электропитания для ведения аварийно - восстановительных работ.</w:t>
      </w:r>
    </w:p>
    <w:p w:rsidR="00EE7CEE" w:rsidRDefault="00EE7CEE" w:rsidP="00EE7CEE">
      <w:pPr>
        <w:pStyle w:val="ConsPlusNormal0"/>
        <w:ind w:firstLine="540"/>
        <w:rPr>
          <w:rFonts w:ascii="Times New Roman" w:hAnsi="Times New Roman" w:cs="Times New Roman"/>
          <w:sz w:val="28"/>
          <w:szCs w:val="28"/>
        </w:rPr>
      </w:pPr>
    </w:p>
    <w:p w:rsidR="00EE7CEE" w:rsidRPr="00E330DE" w:rsidRDefault="00EE7CEE" w:rsidP="00EE7CEE">
      <w:pPr>
        <w:pStyle w:val="ConsPlusNormal0"/>
        <w:ind w:firstLine="540"/>
        <w:rPr>
          <w:rFonts w:ascii="Times New Roman" w:hAnsi="Times New Roman" w:cs="Times New Roman"/>
          <w:sz w:val="28"/>
          <w:szCs w:val="28"/>
        </w:rPr>
      </w:pPr>
      <w:r w:rsidRPr="00E330DE">
        <w:rPr>
          <w:rFonts w:ascii="Times New Roman" w:hAnsi="Times New Roman" w:cs="Times New Roman"/>
          <w:sz w:val="28"/>
          <w:szCs w:val="28"/>
        </w:rPr>
        <w:t>Показатель укомплектованности персоналом (</w:t>
      </w:r>
      <w:proofErr w:type="spellStart"/>
      <w:r w:rsidRPr="00E330DE">
        <w:rPr>
          <w:rFonts w:ascii="Times New Roman" w:hAnsi="Times New Roman" w:cs="Times New Roman"/>
          <w:sz w:val="28"/>
          <w:szCs w:val="28"/>
        </w:rPr>
        <w:t>Кn</w:t>
      </w:r>
      <w:proofErr w:type="spellEnd"/>
      <w:r w:rsidRPr="00E330DE">
        <w:rPr>
          <w:rFonts w:ascii="Times New Roman" w:hAnsi="Times New Roman" w:cs="Times New Roman"/>
          <w:sz w:val="28"/>
          <w:szCs w:val="28"/>
        </w:rPr>
        <w:t>) определяется как отношение фактической численности к численности по действующим нормативам, но не более 1,0.</w:t>
      </w:r>
    </w:p>
    <w:p w:rsidR="00EE7CEE" w:rsidRDefault="00EE7CEE" w:rsidP="00EE7CEE">
      <w:pPr>
        <w:pStyle w:val="ConsPlusNormal0"/>
        <w:ind w:firstLine="540"/>
        <w:rPr>
          <w:rFonts w:ascii="Times New Roman" w:hAnsi="Times New Roman" w:cs="Times New Roman"/>
          <w:sz w:val="28"/>
          <w:szCs w:val="28"/>
        </w:rPr>
      </w:pPr>
      <w:r w:rsidRPr="00E330DE">
        <w:rPr>
          <w:rFonts w:ascii="Times New Roman" w:hAnsi="Times New Roman" w:cs="Times New Roman"/>
          <w:sz w:val="28"/>
          <w:szCs w:val="28"/>
        </w:rPr>
        <w:t>Показатель оснащенности машинами, специальными механизмами и оборудованием (Км) принимается как среднее отношение фактического наличия к количеству, определенному по нормативам, по основной номенклатуре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A6A77" w:rsidRDefault="00AA6A77" w:rsidP="00EE7CEE">
      <w:pPr>
        <w:pStyle w:val="ConsPlusNormal0"/>
        <w:ind w:firstLine="540"/>
        <w:rPr>
          <w:rFonts w:ascii="Times New Roman" w:hAnsi="Times New Roman" w:cs="Times New Roman"/>
          <w:sz w:val="28"/>
          <w:szCs w:val="28"/>
        </w:rPr>
      </w:pPr>
    </w:p>
    <w:p w:rsidR="00AA6A77" w:rsidRDefault="00AA6A77" w:rsidP="00AA6A77">
      <w:pPr>
        <w:pStyle w:val="ConsPlusNonformat"/>
        <w:jc w:val="both"/>
      </w:pPr>
      <w:r>
        <w:t xml:space="preserve">                           ,    n</w:t>
      </w:r>
    </w:p>
    <w:p w:rsidR="00AA6A77" w:rsidRDefault="00AA6A77" w:rsidP="00AA6A77">
      <w:pPr>
        <w:pStyle w:val="ConsPlusNonformat"/>
        <w:jc w:val="both"/>
      </w:pPr>
      <w:r>
        <w:t xml:space="preserve">                          К  + </w:t>
      </w:r>
      <w:proofErr w:type="gramStart"/>
      <w:r>
        <w:t>К</w:t>
      </w:r>
      <w:proofErr w:type="gramEnd"/>
    </w:p>
    <w:p w:rsidR="00AA6A77" w:rsidRDefault="00AA6A77" w:rsidP="00AA6A77">
      <w:pPr>
        <w:pStyle w:val="ConsPlusNonformat"/>
        <w:jc w:val="both"/>
      </w:pPr>
      <w:r>
        <w:t xml:space="preserve">                           м    </w:t>
      </w:r>
      <w:proofErr w:type="spellStart"/>
      <w:r>
        <w:t>м</w:t>
      </w:r>
      <w:proofErr w:type="spellEnd"/>
    </w:p>
    <w:p w:rsidR="00AA6A77" w:rsidRDefault="00AA6A77" w:rsidP="00AA6A77">
      <w:pPr>
        <w:pStyle w:val="ConsPlusNonformat"/>
        <w:jc w:val="both"/>
      </w:pPr>
      <w:r>
        <w:t xml:space="preserve">                    К  = ---------,                            </w:t>
      </w:r>
    </w:p>
    <w:p w:rsidR="00AA6A77" w:rsidRDefault="00AA6A77" w:rsidP="00AA6A77">
      <w:pPr>
        <w:pStyle w:val="ConsPlusNonformat"/>
        <w:jc w:val="both"/>
      </w:pPr>
      <w:r>
        <w:t xml:space="preserve">                     м       n</w:t>
      </w:r>
    </w:p>
    <w:p w:rsidR="00AA6A77" w:rsidRDefault="00AA6A77" w:rsidP="00AA6A77">
      <w:pPr>
        <w:pStyle w:val="ConsPlusNonformat"/>
        <w:jc w:val="both"/>
      </w:pPr>
    </w:p>
    <w:p w:rsidR="00AA6A77" w:rsidRDefault="00AA6A77" w:rsidP="00AA6A77">
      <w:pPr>
        <w:pStyle w:val="ConsPlusNonformat"/>
        <w:jc w:val="both"/>
      </w:pPr>
      <w:r>
        <w:t xml:space="preserve">    где:</w:t>
      </w:r>
    </w:p>
    <w:p w:rsidR="00AA6A77" w:rsidRDefault="00AA6A77" w:rsidP="00AA6A77">
      <w:pPr>
        <w:pStyle w:val="ConsPlusNonformat"/>
        <w:jc w:val="both"/>
      </w:pPr>
      <w:r>
        <w:t xml:space="preserve">     ,       n</w:t>
      </w:r>
    </w:p>
    <w:p w:rsidR="00AA6A77" w:rsidRDefault="00AA6A77" w:rsidP="00AA6A77">
      <w:pPr>
        <w:pStyle w:val="ConsPlusNonformat"/>
        <w:jc w:val="both"/>
      </w:pPr>
      <w:r>
        <w:t xml:space="preserve">    К</w:t>
      </w:r>
      <w:proofErr w:type="gramStart"/>
      <w:r>
        <w:t xml:space="preserve"> ,</w:t>
      </w:r>
      <w:proofErr w:type="gramEnd"/>
      <w:r>
        <w:t>..., К - показатели,  относящиеся  к  данному  виду  машин,</w:t>
      </w:r>
    </w:p>
    <w:p w:rsidR="00AA6A77" w:rsidRDefault="00AA6A77" w:rsidP="00AA6A77">
      <w:pPr>
        <w:pStyle w:val="ConsPlusNonformat"/>
        <w:jc w:val="both"/>
      </w:pPr>
      <w:r>
        <w:t xml:space="preserve">     м       </w:t>
      </w:r>
      <w:proofErr w:type="spellStart"/>
      <w:r>
        <w:t>м</w:t>
      </w:r>
      <w:proofErr w:type="spellEnd"/>
    </w:p>
    <w:p w:rsidR="00AA6A77" w:rsidRDefault="00AA6A77" w:rsidP="00AA6A77">
      <w:pPr>
        <w:pStyle w:val="ConsPlusNonformat"/>
        <w:jc w:val="both"/>
      </w:pPr>
      <w:r>
        <w:t>механизмов, оборудования;</w:t>
      </w:r>
    </w:p>
    <w:p w:rsidR="00AA6A77" w:rsidRDefault="00AA6A77" w:rsidP="00AA6A77">
      <w:pPr>
        <w:pStyle w:val="ConsPlusNonformat"/>
        <w:jc w:val="both"/>
      </w:pPr>
      <w:r>
        <w:t xml:space="preserve">    n - число показателей.</w:t>
      </w:r>
    </w:p>
    <w:p w:rsidR="00AA6A77" w:rsidRPr="00AA6A77" w:rsidRDefault="00AA6A77" w:rsidP="00AA6A77">
      <w:pPr>
        <w:pStyle w:val="ConsPlusNormal0"/>
        <w:ind w:firstLine="539"/>
        <w:rPr>
          <w:rFonts w:ascii="Times New Roman" w:hAnsi="Times New Roman" w:cs="Times New Roman"/>
          <w:sz w:val="28"/>
          <w:szCs w:val="28"/>
        </w:rPr>
      </w:pPr>
      <w:r w:rsidRPr="00AA6A77">
        <w:rPr>
          <w:rFonts w:ascii="Times New Roman" w:hAnsi="Times New Roman" w:cs="Times New Roman"/>
          <w:sz w:val="28"/>
          <w:szCs w:val="28"/>
        </w:rPr>
        <w:t>Показатель наличия основных материально - технических ресурсов (</w:t>
      </w:r>
      <w:proofErr w:type="spellStart"/>
      <w:r w:rsidRPr="00AA6A77">
        <w:rPr>
          <w:rFonts w:ascii="Times New Roman" w:hAnsi="Times New Roman" w:cs="Times New Roman"/>
          <w:sz w:val="28"/>
          <w:szCs w:val="28"/>
        </w:rPr>
        <w:t>Ктр</w:t>
      </w:r>
      <w:proofErr w:type="spellEnd"/>
      <w:r w:rsidRPr="00AA6A77">
        <w:rPr>
          <w:rFonts w:ascii="Times New Roman" w:hAnsi="Times New Roman" w:cs="Times New Roman"/>
          <w:sz w:val="28"/>
          <w:szCs w:val="28"/>
        </w:rPr>
        <w:t xml:space="preserve">) определяется аналогично по основной номенклатуре ресурсов (трубы; компенсаторы; арматура; сварочные материалы и т.п.). Принимаемые для определения значения общего </w:t>
      </w:r>
      <w:proofErr w:type="spellStart"/>
      <w:r w:rsidRPr="00AA6A77">
        <w:rPr>
          <w:rFonts w:ascii="Times New Roman" w:hAnsi="Times New Roman" w:cs="Times New Roman"/>
          <w:sz w:val="28"/>
          <w:szCs w:val="28"/>
        </w:rPr>
        <w:t>Ктр</w:t>
      </w:r>
      <w:proofErr w:type="spellEnd"/>
      <w:r w:rsidRPr="00AA6A77">
        <w:rPr>
          <w:rFonts w:ascii="Times New Roman" w:hAnsi="Times New Roman" w:cs="Times New Roman"/>
          <w:sz w:val="28"/>
          <w:szCs w:val="28"/>
        </w:rPr>
        <w:t xml:space="preserve"> частные показатели не должны быть выше 1,0.</w:t>
      </w:r>
    </w:p>
    <w:p w:rsidR="00AA6A77" w:rsidRPr="00E330DE" w:rsidRDefault="00AA6A77" w:rsidP="00AA6A77">
      <w:pPr>
        <w:pStyle w:val="ConsPlusNormal0"/>
        <w:ind w:firstLine="539"/>
        <w:rPr>
          <w:rFonts w:ascii="Times New Roman" w:hAnsi="Times New Roman" w:cs="Times New Roman"/>
          <w:sz w:val="28"/>
          <w:szCs w:val="28"/>
        </w:rPr>
      </w:pPr>
      <w:r w:rsidRPr="00AA6A77">
        <w:rPr>
          <w:rFonts w:ascii="Times New Roman" w:hAnsi="Times New Roman" w:cs="Times New Roman"/>
          <w:sz w:val="28"/>
          <w:szCs w:val="28"/>
        </w:rPr>
        <w:t>Показатель укомплектованности автономными источниками электропитания (Кист) определяется как отношение фактического наличия (в единицах мощности кВт) к потребности.</w:t>
      </w:r>
    </w:p>
    <w:p w:rsidR="00637263" w:rsidRPr="00637263" w:rsidRDefault="00637263" w:rsidP="00637263">
      <w:pPr>
        <w:pStyle w:val="ConsPlusNormal0"/>
        <w:ind w:firstLine="540"/>
        <w:rPr>
          <w:rFonts w:ascii="Times New Roman" w:hAnsi="Times New Roman" w:cs="Times New Roman"/>
          <w:sz w:val="28"/>
          <w:szCs w:val="28"/>
        </w:rPr>
      </w:pPr>
      <w:r w:rsidRPr="00637263">
        <w:rPr>
          <w:rFonts w:ascii="Times New Roman" w:hAnsi="Times New Roman" w:cs="Times New Roman"/>
          <w:sz w:val="28"/>
          <w:szCs w:val="28"/>
        </w:rPr>
        <w:t>Обобщенный показатель готовности к выполнению аварийно - восстановительных работ определяется</w:t>
      </w:r>
    </w:p>
    <w:p w:rsidR="00637263" w:rsidRPr="00637263" w:rsidRDefault="00637263" w:rsidP="00637263">
      <w:pPr>
        <w:pStyle w:val="ConsPlusNormal0"/>
        <w:rPr>
          <w:rFonts w:ascii="Times New Roman" w:hAnsi="Times New Roman" w:cs="Times New Roman"/>
          <w:sz w:val="28"/>
          <w:szCs w:val="28"/>
        </w:rPr>
      </w:pPr>
    </w:p>
    <w:p w:rsidR="00637263" w:rsidRPr="00637263" w:rsidRDefault="00637263" w:rsidP="00637263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637263">
        <w:rPr>
          <w:rFonts w:ascii="Times New Roman" w:hAnsi="Times New Roman" w:cs="Times New Roman"/>
          <w:sz w:val="28"/>
          <w:szCs w:val="28"/>
        </w:rPr>
        <w:t xml:space="preserve">       </w:t>
      </w:r>
      <w:proofErr w:type="spellStart"/>
      <w:r w:rsidRPr="00637263">
        <w:rPr>
          <w:rFonts w:ascii="Times New Roman" w:hAnsi="Times New Roman" w:cs="Times New Roman"/>
          <w:sz w:val="28"/>
          <w:szCs w:val="28"/>
        </w:rPr>
        <w:t>Кгот</w:t>
      </w:r>
      <w:proofErr w:type="spellEnd"/>
      <w:r w:rsidRPr="00637263">
        <w:rPr>
          <w:rFonts w:ascii="Times New Roman" w:hAnsi="Times New Roman" w:cs="Times New Roman"/>
          <w:sz w:val="28"/>
          <w:szCs w:val="28"/>
        </w:rPr>
        <w:t xml:space="preserve"> = 0,25 </w:t>
      </w:r>
      <w:proofErr w:type="spellStart"/>
      <w:r w:rsidRPr="00637263">
        <w:rPr>
          <w:rFonts w:ascii="Times New Roman" w:hAnsi="Times New Roman" w:cs="Times New Roman"/>
          <w:sz w:val="28"/>
          <w:szCs w:val="28"/>
        </w:rPr>
        <w:t>Кп</w:t>
      </w:r>
      <w:proofErr w:type="spellEnd"/>
      <w:r w:rsidRPr="00637263">
        <w:rPr>
          <w:rFonts w:ascii="Times New Roman" w:hAnsi="Times New Roman" w:cs="Times New Roman"/>
          <w:sz w:val="28"/>
          <w:szCs w:val="28"/>
        </w:rPr>
        <w:t xml:space="preserve"> + 0,35 Км + 0,3 </w:t>
      </w:r>
      <w:proofErr w:type="spellStart"/>
      <w:r w:rsidRPr="00637263">
        <w:rPr>
          <w:rFonts w:ascii="Times New Roman" w:hAnsi="Times New Roman" w:cs="Times New Roman"/>
          <w:sz w:val="28"/>
          <w:szCs w:val="28"/>
        </w:rPr>
        <w:t>Ктр</w:t>
      </w:r>
      <w:proofErr w:type="spellEnd"/>
      <w:r w:rsidRPr="00637263">
        <w:rPr>
          <w:rFonts w:ascii="Times New Roman" w:hAnsi="Times New Roman" w:cs="Times New Roman"/>
          <w:sz w:val="28"/>
          <w:szCs w:val="28"/>
        </w:rPr>
        <w:t xml:space="preserve"> + 0,1 Кист.          </w:t>
      </w:r>
    </w:p>
    <w:p w:rsidR="00637263" w:rsidRPr="00637263" w:rsidRDefault="00637263" w:rsidP="00637263">
      <w:pPr>
        <w:pStyle w:val="ConsPlusNormal0"/>
        <w:rPr>
          <w:rFonts w:ascii="Times New Roman" w:hAnsi="Times New Roman" w:cs="Times New Roman"/>
          <w:sz w:val="28"/>
          <w:szCs w:val="28"/>
        </w:rPr>
      </w:pPr>
    </w:p>
    <w:p w:rsidR="00637263" w:rsidRPr="00637263" w:rsidRDefault="00637263" w:rsidP="00637263">
      <w:pPr>
        <w:pStyle w:val="ConsPlusNormal0"/>
        <w:ind w:firstLine="540"/>
        <w:rPr>
          <w:rFonts w:ascii="Times New Roman" w:hAnsi="Times New Roman" w:cs="Times New Roman"/>
          <w:sz w:val="28"/>
          <w:szCs w:val="28"/>
        </w:rPr>
      </w:pPr>
      <w:r w:rsidRPr="00637263">
        <w:rPr>
          <w:rFonts w:ascii="Times New Roman" w:hAnsi="Times New Roman" w:cs="Times New Roman"/>
          <w:sz w:val="28"/>
          <w:szCs w:val="28"/>
        </w:rPr>
        <w:t>Общая оценка готовности ведется по следующим категориям:</w:t>
      </w:r>
    </w:p>
    <w:p w:rsidR="00637263" w:rsidRPr="00637263" w:rsidRDefault="00637263" w:rsidP="00637263">
      <w:pPr>
        <w:pStyle w:val="ConsPlusNormal0"/>
        <w:ind w:firstLine="540"/>
        <w:rPr>
          <w:rFonts w:ascii="Times New Roman" w:hAnsi="Times New Roman" w:cs="Times New Roman"/>
          <w:sz w:val="28"/>
          <w:szCs w:val="28"/>
        </w:rPr>
      </w:pPr>
      <w:r w:rsidRPr="00637263">
        <w:rPr>
          <w:rFonts w:ascii="Times New Roman" w:hAnsi="Times New Roman" w:cs="Times New Roman"/>
          <w:sz w:val="28"/>
          <w:szCs w:val="28"/>
        </w:rPr>
        <w:t>а) "удовлетворительная готовность" - при Кг = 0,85 - 1,0; при значении любого из показателей (</w:t>
      </w:r>
      <w:proofErr w:type="spellStart"/>
      <w:r w:rsidRPr="00637263">
        <w:rPr>
          <w:rFonts w:ascii="Times New Roman" w:hAnsi="Times New Roman" w:cs="Times New Roman"/>
          <w:sz w:val="28"/>
          <w:szCs w:val="28"/>
        </w:rPr>
        <w:t>Кп</w:t>
      </w:r>
      <w:proofErr w:type="spellEnd"/>
      <w:r w:rsidRPr="00637263">
        <w:rPr>
          <w:rFonts w:ascii="Times New Roman" w:hAnsi="Times New Roman" w:cs="Times New Roman"/>
          <w:sz w:val="28"/>
          <w:szCs w:val="28"/>
        </w:rPr>
        <w:t xml:space="preserve">; Км; </w:t>
      </w:r>
      <w:proofErr w:type="spellStart"/>
      <w:r w:rsidRPr="00637263">
        <w:rPr>
          <w:rFonts w:ascii="Times New Roman" w:hAnsi="Times New Roman" w:cs="Times New Roman"/>
          <w:sz w:val="28"/>
          <w:szCs w:val="28"/>
        </w:rPr>
        <w:t>Ктр</w:t>
      </w:r>
      <w:proofErr w:type="spellEnd"/>
      <w:r w:rsidRPr="00637263">
        <w:rPr>
          <w:rFonts w:ascii="Times New Roman" w:hAnsi="Times New Roman" w:cs="Times New Roman"/>
          <w:sz w:val="28"/>
          <w:szCs w:val="28"/>
        </w:rPr>
        <w:t>) ниже 0,75 оценка снижается до "ограниченной готовности";</w:t>
      </w:r>
    </w:p>
    <w:p w:rsidR="00637263" w:rsidRPr="00637263" w:rsidRDefault="00637263" w:rsidP="00637263">
      <w:pPr>
        <w:pStyle w:val="ConsPlusNormal0"/>
        <w:ind w:firstLine="540"/>
        <w:rPr>
          <w:rFonts w:ascii="Times New Roman" w:hAnsi="Times New Roman" w:cs="Times New Roman"/>
          <w:sz w:val="28"/>
          <w:szCs w:val="28"/>
        </w:rPr>
      </w:pPr>
      <w:r w:rsidRPr="00637263">
        <w:rPr>
          <w:rFonts w:ascii="Times New Roman" w:hAnsi="Times New Roman" w:cs="Times New Roman"/>
          <w:sz w:val="28"/>
          <w:szCs w:val="28"/>
        </w:rPr>
        <w:t>б) "ограниченная готовность" - при Кг = 0,7 - 0,84; при значении любого из показателей (</w:t>
      </w:r>
      <w:proofErr w:type="spellStart"/>
      <w:r w:rsidRPr="00637263">
        <w:rPr>
          <w:rFonts w:ascii="Times New Roman" w:hAnsi="Times New Roman" w:cs="Times New Roman"/>
          <w:sz w:val="28"/>
          <w:szCs w:val="28"/>
        </w:rPr>
        <w:t>Кп</w:t>
      </w:r>
      <w:proofErr w:type="spellEnd"/>
      <w:r w:rsidRPr="00637263">
        <w:rPr>
          <w:rFonts w:ascii="Times New Roman" w:hAnsi="Times New Roman" w:cs="Times New Roman"/>
          <w:sz w:val="28"/>
          <w:szCs w:val="28"/>
        </w:rPr>
        <w:t xml:space="preserve">; Км; </w:t>
      </w:r>
      <w:proofErr w:type="spellStart"/>
      <w:r w:rsidRPr="00637263">
        <w:rPr>
          <w:rFonts w:ascii="Times New Roman" w:hAnsi="Times New Roman" w:cs="Times New Roman"/>
          <w:sz w:val="28"/>
          <w:szCs w:val="28"/>
        </w:rPr>
        <w:t>Ктр</w:t>
      </w:r>
      <w:proofErr w:type="spellEnd"/>
      <w:r w:rsidRPr="00637263">
        <w:rPr>
          <w:rFonts w:ascii="Times New Roman" w:hAnsi="Times New Roman" w:cs="Times New Roman"/>
          <w:sz w:val="28"/>
          <w:szCs w:val="28"/>
        </w:rPr>
        <w:t>) ниже 0,5 оценка снижается до "неготовности";</w:t>
      </w:r>
    </w:p>
    <w:p w:rsidR="00637263" w:rsidRPr="00637263" w:rsidRDefault="00637263" w:rsidP="00637263">
      <w:pPr>
        <w:pStyle w:val="ConsPlusNormal0"/>
        <w:ind w:firstLine="540"/>
        <w:rPr>
          <w:rFonts w:ascii="Times New Roman" w:hAnsi="Times New Roman" w:cs="Times New Roman"/>
          <w:sz w:val="28"/>
          <w:szCs w:val="28"/>
        </w:rPr>
      </w:pPr>
      <w:r w:rsidRPr="00637263">
        <w:rPr>
          <w:rFonts w:ascii="Times New Roman" w:hAnsi="Times New Roman" w:cs="Times New Roman"/>
          <w:sz w:val="28"/>
          <w:szCs w:val="28"/>
        </w:rPr>
        <w:t>в) "неготовность" - при Кг ниже 0,7.</w:t>
      </w:r>
    </w:p>
    <w:p w:rsidR="00B25B6E" w:rsidRDefault="00B25B6E" w:rsidP="00810981">
      <w:pPr>
        <w:pStyle w:val="aff6"/>
        <w:spacing w:before="0"/>
        <w:ind w:left="1170"/>
        <w:rPr>
          <w:sz w:val="28"/>
          <w:szCs w:val="28"/>
        </w:rPr>
      </w:pPr>
    </w:p>
    <w:p w:rsidR="00B25B6E" w:rsidRDefault="00296508" w:rsidP="00810981">
      <w:pPr>
        <w:pStyle w:val="aff6"/>
        <w:spacing w:before="0"/>
        <w:rPr>
          <w:b w:val="0"/>
          <w:sz w:val="28"/>
          <w:szCs w:val="28"/>
        </w:rPr>
      </w:pPr>
      <w:r>
        <w:rPr>
          <w:sz w:val="28"/>
          <w:szCs w:val="28"/>
        </w:rPr>
        <w:t xml:space="preserve">Таблица </w:t>
      </w:r>
      <w:r w:rsidR="0033489E" w:rsidRPr="0033489E">
        <w:fldChar w:fldCharType="begin"/>
      </w:r>
      <w:r w:rsidRPr="00723C2B">
        <w:rPr>
          <w:sz w:val="28"/>
          <w:szCs w:val="28"/>
          <w:lang w:eastAsia="en-US"/>
        </w:rPr>
        <w:instrText xml:space="preserve"> </w:instrText>
      </w:r>
      <w:r>
        <w:rPr>
          <w:sz w:val="28"/>
          <w:szCs w:val="28"/>
          <w:lang w:val="en-US" w:eastAsia="en-US"/>
        </w:rPr>
        <w:instrText>STYLEREF</w:instrText>
      </w:r>
      <w:r w:rsidRPr="00723C2B">
        <w:rPr>
          <w:sz w:val="28"/>
          <w:szCs w:val="28"/>
          <w:lang w:eastAsia="en-US"/>
        </w:rPr>
        <w:instrText xml:space="preserve"> 1 \</w:instrText>
      </w:r>
      <w:r>
        <w:rPr>
          <w:sz w:val="28"/>
          <w:szCs w:val="28"/>
          <w:lang w:val="en-US" w:eastAsia="en-US"/>
        </w:rPr>
        <w:instrText>s</w:instrText>
      </w:r>
      <w:r w:rsidRPr="00723C2B">
        <w:rPr>
          <w:sz w:val="28"/>
          <w:szCs w:val="28"/>
          <w:lang w:eastAsia="en-US"/>
        </w:rPr>
        <w:instrText xml:space="preserve"> </w:instrText>
      </w:r>
      <w:r w:rsidR="0033489E">
        <w:rPr>
          <w:sz w:val="28"/>
          <w:szCs w:val="28"/>
          <w:lang w:val="en-US" w:eastAsia="en-US"/>
        </w:rPr>
        <w:fldChar w:fldCharType="separate"/>
      </w:r>
      <w:r w:rsidR="00D46208" w:rsidRPr="00D46208">
        <w:rPr>
          <w:noProof/>
          <w:sz w:val="28"/>
          <w:szCs w:val="28"/>
          <w:lang w:eastAsia="en-US"/>
        </w:rPr>
        <w:t>7</w:t>
      </w:r>
      <w:r w:rsidR="0033489E">
        <w:rPr>
          <w:sz w:val="28"/>
          <w:szCs w:val="28"/>
          <w:lang w:val="en-US" w:eastAsia="en-US"/>
        </w:rPr>
        <w:fldChar w:fldCharType="end"/>
      </w:r>
      <w:r>
        <w:rPr>
          <w:sz w:val="28"/>
          <w:szCs w:val="28"/>
        </w:rPr>
        <w:t>.</w:t>
      </w:r>
      <w:r w:rsidR="003B46F5">
        <w:rPr>
          <w:sz w:val="28"/>
          <w:szCs w:val="28"/>
        </w:rPr>
        <w:t>1</w:t>
      </w:r>
      <w:r>
        <w:rPr>
          <w:sz w:val="28"/>
          <w:szCs w:val="28"/>
        </w:rPr>
        <w:t xml:space="preserve"> </w:t>
      </w:r>
      <w:r>
        <w:rPr>
          <w:b w:val="0"/>
          <w:sz w:val="28"/>
          <w:szCs w:val="28"/>
        </w:rPr>
        <w:t>Нормативное количество ресурсов, необходимых для выполнения работ по ликвидации последствий аварийных ситуаций</w:t>
      </w:r>
    </w:p>
    <w:p w:rsidR="0012658E" w:rsidRPr="0012658E" w:rsidRDefault="0012658E" w:rsidP="0012658E"/>
    <w:p w:rsidR="00B25B6E" w:rsidRDefault="00B25B6E" w:rsidP="00810981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tbl>
      <w:tblPr>
        <w:tblW w:w="9855" w:type="dxa"/>
        <w:jc w:val="center"/>
        <w:tblLayout w:type="fixed"/>
        <w:tblCellMar>
          <w:left w:w="28" w:type="dxa"/>
          <w:right w:w="28" w:type="dxa"/>
        </w:tblCellMar>
        <w:tblLook w:val="04A0"/>
      </w:tblPr>
      <w:tblGrid>
        <w:gridCol w:w="2519"/>
        <w:gridCol w:w="1855"/>
        <w:gridCol w:w="2700"/>
        <w:gridCol w:w="2781"/>
      </w:tblGrid>
      <w:tr w:rsidR="00B25B6E" w:rsidTr="0050502D">
        <w:trPr>
          <w:trHeight w:val="23"/>
          <w:tblHeader/>
          <w:jc w:val="center"/>
        </w:trPr>
        <w:tc>
          <w:tcPr>
            <w:tcW w:w="25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B6E" w:rsidRDefault="00296508" w:rsidP="0081098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Наименование</w:t>
            </w:r>
          </w:p>
          <w:p w:rsidR="00B25B6E" w:rsidRDefault="00296508" w:rsidP="0081098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организации</w:t>
            </w:r>
          </w:p>
        </w:tc>
        <w:tc>
          <w:tcPr>
            <w:tcW w:w="185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B6E" w:rsidRDefault="00296508" w:rsidP="0081098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Функциональные группы</w:t>
            </w:r>
          </w:p>
        </w:tc>
        <w:tc>
          <w:tcPr>
            <w:tcW w:w="54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B6E" w:rsidRDefault="00296508" w:rsidP="0081098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Выделяемые</w:t>
            </w:r>
          </w:p>
        </w:tc>
      </w:tr>
      <w:tr w:rsidR="00B25B6E" w:rsidTr="0050502D">
        <w:trPr>
          <w:trHeight w:val="23"/>
          <w:jc w:val="center"/>
        </w:trPr>
        <w:tc>
          <w:tcPr>
            <w:tcW w:w="25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B6E" w:rsidRDefault="00B25B6E" w:rsidP="0081098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8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B6E" w:rsidRDefault="00B25B6E" w:rsidP="0081098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B6E" w:rsidRDefault="00296508" w:rsidP="0081098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силы</w:t>
            </w:r>
          </w:p>
        </w:tc>
        <w:tc>
          <w:tcPr>
            <w:tcW w:w="2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B6E" w:rsidRDefault="00296508" w:rsidP="00810981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Средства</w:t>
            </w:r>
          </w:p>
        </w:tc>
      </w:tr>
      <w:tr w:rsidR="00B25B6E" w:rsidRPr="00A60534" w:rsidTr="0050502D">
        <w:trPr>
          <w:trHeight w:val="23"/>
          <w:jc w:val="center"/>
        </w:trPr>
        <w:tc>
          <w:tcPr>
            <w:tcW w:w="2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B6E" w:rsidRPr="00A60534" w:rsidRDefault="001522C2" w:rsidP="0081098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60534">
              <w:rPr>
                <w:rFonts w:ascii="Times New Roman" w:hAnsi="Times New Roman"/>
                <w:b/>
                <w:sz w:val="20"/>
                <w:szCs w:val="20"/>
              </w:rPr>
              <w:t>ООО «АСТРАСТРОЙИНВЕСТ»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B6E" w:rsidRPr="00A60534" w:rsidRDefault="00AA6A77" w:rsidP="0081098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60534">
              <w:rPr>
                <w:rFonts w:ascii="Times New Roman" w:hAnsi="Times New Roman"/>
                <w:b/>
                <w:sz w:val="20"/>
                <w:szCs w:val="20"/>
              </w:rPr>
              <w:t>2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B6E" w:rsidRPr="00A60534" w:rsidRDefault="000519B3" w:rsidP="0081098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60534">
              <w:rPr>
                <w:rFonts w:ascii="Times New Roman" w:hAnsi="Times New Roman"/>
                <w:b/>
                <w:sz w:val="20"/>
                <w:szCs w:val="20"/>
              </w:rPr>
              <w:t>В зависимости</w:t>
            </w:r>
            <w:r w:rsidR="00C50C05" w:rsidRPr="00A60534">
              <w:rPr>
                <w:rFonts w:ascii="Times New Roman" w:hAnsi="Times New Roman"/>
                <w:b/>
                <w:sz w:val="20"/>
                <w:szCs w:val="20"/>
              </w:rPr>
              <w:t xml:space="preserve"> от уровня опасности</w:t>
            </w:r>
          </w:p>
          <w:p w:rsidR="00C50C05" w:rsidRPr="00A60534" w:rsidRDefault="00C50C05" w:rsidP="0081098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60534">
              <w:rPr>
                <w:rFonts w:ascii="Times New Roman" w:hAnsi="Times New Roman"/>
                <w:b/>
                <w:sz w:val="20"/>
                <w:szCs w:val="20"/>
              </w:rPr>
              <w:t>(2-30 чел.)</w:t>
            </w:r>
          </w:p>
        </w:tc>
        <w:tc>
          <w:tcPr>
            <w:tcW w:w="2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B6E" w:rsidRPr="00A60534" w:rsidRDefault="00C50C05" w:rsidP="0081098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60534">
              <w:rPr>
                <w:rFonts w:ascii="Times New Roman" w:hAnsi="Times New Roman"/>
                <w:b/>
                <w:sz w:val="20"/>
                <w:szCs w:val="20"/>
              </w:rPr>
              <w:t>В зависимости от уровня опасности</w:t>
            </w:r>
          </w:p>
          <w:p w:rsidR="00174916" w:rsidRPr="00A60534" w:rsidRDefault="00174916" w:rsidP="0081098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60534">
              <w:rPr>
                <w:rFonts w:ascii="Times New Roman" w:hAnsi="Times New Roman"/>
                <w:b/>
                <w:sz w:val="20"/>
                <w:szCs w:val="20"/>
              </w:rPr>
              <w:t>(</w:t>
            </w:r>
            <w:r w:rsidR="00505E59" w:rsidRPr="00A60534">
              <w:rPr>
                <w:rFonts w:ascii="Times New Roman" w:hAnsi="Times New Roman"/>
                <w:b/>
                <w:sz w:val="20"/>
                <w:szCs w:val="20"/>
              </w:rPr>
              <w:t xml:space="preserve">нормативный </w:t>
            </w:r>
            <w:r w:rsidRPr="00A60534">
              <w:rPr>
                <w:rFonts w:ascii="Times New Roman" w:hAnsi="Times New Roman"/>
                <w:b/>
                <w:sz w:val="20"/>
                <w:szCs w:val="20"/>
              </w:rPr>
              <w:t>аварийный запас: материал</w:t>
            </w:r>
            <w:r w:rsidR="00301349" w:rsidRPr="00A60534">
              <w:rPr>
                <w:rFonts w:ascii="Times New Roman" w:hAnsi="Times New Roman"/>
                <w:b/>
                <w:sz w:val="20"/>
                <w:szCs w:val="20"/>
              </w:rPr>
              <w:t>ы</w:t>
            </w:r>
            <w:r w:rsidRPr="00A60534">
              <w:rPr>
                <w:rFonts w:ascii="Times New Roman" w:hAnsi="Times New Roman"/>
                <w:b/>
                <w:sz w:val="20"/>
                <w:szCs w:val="20"/>
              </w:rPr>
              <w:t>, оборудовани</w:t>
            </w:r>
            <w:r w:rsidR="00301349" w:rsidRPr="00A60534">
              <w:rPr>
                <w:rFonts w:ascii="Times New Roman" w:hAnsi="Times New Roman"/>
                <w:b/>
                <w:sz w:val="20"/>
                <w:szCs w:val="20"/>
              </w:rPr>
              <w:t>е</w:t>
            </w:r>
            <w:r w:rsidRPr="00A60534">
              <w:rPr>
                <w:rFonts w:ascii="Times New Roman" w:hAnsi="Times New Roman"/>
                <w:b/>
                <w:sz w:val="20"/>
                <w:szCs w:val="20"/>
              </w:rPr>
              <w:t xml:space="preserve">) </w:t>
            </w:r>
          </w:p>
        </w:tc>
      </w:tr>
      <w:tr w:rsidR="0059653D" w:rsidRPr="00A60534" w:rsidTr="0050502D">
        <w:trPr>
          <w:trHeight w:val="23"/>
          <w:jc w:val="center"/>
        </w:trPr>
        <w:tc>
          <w:tcPr>
            <w:tcW w:w="2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653D" w:rsidRPr="0059653D" w:rsidRDefault="0059653D" w:rsidP="0081098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highlight w:val="green"/>
              </w:rPr>
            </w:pPr>
            <w:r w:rsidRPr="00DA38D5">
              <w:rPr>
                <w:rFonts w:ascii="Times New Roman" w:hAnsi="Times New Roman"/>
                <w:b/>
                <w:sz w:val="20"/>
                <w:szCs w:val="20"/>
              </w:rPr>
              <w:t>ООО «ЛОТЭК»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653D" w:rsidRPr="0059653D" w:rsidRDefault="00DA38D5" w:rsidP="0081098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highlight w:val="green"/>
              </w:rPr>
            </w:pPr>
            <w:r w:rsidRPr="00DA38D5">
              <w:rPr>
                <w:rFonts w:ascii="Times New Roman" w:hAnsi="Times New Roman"/>
                <w:b/>
                <w:sz w:val="20"/>
                <w:szCs w:val="20"/>
              </w:rPr>
              <w:t>2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A38D5" w:rsidRPr="00A60534" w:rsidRDefault="00DA38D5" w:rsidP="00DA38D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60534">
              <w:rPr>
                <w:rFonts w:ascii="Times New Roman" w:hAnsi="Times New Roman"/>
                <w:b/>
                <w:sz w:val="20"/>
                <w:szCs w:val="20"/>
              </w:rPr>
              <w:t>В зависимости от уровня опасности</w:t>
            </w:r>
          </w:p>
          <w:p w:rsidR="0059653D" w:rsidRPr="0059653D" w:rsidRDefault="00DA38D5" w:rsidP="00DA38D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highlight w:val="green"/>
              </w:rPr>
            </w:pPr>
            <w:r w:rsidRPr="00A60534">
              <w:rPr>
                <w:rFonts w:ascii="Times New Roman" w:hAnsi="Times New Roman"/>
                <w:b/>
                <w:sz w:val="20"/>
                <w:szCs w:val="20"/>
              </w:rPr>
              <w:t>(2-30 чел.)</w:t>
            </w:r>
          </w:p>
        </w:tc>
        <w:tc>
          <w:tcPr>
            <w:tcW w:w="2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A38D5" w:rsidRPr="00A60534" w:rsidRDefault="00DA38D5" w:rsidP="00DA38D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60534">
              <w:rPr>
                <w:rFonts w:ascii="Times New Roman" w:hAnsi="Times New Roman"/>
                <w:b/>
                <w:sz w:val="20"/>
                <w:szCs w:val="20"/>
              </w:rPr>
              <w:t>В зависимости от уровня опасности</w:t>
            </w:r>
          </w:p>
          <w:p w:rsidR="0059653D" w:rsidRPr="0059653D" w:rsidRDefault="00DA38D5" w:rsidP="00DA38D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highlight w:val="green"/>
              </w:rPr>
            </w:pPr>
            <w:r w:rsidRPr="00A60534">
              <w:rPr>
                <w:rFonts w:ascii="Times New Roman" w:hAnsi="Times New Roman"/>
                <w:b/>
                <w:sz w:val="20"/>
                <w:szCs w:val="20"/>
              </w:rPr>
              <w:t>(нормативный аварийный запас: материалы, оборудование)</w:t>
            </w:r>
          </w:p>
        </w:tc>
      </w:tr>
    </w:tbl>
    <w:p w:rsidR="00B25B6E" w:rsidRPr="00A60534" w:rsidRDefault="00B25B6E" w:rsidP="00810981">
      <w:pPr>
        <w:spacing w:after="0" w:line="240" w:lineRule="auto"/>
        <w:rPr>
          <w:rFonts w:ascii="Times New Roman" w:hAnsi="Times New Roman"/>
        </w:rPr>
      </w:pPr>
    </w:p>
    <w:p w:rsidR="00637263" w:rsidRPr="00A60534" w:rsidRDefault="00637263" w:rsidP="00810981">
      <w:pPr>
        <w:spacing w:after="0" w:line="240" w:lineRule="auto"/>
        <w:rPr>
          <w:rFonts w:ascii="Times New Roman" w:hAnsi="Times New Roman"/>
        </w:rPr>
      </w:pPr>
    </w:p>
    <w:p w:rsidR="00B25B6E" w:rsidRPr="00A60534" w:rsidRDefault="00296508" w:rsidP="00810981">
      <w:pPr>
        <w:pStyle w:val="1"/>
        <w:widowControl/>
        <w:numPr>
          <w:ilvl w:val="0"/>
          <w:numId w:val="3"/>
        </w:numPr>
        <w:tabs>
          <w:tab w:val="left" w:pos="1100"/>
        </w:tabs>
        <w:spacing w:line="240" w:lineRule="auto"/>
        <w:jc w:val="center"/>
        <w:rPr>
          <w:b/>
          <w:szCs w:val="28"/>
        </w:rPr>
      </w:pPr>
      <w:bookmarkStart w:id="8" w:name="_Toc191486697"/>
      <w:r w:rsidRPr="00A60534">
        <w:rPr>
          <w:b/>
          <w:szCs w:val="28"/>
        </w:rPr>
        <w:t>Общие сведения по применению электронного моделирования при ликвидации последствий аварийных ситуаций</w:t>
      </w:r>
      <w:bookmarkEnd w:id="8"/>
      <w:r w:rsidRPr="00A60534">
        <w:rPr>
          <w:b/>
          <w:szCs w:val="28"/>
        </w:rPr>
        <w:t xml:space="preserve"> </w:t>
      </w:r>
    </w:p>
    <w:p w:rsidR="00B25B6E" w:rsidRPr="00A60534" w:rsidRDefault="00296508" w:rsidP="0081098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60534">
        <w:rPr>
          <w:rFonts w:ascii="Times New Roman" w:hAnsi="Times New Roman"/>
          <w:sz w:val="28"/>
          <w:szCs w:val="28"/>
        </w:rPr>
        <w:t>Компьютерное моделирование реальных процессов в системе теплоснабжения является важным элементом при эксплуатации системы теплоснабжения и ликвидации последствий аварийных ситуаций. При этом имитационные и расчетно-аналитические модели используются как инструмент для принятия решений путем построения прогнозов поведения моделируемой системы при тех или иных условиях и способах воздействия на нее.</w:t>
      </w:r>
    </w:p>
    <w:p w:rsidR="00B25B6E" w:rsidRPr="00A60534" w:rsidRDefault="00296508" w:rsidP="0081098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60534">
        <w:rPr>
          <w:rFonts w:ascii="Times New Roman" w:hAnsi="Times New Roman"/>
          <w:sz w:val="28"/>
          <w:szCs w:val="28"/>
        </w:rPr>
        <w:t>Для компьютерного моделирования процессов в системе теплоснабжения используются электронные модели систем теплоснабжения, создаваемые с применением специализированных программно-расчетных комплексов. При этом в соответствии с требованиями пункта 38 главы 3 Постановления Правительства Российской Федерации от 22.02.2012 №154 «О требованиях к схемам теплоснабжения, порядку их разработки и утверждения» электронная модель системы теплоснабжения поселения, городского округа</w:t>
      </w:r>
      <w:r w:rsidR="00CB19C3" w:rsidRPr="00A60534">
        <w:rPr>
          <w:rFonts w:ascii="Times New Roman" w:hAnsi="Times New Roman"/>
          <w:sz w:val="28"/>
          <w:szCs w:val="28"/>
        </w:rPr>
        <w:t>»</w:t>
      </w:r>
      <w:r w:rsidRPr="00A60534">
        <w:rPr>
          <w:rFonts w:ascii="Times New Roman" w:hAnsi="Times New Roman"/>
          <w:sz w:val="28"/>
          <w:szCs w:val="28"/>
        </w:rPr>
        <w:t xml:space="preserve"> должна содержать:</w:t>
      </w:r>
    </w:p>
    <w:p w:rsidR="00B25B6E" w:rsidRPr="00A60534" w:rsidRDefault="00296508" w:rsidP="0081098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60534">
        <w:rPr>
          <w:rFonts w:ascii="Times New Roman" w:hAnsi="Times New Roman"/>
          <w:sz w:val="28"/>
          <w:szCs w:val="28"/>
        </w:rPr>
        <w:t>а) графическое представление объектов системы теплоснабжения с привязкой к топографической основе поселения, городского округа и с полным топологическим описанием связности объектов;</w:t>
      </w:r>
    </w:p>
    <w:p w:rsidR="00B25B6E" w:rsidRPr="00A60534" w:rsidRDefault="00296508" w:rsidP="0081098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60534">
        <w:rPr>
          <w:rFonts w:ascii="Times New Roman" w:hAnsi="Times New Roman"/>
          <w:sz w:val="28"/>
          <w:szCs w:val="28"/>
        </w:rPr>
        <w:t>б) паспортизацию объектов системы теплоснабжения;</w:t>
      </w:r>
    </w:p>
    <w:p w:rsidR="00B25B6E" w:rsidRPr="00A60534" w:rsidRDefault="00296508" w:rsidP="0081098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60534">
        <w:rPr>
          <w:rFonts w:ascii="Times New Roman" w:hAnsi="Times New Roman"/>
          <w:sz w:val="28"/>
          <w:szCs w:val="28"/>
        </w:rPr>
        <w:t>в) паспортизацию и описание расчетных единиц территориального деления, включая административное;</w:t>
      </w:r>
    </w:p>
    <w:p w:rsidR="00B25B6E" w:rsidRPr="00A60534" w:rsidRDefault="00296508" w:rsidP="0081098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60534">
        <w:rPr>
          <w:rFonts w:ascii="Times New Roman" w:hAnsi="Times New Roman"/>
          <w:sz w:val="28"/>
          <w:szCs w:val="28"/>
        </w:rPr>
        <w:t xml:space="preserve">г) гидравлический расчет тепловых сетей любой степени </w:t>
      </w:r>
      <w:proofErr w:type="spellStart"/>
      <w:r w:rsidRPr="00A60534">
        <w:rPr>
          <w:rFonts w:ascii="Times New Roman" w:hAnsi="Times New Roman"/>
          <w:sz w:val="28"/>
          <w:szCs w:val="28"/>
        </w:rPr>
        <w:t>закольцованности</w:t>
      </w:r>
      <w:proofErr w:type="spellEnd"/>
      <w:r w:rsidRPr="00A60534">
        <w:rPr>
          <w:rFonts w:ascii="Times New Roman" w:hAnsi="Times New Roman"/>
          <w:sz w:val="28"/>
          <w:szCs w:val="28"/>
        </w:rPr>
        <w:t>, в том числе гидравлический расчет при совместной работе нескольких источников тепловой энергии на единую тепловую сеть;</w:t>
      </w:r>
    </w:p>
    <w:p w:rsidR="00B25B6E" w:rsidRPr="00A60534" w:rsidRDefault="00296508" w:rsidP="0081098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60534">
        <w:rPr>
          <w:rFonts w:ascii="Times New Roman" w:hAnsi="Times New Roman"/>
          <w:sz w:val="28"/>
          <w:szCs w:val="28"/>
        </w:rPr>
        <w:t>д) моделирование всех видов переключений, осуществляемых в тепловых сетях, в том числе переключений тепловых нагрузок между источниками тепловой энергии;</w:t>
      </w:r>
    </w:p>
    <w:p w:rsidR="00B25B6E" w:rsidRPr="00A60534" w:rsidRDefault="00296508" w:rsidP="0081098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60534">
        <w:rPr>
          <w:rFonts w:ascii="Times New Roman" w:hAnsi="Times New Roman"/>
          <w:sz w:val="28"/>
          <w:szCs w:val="28"/>
        </w:rPr>
        <w:t>е) расчет балансов тепловой энергии по источникам тепловой энергии и по территориальному признаку;</w:t>
      </w:r>
    </w:p>
    <w:p w:rsidR="00B25B6E" w:rsidRPr="00A60534" w:rsidRDefault="00296508" w:rsidP="0081098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60534">
        <w:rPr>
          <w:rFonts w:ascii="Times New Roman" w:hAnsi="Times New Roman"/>
          <w:sz w:val="28"/>
          <w:szCs w:val="28"/>
        </w:rPr>
        <w:t>ж) расчет потерь тепловой энергии через изоляцию и с утечками теплоносителя;</w:t>
      </w:r>
    </w:p>
    <w:p w:rsidR="00B25B6E" w:rsidRPr="00A60534" w:rsidRDefault="00296508" w:rsidP="0081098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60534">
        <w:rPr>
          <w:rFonts w:ascii="Times New Roman" w:hAnsi="Times New Roman"/>
          <w:sz w:val="28"/>
          <w:szCs w:val="28"/>
        </w:rPr>
        <w:t>з) расчет показателей надежности теплоснабжения;</w:t>
      </w:r>
    </w:p>
    <w:p w:rsidR="00B25B6E" w:rsidRPr="00A60534" w:rsidRDefault="00296508" w:rsidP="0081098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60534">
        <w:rPr>
          <w:rFonts w:ascii="Times New Roman" w:hAnsi="Times New Roman"/>
          <w:sz w:val="28"/>
          <w:szCs w:val="28"/>
        </w:rPr>
        <w:lastRenderedPageBreak/>
        <w:t>и) групповые изменения характеристик объектов (участков тепловых сетей, потребителей) по заданным критериям с целью моделирования различных перспективных вариантов схем теплоснабжения;</w:t>
      </w:r>
    </w:p>
    <w:p w:rsidR="00B25B6E" w:rsidRPr="00A60534" w:rsidRDefault="00296508" w:rsidP="0081098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60534">
        <w:rPr>
          <w:rFonts w:ascii="Times New Roman" w:hAnsi="Times New Roman"/>
          <w:sz w:val="28"/>
          <w:szCs w:val="28"/>
        </w:rPr>
        <w:t>к) сравнительные пьезометрические графики для разработки и анализа сценариев перспективного развития тепловых сетей.</w:t>
      </w:r>
    </w:p>
    <w:p w:rsidR="00B25B6E" w:rsidRPr="00A60534" w:rsidRDefault="00296508" w:rsidP="0081098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60534">
        <w:rPr>
          <w:rFonts w:ascii="Times New Roman" w:hAnsi="Times New Roman"/>
          <w:sz w:val="28"/>
          <w:szCs w:val="28"/>
        </w:rPr>
        <w:t>Задачи</w:t>
      </w:r>
      <w:r w:rsidR="001E63FC" w:rsidRPr="00A60534">
        <w:rPr>
          <w:rFonts w:ascii="Times New Roman" w:hAnsi="Times New Roman"/>
          <w:sz w:val="28"/>
          <w:szCs w:val="28"/>
        </w:rPr>
        <w:t>,</w:t>
      </w:r>
      <w:r w:rsidRPr="00A60534">
        <w:rPr>
          <w:rFonts w:ascii="Times New Roman" w:hAnsi="Times New Roman"/>
          <w:sz w:val="28"/>
          <w:szCs w:val="28"/>
        </w:rPr>
        <w:t xml:space="preserve"> решаемые с применением электронного моделирования ликвидации последствий аварийных ситуаций</w:t>
      </w:r>
      <w:r w:rsidR="001E63FC" w:rsidRPr="00A60534">
        <w:rPr>
          <w:rFonts w:ascii="Times New Roman" w:hAnsi="Times New Roman"/>
          <w:sz w:val="28"/>
          <w:szCs w:val="28"/>
        </w:rPr>
        <w:t>,</w:t>
      </w:r>
      <w:r w:rsidRPr="00A60534">
        <w:rPr>
          <w:rFonts w:ascii="Times New Roman" w:hAnsi="Times New Roman"/>
          <w:sz w:val="28"/>
          <w:szCs w:val="28"/>
        </w:rPr>
        <w:t xml:space="preserve"> относятся к процессам эксплуатации системы теплоснабжения, диспетчерскому и технологическому управлению системой. В эти задачи входят:</w:t>
      </w:r>
    </w:p>
    <w:p w:rsidR="00B25B6E" w:rsidRPr="00A60534" w:rsidRDefault="00296508" w:rsidP="0081098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60534">
        <w:rPr>
          <w:rFonts w:ascii="Times New Roman" w:hAnsi="Times New Roman"/>
          <w:sz w:val="28"/>
          <w:szCs w:val="28"/>
        </w:rPr>
        <w:t xml:space="preserve">- моделирование изменений гидравлического режима при аварийных переключениях и отключениях; </w:t>
      </w:r>
    </w:p>
    <w:p w:rsidR="00B25B6E" w:rsidRPr="00A60534" w:rsidRDefault="00296508" w:rsidP="0081098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60534">
        <w:rPr>
          <w:rFonts w:ascii="Times New Roman" w:hAnsi="Times New Roman"/>
          <w:sz w:val="28"/>
          <w:szCs w:val="28"/>
        </w:rPr>
        <w:t>- формирование рекомендаций по локализации аварийных ситуаций и моделирование последствий выполнения этих рекомендаций;</w:t>
      </w:r>
    </w:p>
    <w:p w:rsidR="00B25B6E" w:rsidRPr="00A60534" w:rsidRDefault="00296508" w:rsidP="0081098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60534">
        <w:rPr>
          <w:rFonts w:ascii="Times New Roman" w:hAnsi="Times New Roman"/>
          <w:sz w:val="28"/>
          <w:szCs w:val="28"/>
        </w:rPr>
        <w:t>- формирование перечней и сводок по отключаемым абонентам.</w:t>
      </w:r>
    </w:p>
    <w:p w:rsidR="00B25B6E" w:rsidRPr="00A60534" w:rsidRDefault="00296508" w:rsidP="0081098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60534">
        <w:rPr>
          <w:rFonts w:ascii="Times New Roman" w:hAnsi="Times New Roman"/>
          <w:sz w:val="28"/>
          <w:szCs w:val="28"/>
        </w:rPr>
        <w:t xml:space="preserve">Для электронного моделирования ликвидации последствий аварийных ситуаций </w:t>
      </w:r>
      <w:r w:rsidR="00A157A1" w:rsidRPr="00A60534">
        <w:rPr>
          <w:rFonts w:ascii="Times New Roman" w:hAnsi="Times New Roman"/>
          <w:sz w:val="28"/>
          <w:szCs w:val="28"/>
        </w:rPr>
        <w:t>рекомендуется применять</w:t>
      </w:r>
      <w:r w:rsidRPr="00A60534">
        <w:rPr>
          <w:rFonts w:ascii="Times New Roman" w:hAnsi="Times New Roman"/>
          <w:sz w:val="28"/>
          <w:szCs w:val="28"/>
        </w:rPr>
        <w:t>:</w:t>
      </w:r>
    </w:p>
    <w:p w:rsidR="00B25B6E" w:rsidRPr="00A60534" w:rsidRDefault="00296508" w:rsidP="0081098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60534">
        <w:rPr>
          <w:rFonts w:ascii="Times New Roman" w:hAnsi="Times New Roman"/>
          <w:sz w:val="28"/>
          <w:szCs w:val="28"/>
        </w:rPr>
        <w:t>- программное обеспечение, позволяющее описать (паспортизировать) все технологические объекты, составляющие систему теплоснабжения, в их совокупности и взаимосвязи, и на основе этого описания решать весь спектр расчетно-аналитических задач, необходимых для многовариантного моделирования режимов работы всей системы теплоснабжения и ее отдельных элементов;</w:t>
      </w:r>
    </w:p>
    <w:p w:rsidR="00B25B6E" w:rsidRPr="00A60534" w:rsidRDefault="00296508" w:rsidP="0081098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60534">
        <w:rPr>
          <w:rFonts w:ascii="Times New Roman" w:hAnsi="Times New Roman"/>
          <w:sz w:val="28"/>
          <w:szCs w:val="28"/>
        </w:rPr>
        <w:t>- средства создания и визуализации графического представления сетей теплоснабжения в привязке к плану территории, неразрывно связанные со средствами технологического описания объектов системы теплоснабжения и их связности;</w:t>
      </w:r>
    </w:p>
    <w:p w:rsidR="00B25B6E" w:rsidRPr="00A60534" w:rsidRDefault="00296508" w:rsidP="0081098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60534">
        <w:rPr>
          <w:rFonts w:ascii="Times New Roman" w:hAnsi="Times New Roman"/>
          <w:sz w:val="28"/>
          <w:szCs w:val="28"/>
        </w:rPr>
        <w:t>- собственно</w:t>
      </w:r>
      <w:r w:rsidR="00A157A1" w:rsidRPr="00A60534">
        <w:rPr>
          <w:rFonts w:ascii="Times New Roman" w:hAnsi="Times New Roman"/>
          <w:sz w:val="28"/>
          <w:szCs w:val="28"/>
        </w:rPr>
        <w:t>-разработанные</w:t>
      </w:r>
      <w:r w:rsidRPr="00A60534">
        <w:rPr>
          <w:rFonts w:ascii="Times New Roman" w:hAnsi="Times New Roman"/>
          <w:sz w:val="28"/>
          <w:szCs w:val="28"/>
        </w:rPr>
        <w:t xml:space="preserve"> данные, описывающие</w:t>
      </w:r>
      <w:r>
        <w:rPr>
          <w:rFonts w:ascii="Times New Roman" w:hAnsi="Times New Roman"/>
          <w:sz w:val="28"/>
          <w:szCs w:val="28"/>
        </w:rPr>
        <w:t xml:space="preserve"> каждый в отдельности элементарный объект и всю совокупность объектов, составляющих систему теплоснабжения населенного пункта, – от источника тепла и вплоть до каждого </w:t>
      </w:r>
      <w:r w:rsidRPr="00A60534">
        <w:rPr>
          <w:rFonts w:ascii="Times New Roman" w:hAnsi="Times New Roman"/>
          <w:sz w:val="28"/>
          <w:szCs w:val="28"/>
        </w:rPr>
        <w:t>потребителя, включая все трубопроводы и тепловые камеры, а также электронный план местности, к которому привязана модель системы теплоснабжения.</w:t>
      </w:r>
    </w:p>
    <w:p w:rsidR="00B25B6E" w:rsidRPr="00A60534" w:rsidRDefault="00296508" w:rsidP="0081098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60534">
        <w:rPr>
          <w:rFonts w:ascii="Times New Roman" w:hAnsi="Times New Roman"/>
          <w:sz w:val="28"/>
          <w:szCs w:val="28"/>
        </w:rPr>
        <w:t xml:space="preserve">В качестве инструмента для решения задач с применением электронного моделирования ликвидации последствий аварийных ситуаций </w:t>
      </w:r>
      <w:r w:rsidR="00D94E88" w:rsidRPr="00A60534">
        <w:rPr>
          <w:rFonts w:ascii="Times New Roman" w:hAnsi="Times New Roman"/>
          <w:sz w:val="28"/>
          <w:szCs w:val="28"/>
        </w:rPr>
        <w:t xml:space="preserve">может </w:t>
      </w:r>
      <w:r w:rsidRPr="00A60534">
        <w:rPr>
          <w:rFonts w:ascii="Times New Roman" w:hAnsi="Times New Roman"/>
          <w:sz w:val="28"/>
          <w:szCs w:val="28"/>
        </w:rPr>
        <w:t>использ</w:t>
      </w:r>
      <w:r w:rsidR="00D94E88" w:rsidRPr="00A60534">
        <w:rPr>
          <w:rFonts w:ascii="Times New Roman" w:hAnsi="Times New Roman"/>
          <w:sz w:val="28"/>
          <w:szCs w:val="28"/>
        </w:rPr>
        <w:t>оваться</w:t>
      </w:r>
      <w:r w:rsidRPr="00A60534">
        <w:rPr>
          <w:rFonts w:ascii="Times New Roman" w:hAnsi="Times New Roman"/>
          <w:sz w:val="28"/>
          <w:szCs w:val="28"/>
        </w:rPr>
        <w:t xml:space="preserve"> электронная модель, созданная в программно-расчетном комплексе </w:t>
      </w:r>
      <w:proofErr w:type="spellStart"/>
      <w:r w:rsidRPr="00A60534">
        <w:rPr>
          <w:rFonts w:ascii="Times New Roman" w:hAnsi="Times New Roman"/>
          <w:sz w:val="28"/>
          <w:szCs w:val="28"/>
        </w:rPr>
        <w:t>Zulu</w:t>
      </w:r>
      <w:proofErr w:type="spellEnd"/>
      <w:r w:rsidRPr="00A60534">
        <w:rPr>
          <w:rFonts w:ascii="Times New Roman" w:hAnsi="Times New Roman"/>
          <w:sz w:val="28"/>
          <w:szCs w:val="28"/>
        </w:rPr>
        <w:t xml:space="preserve"> (разработчик ООО «</w:t>
      </w:r>
      <w:proofErr w:type="spellStart"/>
      <w:r w:rsidRPr="00A60534">
        <w:rPr>
          <w:rFonts w:ascii="Times New Roman" w:hAnsi="Times New Roman"/>
          <w:sz w:val="28"/>
          <w:szCs w:val="28"/>
        </w:rPr>
        <w:t>Политерм</w:t>
      </w:r>
      <w:proofErr w:type="spellEnd"/>
      <w:r w:rsidRPr="00A60534">
        <w:rPr>
          <w:rFonts w:ascii="Times New Roman" w:hAnsi="Times New Roman"/>
          <w:sz w:val="28"/>
          <w:szCs w:val="28"/>
        </w:rPr>
        <w:t xml:space="preserve">», г. Санкт-Петербург) в составе </w:t>
      </w:r>
      <w:proofErr w:type="spellStart"/>
      <w:r w:rsidRPr="00A60534">
        <w:rPr>
          <w:rFonts w:ascii="Times New Roman" w:hAnsi="Times New Roman"/>
          <w:sz w:val="28"/>
          <w:szCs w:val="28"/>
        </w:rPr>
        <w:t>геоинформационной</w:t>
      </w:r>
      <w:proofErr w:type="spellEnd"/>
      <w:r w:rsidRPr="00A60534">
        <w:rPr>
          <w:rFonts w:ascii="Times New Roman" w:hAnsi="Times New Roman"/>
          <w:sz w:val="28"/>
          <w:szCs w:val="28"/>
        </w:rPr>
        <w:t xml:space="preserve"> системы </w:t>
      </w:r>
      <w:proofErr w:type="spellStart"/>
      <w:r w:rsidRPr="00A60534">
        <w:rPr>
          <w:rFonts w:ascii="Times New Roman" w:hAnsi="Times New Roman"/>
          <w:sz w:val="28"/>
          <w:szCs w:val="28"/>
        </w:rPr>
        <w:t>Zulu</w:t>
      </w:r>
      <w:proofErr w:type="spellEnd"/>
      <w:r w:rsidRPr="00A60534">
        <w:rPr>
          <w:rFonts w:ascii="Times New Roman" w:hAnsi="Times New Roman"/>
          <w:sz w:val="28"/>
          <w:szCs w:val="28"/>
        </w:rPr>
        <w:t xml:space="preserve"> и расчетного модуля </w:t>
      </w:r>
      <w:proofErr w:type="spellStart"/>
      <w:r w:rsidRPr="00A60534">
        <w:rPr>
          <w:rFonts w:ascii="Times New Roman" w:hAnsi="Times New Roman"/>
          <w:bCs/>
          <w:sz w:val="28"/>
          <w:szCs w:val="28"/>
        </w:rPr>
        <w:t>ZuluThermo</w:t>
      </w:r>
      <w:proofErr w:type="spellEnd"/>
      <w:r w:rsidRPr="00A60534">
        <w:rPr>
          <w:rFonts w:ascii="Times New Roman" w:hAnsi="Times New Roman"/>
          <w:bCs/>
          <w:sz w:val="28"/>
          <w:szCs w:val="28"/>
        </w:rPr>
        <w:t>.</w:t>
      </w:r>
    </w:p>
    <w:p w:rsidR="00B25B6E" w:rsidRDefault="00296508" w:rsidP="00810981">
      <w:pPr>
        <w:spacing w:after="0" w:line="240" w:lineRule="auto"/>
        <w:ind w:firstLine="567"/>
        <w:jc w:val="both"/>
      </w:pPr>
      <w:bookmarkStart w:id="9" w:name="comm"/>
      <w:bookmarkEnd w:id="9"/>
      <w:r w:rsidRPr="00A60534">
        <w:rPr>
          <w:rFonts w:ascii="Times New Roman" w:hAnsi="Times New Roman"/>
          <w:sz w:val="28"/>
          <w:szCs w:val="28"/>
        </w:rPr>
        <w:t xml:space="preserve">С применением </w:t>
      </w:r>
      <w:proofErr w:type="spellStart"/>
      <w:r w:rsidRPr="00A60534">
        <w:rPr>
          <w:rFonts w:ascii="Times New Roman" w:hAnsi="Times New Roman"/>
          <w:sz w:val="28"/>
          <w:szCs w:val="28"/>
        </w:rPr>
        <w:t>геоинформационной</w:t>
      </w:r>
      <w:proofErr w:type="spellEnd"/>
      <w:r>
        <w:rPr>
          <w:rFonts w:ascii="Times New Roman" w:hAnsi="Times New Roman"/>
          <w:sz w:val="28"/>
          <w:szCs w:val="28"/>
        </w:rPr>
        <w:t xml:space="preserve"> системы </w:t>
      </w:r>
      <w:proofErr w:type="spellStart"/>
      <w:r>
        <w:rPr>
          <w:rFonts w:ascii="Times New Roman" w:hAnsi="Times New Roman"/>
          <w:sz w:val="28"/>
          <w:szCs w:val="28"/>
        </w:rPr>
        <w:t>Zulu</w:t>
      </w:r>
      <w:proofErr w:type="spellEnd"/>
      <w:r>
        <w:rPr>
          <w:rFonts w:ascii="Times New Roman" w:hAnsi="Times New Roman"/>
          <w:sz w:val="28"/>
          <w:szCs w:val="28"/>
        </w:rPr>
        <w:t xml:space="preserve"> можно создавать и видеть на топографической карте территории план-схему инженерных сетей с поддержкой их топологии, проводить совместный семантический и пространственный анализ графических и табличных данных, осуществлять экспорт и импорт данных.</w:t>
      </w:r>
    </w:p>
    <w:p w:rsidR="00B25B6E" w:rsidRDefault="00296508" w:rsidP="0081098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 применением модуля </w:t>
      </w:r>
      <w:proofErr w:type="spellStart"/>
      <w:r>
        <w:rPr>
          <w:rFonts w:ascii="Times New Roman" w:hAnsi="Times New Roman"/>
          <w:bCs/>
          <w:sz w:val="28"/>
          <w:szCs w:val="28"/>
        </w:rPr>
        <w:t>ZuluThermo</w:t>
      </w:r>
      <w:proofErr w:type="spellEnd"/>
      <w:r>
        <w:rPr>
          <w:rFonts w:ascii="Times New Roman" w:hAnsi="Times New Roman"/>
          <w:sz w:val="28"/>
          <w:szCs w:val="28"/>
        </w:rPr>
        <w:t xml:space="preserve">, возможно проводить анализ отключений, переключений или полностью изолирующей участок и т.д. </w:t>
      </w:r>
    </w:p>
    <w:p w:rsidR="00E40F86" w:rsidRDefault="00E40F86" w:rsidP="00810981">
      <w:pPr>
        <w:spacing w:after="0" w:line="240" w:lineRule="auto"/>
        <w:ind w:firstLine="567"/>
        <w:jc w:val="both"/>
      </w:pPr>
    </w:p>
    <w:p w:rsidR="00B25B6E" w:rsidRDefault="00296508" w:rsidP="00810981">
      <w:pPr>
        <w:pStyle w:val="1"/>
        <w:widowControl/>
        <w:numPr>
          <w:ilvl w:val="0"/>
          <w:numId w:val="3"/>
        </w:numPr>
        <w:tabs>
          <w:tab w:val="left" w:pos="1100"/>
        </w:tabs>
        <w:spacing w:line="240" w:lineRule="auto"/>
        <w:jc w:val="center"/>
        <w:rPr>
          <w:b/>
          <w:szCs w:val="28"/>
        </w:rPr>
      </w:pPr>
      <w:bookmarkStart w:id="10" w:name="_Toc191486698"/>
      <w:r>
        <w:rPr>
          <w:b/>
          <w:szCs w:val="28"/>
        </w:rPr>
        <w:t>Применение электронного моделирования при ликвидации последствий аварийных ситуаций</w:t>
      </w:r>
      <w:bookmarkEnd w:id="10"/>
    </w:p>
    <w:p w:rsidR="00B25B6E" w:rsidRPr="00A60534" w:rsidRDefault="00296508" w:rsidP="00810981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9.1.</w:t>
      </w:r>
      <w:r w:rsidR="00A152F6">
        <w:rPr>
          <w:rFonts w:ascii="Times New Roman" w:hAnsi="Times New Roman"/>
          <w:sz w:val="28"/>
          <w:szCs w:val="28"/>
        </w:rPr>
        <w:t xml:space="preserve"> Э</w:t>
      </w:r>
      <w:r>
        <w:rPr>
          <w:rFonts w:ascii="Times New Roman" w:hAnsi="Times New Roman"/>
          <w:sz w:val="28"/>
          <w:szCs w:val="28"/>
        </w:rPr>
        <w:t xml:space="preserve">лектронное моделирование при ликвидации аварийных ситуаций </w:t>
      </w:r>
      <w:r w:rsidR="00A152F6">
        <w:rPr>
          <w:rFonts w:ascii="Times New Roman" w:hAnsi="Times New Roman"/>
          <w:sz w:val="28"/>
          <w:szCs w:val="28"/>
        </w:rPr>
        <w:t xml:space="preserve">может </w:t>
      </w:r>
      <w:r>
        <w:rPr>
          <w:rFonts w:ascii="Times New Roman" w:hAnsi="Times New Roman"/>
          <w:sz w:val="28"/>
          <w:szCs w:val="28"/>
        </w:rPr>
        <w:t>использ</w:t>
      </w:r>
      <w:r w:rsidR="00A152F6">
        <w:rPr>
          <w:rFonts w:ascii="Times New Roman" w:hAnsi="Times New Roman"/>
          <w:sz w:val="28"/>
          <w:szCs w:val="28"/>
        </w:rPr>
        <w:t>оваться</w:t>
      </w:r>
      <w:r>
        <w:rPr>
          <w:rFonts w:ascii="Times New Roman" w:hAnsi="Times New Roman"/>
          <w:sz w:val="28"/>
          <w:szCs w:val="28"/>
        </w:rPr>
        <w:t xml:space="preserve"> дежурным и техническим персоналом теплоснабжающей (теплосетевой) организации для принятия оптимальных решений по ведению теплоснабжения в случае аварийной ситуации. На основании полученных результатов гидравлических </w:t>
      </w:r>
      <w:r w:rsidRPr="00A60534">
        <w:rPr>
          <w:rFonts w:ascii="Times New Roman" w:hAnsi="Times New Roman"/>
          <w:sz w:val="28"/>
          <w:szCs w:val="28"/>
        </w:rPr>
        <w:t xml:space="preserve">расчетов в программно-расчетном комплексе </w:t>
      </w:r>
      <w:proofErr w:type="spellStart"/>
      <w:r w:rsidRPr="00A60534">
        <w:rPr>
          <w:rFonts w:ascii="Times New Roman" w:hAnsi="Times New Roman"/>
          <w:sz w:val="28"/>
          <w:szCs w:val="28"/>
        </w:rPr>
        <w:t>Zulu</w:t>
      </w:r>
      <w:proofErr w:type="spellEnd"/>
      <w:r w:rsidRPr="00A60534">
        <w:rPr>
          <w:rFonts w:ascii="Times New Roman" w:hAnsi="Times New Roman"/>
          <w:sz w:val="28"/>
          <w:szCs w:val="28"/>
        </w:rPr>
        <w:t xml:space="preserve"> при электронном моделировании</w:t>
      </w:r>
      <w:r w:rsidR="00A152F6" w:rsidRPr="00A60534">
        <w:rPr>
          <w:rFonts w:ascii="Times New Roman" w:hAnsi="Times New Roman"/>
          <w:sz w:val="28"/>
          <w:szCs w:val="28"/>
        </w:rPr>
        <w:t xml:space="preserve"> (при наличии)</w:t>
      </w:r>
      <w:r w:rsidRPr="00A60534">
        <w:rPr>
          <w:rFonts w:ascii="Times New Roman" w:hAnsi="Times New Roman"/>
          <w:sz w:val="28"/>
          <w:szCs w:val="28"/>
        </w:rPr>
        <w:t xml:space="preserve"> дежурный диспетчер должен выдать рекомендации ремонтной бригаде для проведения переключений.</w:t>
      </w:r>
    </w:p>
    <w:p w:rsidR="00B25B6E" w:rsidRDefault="00296508" w:rsidP="00810981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60534">
        <w:rPr>
          <w:rFonts w:ascii="Times New Roman" w:hAnsi="Times New Roman"/>
          <w:sz w:val="28"/>
          <w:szCs w:val="28"/>
        </w:rPr>
        <w:t xml:space="preserve">9.2. Специалист, работающий с электронной моделью системы теплоснабжения </w:t>
      </w:r>
      <w:proofErr w:type="spellStart"/>
      <w:r w:rsidR="001B7409" w:rsidRPr="00A60534">
        <w:rPr>
          <w:rFonts w:ascii="Times New Roman" w:hAnsi="Times New Roman"/>
          <w:sz w:val="28"/>
          <w:szCs w:val="28"/>
        </w:rPr>
        <w:t>Усть-Лужского</w:t>
      </w:r>
      <w:proofErr w:type="spellEnd"/>
      <w:r w:rsidR="00723C2B" w:rsidRPr="00A60534">
        <w:rPr>
          <w:rFonts w:ascii="Times New Roman" w:hAnsi="Times New Roman"/>
          <w:sz w:val="28"/>
          <w:szCs w:val="28"/>
        </w:rPr>
        <w:t xml:space="preserve"> сельского поселения</w:t>
      </w:r>
      <w:r w:rsidRPr="00A60534">
        <w:rPr>
          <w:rFonts w:ascii="Times New Roman" w:hAnsi="Times New Roman"/>
          <w:sz w:val="28"/>
          <w:szCs w:val="28"/>
        </w:rPr>
        <w:t xml:space="preserve"> в программно-расчетном комплексе </w:t>
      </w:r>
      <w:proofErr w:type="spellStart"/>
      <w:r w:rsidRPr="00A60534">
        <w:rPr>
          <w:rFonts w:ascii="Times New Roman" w:hAnsi="Times New Roman"/>
          <w:sz w:val="28"/>
          <w:szCs w:val="28"/>
        </w:rPr>
        <w:t>Zulu</w:t>
      </w:r>
      <w:proofErr w:type="spellEnd"/>
      <w:r w:rsidRPr="00A60534">
        <w:rPr>
          <w:rFonts w:ascii="Times New Roman" w:hAnsi="Times New Roman"/>
          <w:sz w:val="28"/>
          <w:szCs w:val="28"/>
        </w:rPr>
        <w:t xml:space="preserve"> </w:t>
      </w:r>
      <w:r w:rsidR="00D121F4" w:rsidRPr="00A60534">
        <w:rPr>
          <w:rFonts w:ascii="Times New Roman" w:hAnsi="Times New Roman"/>
          <w:sz w:val="28"/>
          <w:szCs w:val="28"/>
        </w:rPr>
        <w:t>(при наличии) или собственной разработки,</w:t>
      </w:r>
      <w:r w:rsidR="009F225D" w:rsidRPr="00A60534">
        <w:rPr>
          <w:rFonts w:ascii="Times New Roman" w:hAnsi="Times New Roman"/>
          <w:sz w:val="28"/>
          <w:szCs w:val="28"/>
        </w:rPr>
        <w:t xml:space="preserve"> утвержденной в установленном порядке,</w:t>
      </w:r>
      <w:r w:rsidR="00D121F4" w:rsidRPr="00A60534">
        <w:rPr>
          <w:rFonts w:ascii="Times New Roman" w:hAnsi="Times New Roman"/>
          <w:sz w:val="28"/>
          <w:szCs w:val="28"/>
        </w:rPr>
        <w:t xml:space="preserve"> </w:t>
      </w:r>
      <w:r w:rsidRPr="00A60534">
        <w:rPr>
          <w:rFonts w:ascii="Times New Roman" w:hAnsi="Times New Roman"/>
          <w:sz w:val="28"/>
          <w:szCs w:val="28"/>
        </w:rPr>
        <w:t>для анализа переключений, поиска ближайшей запорной арматуры, отключающей</w:t>
      </w:r>
      <w:r>
        <w:rPr>
          <w:rFonts w:ascii="Times New Roman" w:hAnsi="Times New Roman"/>
          <w:sz w:val="28"/>
          <w:szCs w:val="28"/>
        </w:rPr>
        <w:t xml:space="preserve"> участок от источников или полностью изолирующей участок, должен выполнить «Поверочный расчет» с внесением изменений в исходные данные при моделировании аварийной ситуации, например, отключении отдельных участков тепловой сети.</w:t>
      </w:r>
    </w:p>
    <w:p w:rsidR="00B25B6E" w:rsidRDefault="00296508" w:rsidP="00810981">
      <w:pPr>
        <w:widowControl w:val="0"/>
        <w:spacing w:after="0" w:line="240" w:lineRule="auto"/>
        <w:ind w:firstLine="567"/>
        <w:jc w:val="both"/>
      </w:pPr>
      <w:r>
        <w:rPr>
          <w:rFonts w:ascii="Times New Roman" w:hAnsi="Times New Roman"/>
          <w:sz w:val="28"/>
          <w:szCs w:val="28"/>
        </w:rPr>
        <w:t>9.3. На основе данных полученных при электронном моделировании дежурный диспетчер может для устранения и уменьшения негативных последствий аварии оперативно по средствам связи сообщить ремонтной бригаде выехавшей для ликвидации последствий аварийной ситуации:</w:t>
      </w:r>
    </w:p>
    <w:p w:rsidR="00B25B6E" w:rsidRDefault="00296508" w:rsidP="00810981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28"/>
          <w:szCs w:val="28"/>
        </w:rPr>
        <w:t>- список потребителей тепловой энергии, попадающих под отключение при проведении переключений.</w:t>
      </w:r>
    </w:p>
    <w:p w:rsidR="00B25B6E" w:rsidRDefault="00296508" w:rsidP="00810981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информацию о трубопроводной арматуре, которую необходимо открыть (закрыть) для теплоснабжения потребителей.</w:t>
      </w:r>
    </w:p>
    <w:p w:rsidR="00B25B6E" w:rsidRDefault="00296508" w:rsidP="00810981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9.2.6. С применением электронного моделирования проводить расчеты объемов внутренних систем теплопотребления и нагрузок на системы теплопотребления, при изменениях в сети, вызванных аварийной ситуацией. </w:t>
      </w:r>
    </w:p>
    <w:p w:rsidR="00B25B6E" w:rsidRDefault="00296508" w:rsidP="00810981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9.2.7. При необходимости формировать в отчет табличные данные результатов расчета, экспортировав их в электронные таблицы MS </w:t>
      </w:r>
      <w:proofErr w:type="spellStart"/>
      <w:r>
        <w:rPr>
          <w:rFonts w:ascii="Times New Roman" w:hAnsi="Times New Roman"/>
          <w:sz w:val="28"/>
          <w:szCs w:val="28"/>
        </w:rPr>
        <w:t>Excel</w:t>
      </w:r>
      <w:proofErr w:type="spellEnd"/>
      <w:r>
        <w:rPr>
          <w:rFonts w:ascii="Times New Roman" w:hAnsi="Times New Roman"/>
          <w:sz w:val="28"/>
          <w:szCs w:val="28"/>
        </w:rPr>
        <w:t xml:space="preserve"> или HTML, а также вывести таблицы на печать.</w:t>
      </w:r>
    </w:p>
    <w:p w:rsidR="00B25B6E" w:rsidRPr="00255169" w:rsidRDefault="00B25B6E" w:rsidP="00810981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296508" w:rsidRPr="00255169" w:rsidRDefault="00296508" w:rsidP="00810981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296508" w:rsidRPr="00255169" w:rsidRDefault="00296508" w:rsidP="00810981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296508" w:rsidRPr="00255169" w:rsidRDefault="00296508" w:rsidP="00810981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296508" w:rsidRPr="00255169" w:rsidRDefault="00296508" w:rsidP="00810981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296508" w:rsidRPr="00255169" w:rsidRDefault="00296508" w:rsidP="00810981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296508" w:rsidRPr="00255169" w:rsidRDefault="00296508" w:rsidP="00810981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296508" w:rsidRPr="00255169" w:rsidRDefault="00296508" w:rsidP="00810981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296508" w:rsidRPr="00255169" w:rsidRDefault="00296508" w:rsidP="00810981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296508" w:rsidRPr="00255169" w:rsidRDefault="00296508" w:rsidP="00810981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296508" w:rsidRPr="00255169" w:rsidRDefault="00296508" w:rsidP="00810981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296508" w:rsidRPr="00255169" w:rsidRDefault="00296508" w:rsidP="00810981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296508" w:rsidRPr="00255169" w:rsidRDefault="00296508" w:rsidP="00810981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296508" w:rsidRPr="00255169" w:rsidRDefault="00296508" w:rsidP="00810981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296508" w:rsidRPr="00255169" w:rsidRDefault="00296508" w:rsidP="00810981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296508" w:rsidRPr="00255169" w:rsidRDefault="00296508" w:rsidP="00810981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296508" w:rsidRDefault="00296508" w:rsidP="00810981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8C4FF0" w:rsidRDefault="008C4FF0" w:rsidP="00810981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8C4FF0" w:rsidRDefault="008C4FF0" w:rsidP="00EA179B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C4FF0" w:rsidRDefault="008C4FF0" w:rsidP="00810981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296508" w:rsidRPr="00E31B6B" w:rsidRDefault="00AB1C2D" w:rsidP="00E31B6B">
      <w:pPr>
        <w:pStyle w:val="1"/>
        <w:jc w:val="center"/>
        <w:rPr>
          <w:b/>
        </w:rPr>
      </w:pPr>
      <w:bookmarkStart w:id="11" w:name="_Toc191486699"/>
      <w:r w:rsidRPr="00E31B6B">
        <w:rPr>
          <w:b/>
        </w:rPr>
        <w:t xml:space="preserve">9.1. </w:t>
      </w:r>
      <w:r w:rsidR="00296508" w:rsidRPr="00E31B6B">
        <w:rPr>
          <w:b/>
        </w:rPr>
        <w:t>Схема сетей теплоснабжения</w:t>
      </w:r>
      <w:bookmarkEnd w:id="11"/>
    </w:p>
    <w:p w:rsidR="00522AD9" w:rsidRPr="000524BD" w:rsidRDefault="001B7409" w:rsidP="00810981">
      <w:pPr>
        <w:widowControl w:val="0"/>
        <w:spacing w:after="0" w:line="240" w:lineRule="auto"/>
        <w:ind w:firstLine="567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УСТЬ-ЛУЖСКОГО</w:t>
      </w:r>
      <w:r w:rsidR="000524BD" w:rsidRPr="000524BD">
        <w:rPr>
          <w:rFonts w:ascii="Times New Roman" w:hAnsi="Times New Roman"/>
          <w:sz w:val="28"/>
          <w:szCs w:val="28"/>
        </w:rPr>
        <w:t xml:space="preserve"> СЕЛЬСКОГО ПОСЕЛЕНИЯ КИНГИСЕППСКОГО МУНИЦИПАЛЬНОГО РАЙОНА ЛЕНИНГРАДСКОЙ ОБЛАСТИ</w:t>
      </w:r>
    </w:p>
    <w:p w:rsidR="00522AD9" w:rsidRPr="00296508" w:rsidRDefault="00522AD9" w:rsidP="00810981">
      <w:pPr>
        <w:widowControl w:val="0"/>
        <w:spacing w:after="0" w:line="240" w:lineRule="auto"/>
        <w:ind w:firstLine="567"/>
        <w:jc w:val="center"/>
        <w:rPr>
          <w:rFonts w:ascii="Times New Roman" w:hAnsi="Times New Roman"/>
          <w:sz w:val="28"/>
          <w:szCs w:val="28"/>
        </w:rPr>
      </w:pPr>
    </w:p>
    <w:p w:rsidR="00296508" w:rsidRPr="00E2678F" w:rsidRDefault="00296508" w:rsidP="00810981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B25B6E" w:rsidRDefault="00FA4B4A" w:rsidP="00CA5622">
      <w:pPr>
        <w:pStyle w:val="a4"/>
        <w:spacing w:after="120"/>
        <w:jc w:val="both"/>
        <w:rPr>
          <w:rFonts w:ascii="Times New Roman" w:hAnsi="Times New Roman"/>
          <w:b/>
          <w:bCs/>
          <w:sz w:val="24"/>
          <w:szCs w:val="28"/>
        </w:rPr>
      </w:pPr>
      <w:r>
        <w:rPr>
          <w:rFonts w:ascii="Times New Roman" w:hAnsi="Times New Roman"/>
          <w:b/>
          <w:bCs/>
          <w:sz w:val="24"/>
          <w:szCs w:val="28"/>
        </w:rPr>
        <w:t xml:space="preserve">Ленинградская область, </w:t>
      </w:r>
      <w:proofErr w:type="spellStart"/>
      <w:r>
        <w:rPr>
          <w:rFonts w:ascii="Times New Roman" w:hAnsi="Times New Roman"/>
          <w:b/>
          <w:bCs/>
          <w:sz w:val="24"/>
          <w:szCs w:val="28"/>
        </w:rPr>
        <w:t>Кингисеппский</w:t>
      </w:r>
      <w:proofErr w:type="spellEnd"/>
      <w:r>
        <w:rPr>
          <w:rFonts w:ascii="Times New Roman" w:hAnsi="Times New Roman"/>
          <w:b/>
          <w:bCs/>
          <w:sz w:val="24"/>
          <w:szCs w:val="28"/>
        </w:rPr>
        <w:t xml:space="preserve"> район, пос. Усть-Луга, квартал </w:t>
      </w:r>
      <w:proofErr w:type="spellStart"/>
      <w:r>
        <w:rPr>
          <w:rFonts w:ascii="Times New Roman" w:hAnsi="Times New Roman"/>
          <w:b/>
          <w:bCs/>
          <w:sz w:val="24"/>
          <w:szCs w:val="28"/>
        </w:rPr>
        <w:t>Краколье</w:t>
      </w:r>
      <w:proofErr w:type="spellEnd"/>
      <w:r>
        <w:rPr>
          <w:rFonts w:ascii="Times New Roman" w:hAnsi="Times New Roman"/>
          <w:b/>
          <w:bCs/>
          <w:sz w:val="24"/>
          <w:szCs w:val="28"/>
        </w:rPr>
        <w:t>, около дома 48</w:t>
      </w:r>
    </w:p>
    <w:p w:rsidR="00FA4B4A" w:rsidRDefault="00FA4B4A" w:rsidP="00FA4B4A">
      <w:pPr>
        <w:pStyle w:val="a4"/>
        <w:spacing w:after="120"/>
        <w:rPr>
          <w:rFonts w:ascii="Times New Roman" w:hAnsi="Times New Roman"/>
          <w:szCs w:val="28"/>
        </w:rPr>
      </w:pPr>
      <w:r>
        <w:rPr>
          <w:rFonts w:ascii="Times New Roman" w:hAnsi="Times New Roman"/>
          <w:b/>
          <w:bCs/>
          <w:noProof/>
          <w:szCs w:val="24"/>
          <w:lang w:eastAsia="ru-RU"/>
        </w:rPr>
        <w:drawing>
          <wp:inline distT="0" distB="0" distL="0" distR="0">
            <wp:extent cx="5774164" cy="4602997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8422" cy="4614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4B4A" w:rsidRDefault="00FA4B4A" w:rsidP="00FA4B4A">
      <w:pPr>
        <w:pStyle w:val="a4"/>
        <w:spacing w:after="120"/>
        <w:rPr>
          <w:rFonts w:ascii="Times New Roman" w:hAnsi="Times New Roman"/>
          <w:szCs w:val="28"/>
        </w:rPr>
      </w:pPr>
    </w:p>
    <w:p w:rsidR="00805556" w:rsidRDefault="00805556" w:rsidP="00FA4B4A">
      <w:pPr>
        <w:pStyle w:val="a4"/>
        <w:spacing w:after="120"/>
        <w:rPr>
          <w:rFonts w:ascii="Times New Roman" w:hAnsi="Times New Roman"/>
          <w:szCs w:val="28"/>
        </w:rPr>
      </w:pPr>
    </w:p>
    <w:p w:rsidR="00805556" w:rsidRDefault="00805556" w:rsidP="00FA4B4A">
      <w:pPr>
        <w:pStyle w:val="a4"/>
        <w:spacing w:after="120"/>
        <w:rPr>
          <w:rFonts w:ascii="Times New Roman" w:hAnsi="Times New Roman"/>
          <w:szCs w:val="28"/>
        </w:rPr>
      </w:pPr>
    </w:p>
    <w:p w:rsidR="00805556" w:rsidRDefault="00805556" w:rsidP="00FA4B4A">
      <w:pPr>
        <w:pStyle w:val="a4"/>
        <w:spacing w:after="120"/>
        <w:rPr>
          <w:rFonts w:ascii="Times New Roman" w:hAnsi="Times New Roman"/>
          <w:szCs w:val="28"/>
        </w:rPr>
      </w:pPr>
    </w:p>
    <w:p w:rsidR="00CA5622" w:rsidRPr="00CA5622" w:rsidRDefault="00CA5622" w:rsidP="00CA5622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CA5622">
        <w:rPr>
          <w:rFonts w:ascii="Times New Roman" w:hAnsi="Times New Roman"/>
          <w:b/>
          <w:sz w:val="28"/>
          <w:szCs w:val="28"/>
        </w:rPr>
        <w:lastRenderedPageBreak/>
        <w:t xml:space="preserve">по адресу: Ленинградская область, </w:t>
      </w:r>
      <w:proofErr w:type="spellStart"/>
      <w:r w:rsidRPr="00CA5622">
        <w:rPr>
          <w:rFonts w:ascii="Times New Roman" w:hAnsi="Times New Roman"/>
          <w:b/>
          <w:sz w:val="28"/>
          <w:szCs w:val="28"/>
        </w:rPr>
        <w:t>Кингисеппский</w:t>
      </w:r>
      <w:proofErr w:type="spellEnd"/>
      <w:r w:rsidRPr="00CA5622">
        <w:rPr>
          <w:rFonts w:ascii="Times New Roman" w:hAnsi="Times New Roman"/>
          <w:b/>
          <w:sz w:val="28"/>
          <w:szCs w:val="28"/>
        </w:rPr>
        <w:t xml:space="preserve"> район, п. Усть-Луга, кв. Судоверфь, д. 47,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CA5622">
        <w:rPr>
          <w:rFonts w:ascii="Times New Roman" w:hAnsi="Times New Roman"/>
          <w:b/>
          <w:sz w:val="28"/>
          <w:szCs w:val="28"/>
        </w:rPr>
        <w:t>с разграничением эксплуатационной ответственности и балансовой принадлежности систем энергоснабжения</w:t>
      </w:r>
    </w:p>
    <w:p w:rsidR="00CA5622" w:rsidRPr="00CA5622" w:rsidRDefault="00CA5622" w:rsidP="00CA5622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CA5622" w:rsidRDefault="00CA5622" w:rsidP="00CA5622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CA5622">
        <w:rPr>
          <w:rFonts w:ascii="Times New Roman" w:hAnsi="Times New Roman"/>
          <w:sz w:val="28"/>
          <w:szCs w:val="28"/>
        </w:rPr>
        <w:t>Граница балансовой принадлежности и эксплуатационной ответственности для МКД №47 кв. Судоверфь п. Усть-Луга устанавливается в тепловых сетях (отопления и ГВС): по наружной границе стены фундамента здания Потребителя. Наружная тепловая сеть находится на балансе администрации МО «</w:t>
      </w:r>
      <w:proofErr w:type="spellStart"/>
      <w:r w:rsidRPr="00CA5622">
        <w:rPr>
          <w:rFonts w:ascii="Times New Roman" w:hAnsi="Times New Roman"/>
          <w:sz w:val="28"/>
          <w:szCs w:val="28"/>
        </w:rPr>
        <w:t>Усть-Лужское</w:t>
      </w:r>
      <w:proofErr w:type="spellEnd"/>
      <w:r w:rsidRPr="00CA5622">
        <w:rPr>
          <w:rFonts w:ascii="Times New Roman" w:hAnsi="Times New Roman"/>
          <w:sz w:val="28"/>
          <w:szCs w:val="28"/>
        </w:rPr>
        <w:t xml:space="preserve"> сельское поселение», в хозяйственном ведении ООО «АСТРАСТРОЙИНВЕСТ», на обслуживании ООО «АСТРАСТРОЙИНВЕСТ».</w:t>
      </w:r>
    </w:p>
    <w:p w:rsidR="00CA5622" w:rsidRDefault="00CA5622" w:rsidP="00CA5622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noProof/>
          <w:sz w:val="28"/>
          <w:lang w:eastAsia="ru-RU"/>
        </w:rPr>
        <w:drawing>
          <wp:inline distT="0" distB="0" distL="0" distR="0">
            <wp:extent cx="5341142" cy="5273040"/>
            <wp:effectExtent l="0" t="0" r="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7775" cy="5279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5556" w:rsidRDefault="00805556" w:rsidP="00CA5622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805556" w:rsidRDefault="00805556" w:rsidP="00CA5622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805556" w:rsidRDefault="00805556" w:rsidP="00CA5622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CA5622" w:rsidRPr="00CA5622" w:rsidRDefault="00CA5622" w:rsidP="00CA5622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CA5622">
        <w:rPr>
          <w:rFonts w:ascii="Times New Roman" w:hAnsi="Times New Roman"/>
          <w:b/>
          <w:sz w:val="28"/>
          <w:szCs w:val="28"/>
        </w:rPr>
        <w:lastRenderedPageBreak/>
        <w:t xml:space="preserve">по адресу: Ленинградская область, </w:t>
      </w:r>
      <w:proofErr w:type="spellStart"/>
      <w:r w:rsidRPr="00CA5622">
        <w:rPr>
          <w:rFonts w:ascii="Times New Roman" w:hAnsi="Times New Roman"/>
          <w:b/>
          <w:sz w:val="28"/>
          <w:szCs w:val="28"/>
        </w:rPr>
        <w:t>Кингисеппский</w:t>
      </w:r>
      <w:proofErr w:type="spellEnd"/>
      <w:r w:rsidRPr="00CA5622">
        <w:rPr>
          <w:rFonts w:ascii="Times New Roman" w:hAnsi="Times New Roman"/>
          <w:b/>
          <w:sz w:val="28"/>
          <w:szCs w:val="28"/>
        </w:rPr>
        <w:t xml:space="preserve"> район,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CA5622">
        <w:rPr>
          <w:rFonts w:ascii="Times New Roman" w:hAnsi="Times New Roman"/>
          <w:b/>
          <w:sz w:val="28"/>
          <w:szCs w:val="28"/>
        </w:rPr>
        <w:t>п. Усть-Луга, кв. Судоверфь, д. 34б,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CA5622">
        <w:rPr>
          <w:rFonts w:ascii="Times New Roman" w:hAnsi="Times New Roman"/>
          <w:b/>
          <w:sz w:val="28"/>
          <w:szCs w:val="28"/>
        </w:rPr>
        <w:t>с разграничением эксплуатационной ответственности и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CA5622">
        <w:rPr>
          <w:rFonts w:ascii="Times New Roman" w:hAnsi="Times New Roman"/>
          <w:b/>
          <w:sz w:val="28"/>
          <w:szCs w:val="28"/>
        </w:rPr>
        <w:t>балансовой принадлежности систем энергоснабжения</w:t>
      </w:r>
    </w:p>
    <w:p w:rsidR="00CA5622" w:rsidRPr="00CA5622" w:rsidRDefault="00CA5622" w:rsidP="00CA5622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CA5622" w:rsidRDefault="00CA5622" w:rsidP="00CA5622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CA5622">
        <w:rPr>
          <w:rFonts w:ascii="Times New Roman" w:hAnsi="Times New Roman"/>
          <w:sz w:val="28"/>
          <w:szCs w:val="28"/>
        </w:rPr>
        <w:t>Граница балансовой принадлежности и эксплуатационной ответственности для МКД №34б кв. Судоверфь п. Усть-Луга устанавливается в тепловых сетях (отопления и ГВС): по наружной границе стены фундамента здания Потребителя. Наружная тепловая сеть находится на балансе Потребителя, в хозяйственном ведении ООО «АСТРАСТРОЙИНВЕСТ», на обслуживании ООО «АСТРАСТРОЙИНВЕСТ».</w:t>
      </w:r>
    </w:p>
    <w:p w:rsidR="00CA5622" w:rsidRDefault="00CA5622" w:rsidP="00CA5622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noProof/>
          <w:sz w:val="28"/>
          <w:lang w:eastAsia="ru-RU"/>
        </w:rPr>
        <w:drawing>
          <wp:inline distT="0" distB="0" distL="0" distR="0">
            <wp:extent cx="5735155" cy="576072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9645" cy="5765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622" w:rsidRDefault="00CA5622" w:rsidP="00CA5622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E22806" w:rsidRDefault="00E22806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E22806" w:rsidRPr="00EC6EFB" w:rsidRDefault="00E22806" w:rsidP="00E22806">
      <w:pPr>
        <w:spacing w:after="0"/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EC6EFB">
        <w:rPr>
          <w:rFonts w:ascii="Times New Roman" w:hAnsi="Times New Roman"/>
          <w:b/>
          <w:sz w:val="28"/>
          <w:szCs w:val="28"/>
        </w:rPr>
        <w:lastRenderedPageBreak/>
        <w:t xml:space="preserve">по адресу: Ленинградская область, </w:t>
      </w:r>
      <w:proofErr w:type="spellStart"/>
      <w:r w:rsidRPr="00EC6EFB">
        <w:rPr>
          <w:rFonts w:ascii="Times New Roman" w:hAnsi="Times New Roman"/>
          <w:b/>
          <w:sz w:val="28"/>
          <w:szCs w:val="28"/>
        </w:rPr>
        <w:t>Кингисеппский</w:t>
      </w:r>
      <w:proofErr w:type="spellEnd"/>
      <w:r w:rsidRPr="00EC6EFB">
        <w:rPr>
          <w:rFonts w:ascii="Times New Roman" w:hAnsi="Times New Roman"/>
          <w:b/>
          <w:sz w:val="28"/>
          <w:szCs w:val="28"/>
        </w:rPr>
        <w:t xml:space="preserve"> район, п. Усть-Луга, </w:t>
      </w:r>
      <w:r w:rsidR="006D46E7" w:rsidRPr="00EC6EFB">
        <w:rPr>
          <w:rFonts w:ascii="Times New Roman" w:hAnsi="Times New Roman"/>
          <w:b/>
          <w:sz w:val="28"/>
          <w:szCs w:val="28"/>
        </w:rPr>
        <w:t xml:space="preserve">квартал </w:t>
      </w:r>
      <w:proofErr w:type="spellStart"/>
      <w:r w:rsidR="006D46E7" w:rsidRPr="00EC6EFB">
        <w:rPr>
          <w:rFonts w:ascii="Times New Roman" w:hAnsi="Times New Roman"/>
          <w:b/>
          <w:sz w:val="28"/>
          <w:szCs w:val="28"/>
        </w:rPr>
        <w:t>Ленрыба</w:t>
      </w:r>
      <w:proofErr w:type="spellEnd"/>
    </w:p>
    <w:p w:rsidR="00E22806" w:rsidRDefault="00E22806" w:rsidP="00E22806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EC6EFB" w:rsidRDefault="00EC6EFB" w:rsidP="00E22806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Наружная тепловая сеть находится на балансе АО «ЛОТЭК».</w:t>
      </w:r>
    </w:p>
    <w:p w:rsidR="00E22806" w:rsidRDefault="00E22806" w:rsidP="00CA5622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EB03F1" w:rsidRPr="00CA5622" w:rsidRDefault="00EB03F1" w:rsidP="00CA5622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CA5622" w:rsidRPr="00CA5622" w:rsidRDefault="004C41EB" w:rsidP="00CA5622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120130" cy="2121725"/>
            <wp:effectExtent l="19050" t="0" r="0" b="0"/>
            <wp:docPr id="1" name="Рисунок 1" descr="https://docviewer.yandex.ru/view/0/htmlimage?id=180fl-8of6xfg2gvfpzh1zp1q2ojnq9xlzaehqqx4vrbd2fqzewcg0pwe3mwxh43likch5p0yaaruog9o48xdls69eimsxndequicac2h&amp;name=image-xtrDQKLd9Oa4paLAu2.jpg&amp;dsid=e9a829a37316750475a405df6ef1e1d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ocviewer.yandex.ru/view/0/htmlimage?id=180fl-8of6xfg2gvfpzh1zp1q2ojnq9xlzaehqqx4vrbd2fqzewcg0pwe3mwxh43likch5p0yaaruog9o48xdls69eimsxndequicac2h&amp;name=image-xtrDQKLd9Oa4paLAu2.jpg&amp;dsid=e9a829a37316750475a405df6ef1e1d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12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4B4A" w:rsidRDefault="00FA4B4A" w:rsidP="00FA4B4A">
      <w:pPr>
        <w:pStyle w:val="a4"/>
        <w:spacing w:after="120"/>
        <w:rPr>
          <w:rFonts w:ascii="Times New Roman" w:hAnsi="Times New Roman"/>
          <w:szCs w:val="28"/>
        </w:rPr>
      </w:pPr>
    </w:p>
    <w:p w:rsidR="00296508" w:rsidRDefault="00296508" w:rsidP="00810981">
      <w:pPr>
        <w:spacing w:after="0" w:line="240" w:lineRule="auto"/>
        <w:rPr>
          <w:rFonts w:ascii="Times New Roman" w:hAnsi="Times New Roman"/>
          <w:szCs w:val="28"/>
        </w:rPr>
      </w:pPr>
    </w:p>
    <w:p w:rsidR="00522AD9" w:rsidRDefault="00522AD9" w:rsidP="00810981">
      <w:pPr>
        <w:spacing w:after="0" w:line="240" w:lineRule="auto"/>
        <w:rPr>
          <w:rFonts w:ascii="Times New Roman" w:hAnsi="Times New Roman"/>
          <w:szCs w:val="28"/>
        </w:rPr>
        <w:sectPr w:rsidR="00522AD9">
          <w:headerReference w:type="default" r:id="rId16"/>
          <w:footerReference w:type="default" r:id="rId17"/>
          <w:pgSz w:w="11906" w:h="16838"/>
          <w:pgMar w:top="851" w:right="1134" w:bottom="776" w:left="1134" w:header="720" w:footer="720" w:gutter="0"/>
          <w:cols w:space="1701"/>
          <w:docGrid w:linePitch="360"/>
        </w:sectPr>
      </w:pPr>
    </w:p>
    <w:p w:rsidR="00AB1C2D" w:rsidRPr="00E31B6B" w:rsidRDefault="00AB1C2D" w:rsidP="00E31B6B">
      <w:pPr>
        <w:pStyle w:val="1"/>
        <w:jc w:val="center"/>
        <w:rPr>
          <w:b/>
        </w:rPr>
      </w:pPr>
      <w:bookmarkStart w:id="12" w:name="_Toc191486700"/>
      <w:r w:rsidRPr="00E31B6B">
        <w:rPr>
          <w:b/>
        </w:rPr>
        <w:lastRenderedPageBreak/>
        <w:t>9.2. Алгоритм реагирования при ЧС</w:t>
      </w:r>
      <w:bookmarkEnd w:id="12"/>
    </w:p>
    <w:p w:rsidR="00296508" w:rsidRDefault="0033489E" w:rsidP="00810981">
      <w:pPr>
        <w:spacing w:after="0" w:line="240" w:lineRule="auto"/>
        <w:rPr>
          <w:rFonts w:ascii="Times New Roman" w:hAnsi="Times New Roman"/>
          <w:szCs w:val="28"/>
        </w:rPr>
      </w:pPr>
      <w:r>
        <w:rPr>
          <w:rFonts w:ascii="Times New Roman" w:hAnsi="Times New Roman"/>
          <w:noProof/>
          <w:szCs w:val="2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39" o:spid="_x0000_s1026" type="#_x0000_t32" style="position:absolute;margin-left:616.75pt;margin-top:11.9pt;width:98.15pt;height:37.5pt;z-index:25202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" strokecolor="#4579b8 [3044]">
            <v:stroke endarrow="block"/>
          </v:shape>
        </w:pict>
      </w:r>
      <w:r>
        <w:rPr>
          <w:rFonts w:ascii="Times New Roman" w:hAnsi="Times New Roman"/>
          <w:noProof/>
          <w:szCs w:val="28"/>
          <w:lang w:eastAsia="ru-RU"/>
        </w:rPr>
        <w:pict>
          <v:shape id="Прямая со стрелкой 38" o:spid="_x0000_s1058" type="#_x0000_t32" style="position:absolute;margin-left:47.4pt;margin-top:11.15pt;width:84.75pt;height:39.75pt;flip:x;z-index:25200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" strokecolor="#4579b8 [3044]">
            <v:stroke endarrow="block"/>
          </v:shape>
        </w:pict>
      </w:r>
      <w:r>
        <w:rPr>
          <w:rFonts w:ascii="Times New Roman" w:hAnsi="Times New Roman"/>
          <w:noProof/>
          <w:szCs w:val="28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4" o:spid="_x0000_s1057" type="#_x0000_t202" style="position:absolute;margin-left:133.25pt;margin-top:.2pt;width:483.85pt;height:28.65pt;z-index:25110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" fillcolor="white [3201]" strokeweight=".5pt">
            <v:textbox>
              <w:txbxContent>
                <w:p w:rsidR="001E65E2" w:rsidRDefault="001E65E2" w:rsidP="00296508">
                  <w:pPr>
                    <w:jc w:val="center"/>
                  </w:pPr>
                  <w:r>
                    <w:t>Алгоритм реагирования при ЧС</w:t>
                  </w:r>
                </w:p>
              </w:txbxContent>
            </v:textbox>
          </v:shape>
        </w:pict>
      </w:r>
    </w:p>
    <w:p w:rsidR="00296508" w:rsidRDefault="00296508" w:rsidP="00810981">
      <w:pPr>
        <w:spacing w:after="0" w:line="240" w:lineRule="auto"/>
        <w:rPr>
          <w:rFonts w:ascii="Times New Roman" w:hAnsi="Times New Roman"/>
          <w:szCs w:val="28"/>
        </w:rPr>
      </w:pPr>
    </w:p>
    <w:p w:rsidR="00F673D3" w:rsidRDefault="0033489E" w:rsidP="00810981">
      <w:pPr>
        <w:spacing w:after="0" w:line="240" w:lineRule="auto"/>
        <w:rPr>
          <w:rFonts w:ascii="Times New Roman" w:hAnsi="Times New Roman"/>
          <w:szCs w:val="28"/>
        </w:rPr>
      </w:pPr>
      <w:r>
        <w:rPr>
          <w:rFonts w:ascii="Times New Roman" w:hAnsi="Times New Roman"/>
          <w:noProof/>
          <w:szCs w:val="28"/>
        </w:rPr>
        <w:pict>
          <v:shape id="Прямая со стрелкой 45" o:spid="_x0000_s1056" type="#_x0000_t32" style="position:absolute;margin-left:588.9pt;margin-top:3.2pt;width:0;height:23.15pt;z-index:25205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" strokecolor="#4579b8 [3044]">
            <v:stroke endarrow="block"/>
          </v:shape>
        </w:pict>
      </w:r>
      <w:r>
        <w:rPr>
          <w:rFonts w:ascii="Times New Roman" w:hAnsi="Times New Roman"/>
          <w:noProof/>
          <w:szCs w:val="28"/>
        </w:rPr>
        <w:pict>
          <v:shape id="Прямая со стрелкой 43" o:spid="_x0000_s1055" type="#_x0000_t32" style="position:absolute;margin-left:493.65pt;margin-top:3.2pt;width:.75pt;height:23.15pt;z-index:25206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" strokecolor="#4a7ebb">
            <v:stroke endarrow="block"/>
          </v:shape>
        </w:pict>
      </w:r>
      <w:r>
        <w:rPr>
          <w:rFonts w:ascii="Times New Roman" w:hAnsi="Times New Roman"/>
          <w:noProof/>
          <w:szCs w:val="28"/>
        </w:rPr>
        <w:pict>
          <v:shape id="Прямая со стрелкой 42" o:spid="_x0000_s1054" type="#_x0000_t32" style="position:absolute;margin-left:380.4pt;margin-top:3.2pt;width:.75pt;height:23.15pt;z-index:25205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" strokecolor="#4a7ebb">
            <v:stroke endarrow="block"/>
          </v:shape>
        </w:pict>
      </w:r>
      <w:r>
        <w:rPr>
          <w:rFonts w:ascii="Times New Roman" w:hAnsi="Times New Roman"/>
          <w:noProof/>
          <w:szCs w:val="28"/>
        </w:rPr>
        <w:pict>
          <v:shape id="Прямая со стрелкой 41" o:spid="_x0000_s1053" type="#_x0000_t32" style="position:absolute;margin-left:273.75pt;margin-top:2.95pt;width:.75pt;height:23.15pt;z-index:25203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" strokecolor="#4a7ebb">
            <v:stroke endarrow="block"/>
          </v:shape>
        </w:pict>
      </w:r>
      <w:r>
        <w:rPr>
          <w:rFonts w:ascii="Times New Roman" w:hAnsi="Times New Roman"/>
          <w:noProof/>
          <w:szCs w:val="28"/>
        </w:rPr>
        <w:pict>
          <v:shape id="Прямая со стрелкой 40" o:spid="_x0000_s1052" type="#_x0000_t32" style="position:absolute;margin-left:156.15pt;margin-top:3.2pt;width:.75pt;height:23.15pt;z-index:25201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" strokecolor="#4579b8 [3044]">
            <v:stroke endarrow="block"/>
          </v:shape>
        </w:pict>
      </w:r>
    </w:p>
    <w:p w:rsidR="00F673D3" w:rsidRDefault="00F673D3" w:rsidP="00810981">
      <w:pPr>
        <w:spacing w:after="0" w:line="240" w:lineRule="auto"/>
        <w:rPr>
          <w:rFonts w:ascii="Times New Roman" w:hAnsi="Times New Roman"/>
          <w:szCs w:val="28"/>
        </w:rPr>
      </w:pPr>
    </w:p>
    <w:p w:rsidR="00296508" w:rsidRDefault="0033489E" w:rsidP="00810981">
      <w:pPr>
        <w:spacing w:after="0" w:line="240" w:lineRule="auto"/>
        <w:rPr>
          <w:rFonts w:ascii="Times New Roman" w:hAnsi="Times New Roman"/>
          <w:szCs w:val="28"/>
        </w:rPr>
      </w:pPr>
      <w:r>
        <w:rPr>
          <w:rFonts w:ascii="Times New Roman" w:hAnsi="Times New Roman"/>
          <w:noProof/>
          <w:szCs w:val="28"/>
          <w:lang w:eastAsia="ru-RU"/>
        </w:rPr>
        <w:pict>
          <v:shape id="Поле 10" o:spid="_x0000_s1027" type="#_x0000_t202" style="position:absolute;margin-left:669.15pt;margin-top:1pt;width:90pt;height:66pt;z-index:251512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" fillcolor="white [3201]" strokeweight=".5pt">
            <v:textbox>
              <w:txbxContent>
                <w:p w:rsidR="001E65E2" w:rsidRDefault="001E65E2" w:rsidP="0014777F">
                  <w:pPr>
                    <w:spacing w:after="0"/>
                    <w:jc w:val="center"/>
                  </w:pPr>
                  <w:r>
                    <w:t>Сбор итоговой информации</w:t>
                  </w:r>
                </w:p>
                <w:p w:rsidR="001E65E2" w:rsidRDefault="001E65E2" w:rsidP="0014777F">
                  <w:pPr>
                    <w:spacing w:after="0"/>
                    <w:jc w:val="center"/>
                  </w:pPr>
                </w:p>
                <w:p w:rsidR="001E65E2" w:rsidRDefault="001E65E2" w:rsidP="0014777F">
                  <w:pPr>
                    <w:spacing w:after="0"/>
                    <w:jc w:val="center"/>
                  </w:pPr>
                  <w:r>
                    <w:t>7</w:t>
                  </w:r>
                </w:p>
              </w:txbxContent>
            </v:textbox>
            <w10:wrap anchorx="margin"/>
          </v:shape>
        </w:pict>
      </w:r>
      <w:r>
        <w:rPr>
          <w:rFonts w:ascii="Times New Roman" w:hAnsi="Times New Roman"/>
          <w:noProof/>
          <w:szCs w:val="28"/>
          <w:lang w:eastAsia="ru-RU"/>
        </w:rPr>
        <w:pict>
          <v:shape id="Поле 9" o:spid="_x0000_s1028" type="#_x0000_t202" style="position:absolute;margin-left:558.15pt;margin-top:1.1pt;width:93.75pt;height:66pt;z-index:25146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" fillcolor="white [3201]" strokeweight=".5pt">
            <v:textbox>
              <w:txbxContent>
                <w:p w:rsidR="001E65E2" w:rsidRDefault="001E65E2" w:rsidP="0014777F">
                  <w:pPr>
                    <w:spacing w:after="0"/>
                    <w:jc w:val="center"/>
                  </w:pPr>
                  <w:r>
                    <w:t>Координирование совместных действий</w:t>
                  </w:r>
                </w:p>
                <w:p w:rsidR="001E65E2" w:rsidRDefault="001E65E2" w:rsidP="0014777F">
                  <w:pPr>
                    <w:spacing w:after="0"/>
                    <w:jc w:val="center"/>
                  </w:pPr>
                  <w:r>
                    <w:t>6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Cs w:val="28"/>
        </w:rPr>
        <w:pict>
          <v:shape id="Надпись 2" o:spid="_x0000_s1029" type="#_x0000_t202" style="position:absolute;margin-left:227.4pt;margin-top:1.1pt;width:88.5pt;height:66pt;z-index:25127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">
            <v:textbox>
              <w:txbxContent>
                <w:p w:rsidR="001E65E2" w:rsidRDefault="001E65E2" w:rsidP="0014777F">
                  <w:pPr>
                    <w:spacing w:after="0"/>
                    <w:jc w:val="center"/>
                  </w:pPr>
                  <w:r>
                    <w:t>Распределение полномочий</w:t>
                  </w:r>
                </w:p>
                <w:p w:rsidR="001E65E2" w:rsidRDefault="001E65E2" w:rsidP="0014777F">
                  <w:pPr>
                    <w:spacing w:after="0"/>
                    <w:jc w:val="center"/>
                  </w:pPr>
                </w:p>
                <w:p w:rsidR="001E65E2" w:rsidRDefault="001E65E2" w:rsidP="0014777F">
                  <w:pPr>
                    <w:spacing w:after="0"/>
                    <w:jc w:val="center"/>
                  </w:pPr>
                  <w:r>
                    <w:t>3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Cs w:val="28"/>
        </w:rPr>
        <w:pict>
          <v:shape id="_x0000_s1030" type="#_x0000_t202" style="position:absolute;margin-left:336.9pt;margin-top:1.1pt;width:98.25pt;height:66pt;z-index:25133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">
            <v:textbox>
              <w:txbxContent>
                <w:p w:rsidR="001E65E2" w:rsidRDefault="001E65E2" w:rsidP="0014777F">
                  <w:pPr>
                    <w:spacing w:after="0"/>
                    <w:jc w:val="center"/>
                  </w:pPr>
                  <w:r>
                    <w:t>Инициирование реагирования</w:t>
                  </w:r>
                </w:p>
                <w:p w:rsidR="001E65E2" w:rsidRDefault="001E65E2" w:rsidP="0014777F">
                  <w:pPr>
                    <w:spacing w:after="0"/>
                    <w:jc w:val="center"/>
                  </w:pPr>
                </w:p>
                <w:p w:rsidR="001E65E2" w:rsidRDefault="001E65E2" w:rsidP="0014777F">
                  <w:pPr>
                    <w:spacing w:after="0"/>
                    <w:jc w:val="center"/>
                  </w:pPr>
                  <w:r>
                    <w:t>4</w:t>
                  </w:r>
                </w:p>
              </w:txbxContent>
            </v:textbox>
            <w10:wrap anchorx="margin"/>
          </v:shape>
        </w:pict>
      </w:r>
      <w:r>
        <w:rPr>
          <w:rFonts w:ascii="Times New Roman" w:hAnsi="Times New Roman"/>
          <w:noProof/>
          <w:szCs w:val="28"/>
          <w:lang w:eastAsia="ru-RU"/>
        </w:rPr>
        <w:pict>
          <v:shape id="Поле 8" o:spid="_x0000_s1031" type="#_x0000_t202" style="position:absolute;margin-left:453.15pt;margin-top:1.1pt;width:84.75pt;height:66pt;z-index:25140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" fillcolor="white [3201]" strokeweight=".5pt">
            <v:textbox>
              <w:txbxContent>
                <w:p w:rsidR="001E65E2" w:rsidRDefault="001E65E2" w:rsidP="0014777F">
                  <w:pPr>
                    <w:spacing w:after="0"/>
                    <w:jc w:val="center"/>
                  </w:pPr>
                  <w:r>
                    <w:t>Определение</w:t>
                  </w:r>
                </w:p>
                <w:p w:rsidR="001E65E2" w:rsidRDefault="001E65E2" w:rsidP="0014777F">
                  <w:pPr>
                    <w:spacing w:after="0"/>
                  </w:pPr>
                </w:p>
                <w:p w:rsidR="001E65E2" w:rsidRDefault="001E65E2" w:rsidP="0014777F">
                  <w:pPr>
                    <w:spacing w:after="0"/>
                  </w:pPr>
                </w:p>
                <w:p w:rsidR="001E65E2" w:rsidRDefault="001E65E2" w:rsidP="0014777F">
                  <w:pPr>
                    <w:spacing w:after="0"/>
                    <w:jc w:val="center"/>
                  </w:pPr>
                  <w:r>
                    <w:t>5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Cs w:val="28"/>
        </w:rPr>
        <w:pict>
          <v:shape id="_x0000_s1032" type="#_x0000_t202" style="position:absolute;margin-left:114.15pt;margin-top:1.1pt;width:91.5pt;height:66pt;z-index:25121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">
            <v:textbox>
              <w:txbxContent>
                <w:p w:rsidR="001E65E2" w:rsidRDefault="001E65E2" w:rsidP="0014777F">
                  <w:pPr>
                    <w:spacing w:after="0"/>
                    <w:jc w:val="center"/>
                  </w:pPr>
                  <w:r>
                    <w:t>Оценка информации по признакам ЧС</w:t>
                  </w:r>
                </w:p>
                <w:p w:rsidR="001E65E2" w:rsidRDefault="001E65E2" w:rsidP="0014777F">
                  <w:pPr>
                    <w:spacing w:after="0"/>
                    <w:jc w:val="center"/>
                  </w:pPr>
                  <w:r>
                    <w:t>2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Cs w:val="28"/>
        </w:rPr>
        <w:pict>
          <v:shape id="_x0000_s1033" type="#_x0000_t202" style="position:absolute;margin-left:0;margin-top:1.1pt;width:89.25pt;height:66pt;z-index:25115289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">
            <v:textbox>
              <w:txbxContent>
                <w:p w:rsidR="001E65E2" w:rsidRDefault="001E65E2" w:rsidP="0014777F">
                  <w:pPr>
                    <w:spacing w:after="0"/>
                    <w:jc w:val="center"/>
                  </w:pPr>
                  <w:r>
                    <w:t>Сбор базовой информации</w:t>
                  </w:r>
                </w:p>
                <w:p w:rsidR="001E65E2" w:rsidRDefault="001E65E2" w:rsidP="0014777F">
                  <w:pPr>
                    <w:spacing w:after="0"/>
                    <w:jc w:val="center"/>
                  </w:pPr>
                </w:p>
                <w:p w:rsidR="001E65E2" w:rsidRDefault="001E65E2" w:rsidP="0014777F">
                  <w:pPr>
                    <w:spacing w:after="0"/>
                    <w:jc w:val="center"/>
                  </w:pPr>
                  <w:r>
                    <w:t>1</w:t>
                  </w:r>
                </w:p>
              </w:txbxContent>
            </v:textbox>
            <w10:wrap anchorx="margin"/>
          </v:shape>
        </w:pict>
      </w:r>
    </w:p>
    <w:p w:rsidR="008A6086" w:rsidRDefault="008A6086" w:rsidP="00810981">
      <w:pPr>
        <w:spacing w:after="0" w:line="240" w:lineRule="auto"/>
        <w:rPr>
          <w:rFonts w:ascii="Times New Roman" w:hAnsi="Times New Roman"/>
          <w:szCs w:val="28"/>
        </w:rPr>
      </w:pPr>
    </w:p>
    <w:p w:rsidR="008A6086" w:rsidRDefault="008A6086" w:rsidP="00810981">
      <w:pPr>
        <w:spacing w:after="0" w:line="240" w:lineRule="auto"/>
        <w:rPr>
          <w:rFonts w:ascii="Times New Roman" w:hAnsi="Times New Roman"/>
          <w:szCs w:val="28"/>
        </w:rPr>
      </w:pPr>
    </w:p>
    <w:p w:rsidR="008A6086" w:rsidRDefault="0033489E" w:rsidP="00810981">
      <w:pPr>
        <w:spacing w:after="0" w:line="240" w:lineRule="auto"/>
        <w:rPr>
          <w:rFonts w:ascii="Times New Roman" w:hAnsi="Times New Roman"/>
          <w:szCs w:val="28"/>
        </w:rPr>
      </w:pPr>
      <w:r>
        <w:rPr>
          <w:rFonts w:ascii="Times New Roman" w:hAnsi="Times New Roman"/>
          <w:noProof/>
          <w:szCs w:val="28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Стрелка: вниз 48" o:spid="_x0000_s1051" type="#_x0000_t67" style="position:absolute;margin-left:88.9pt;margin-top:11.35pt;width:13.05pt;height:71.05pt;rotation:4221826fd;z-index:25210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" adj="19620" fillcolor="#4f81bd" strokecolor="#385d8a" strokeweight="2pt"/>
        </w:pict>
      </w:r>
    </w:p>
    <w:p w:rsidR="001749B1" w:rsidRDefault="0033489E" w:rsidP="00810981">
      <w:pPr>
        <w:spacing w:after="0" w:line="240" w:lineRule="auto"/>
        <w:rPr>
          <w:rFonts w:ascii="Times New Roman" w:hAnsi="Times New Roman"/>
          <w:szCs w:val="28"/>
        </w:rPr>
      </w:pPr>
      <w:r>
        <w:rPr>
          <w:rFonts w:ascii="Times New Roman" w:hAnsi="Times New Roman"/>
          <w:noProof/>
          <w:szCs w:val="28"/>
        </w:rPr>
        <w:pict>
          <v:shape id="Стрелка: вниз 52" o:spid="_x0000_s1050" type="#_x0000_t67" style="position:absolute;margin-left:424.55pt;margin-top:.5pt;width:13.05pt;height:71.05pt;rotation:4221826fd;z-index:25214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" adj="19620" fillcolor="#4f81bd" strokecolor="#385d8a" strokeweight="2pt"/>
        </w:pict>
      </w:r>
      <w:r>
        <w:rPr>
          <w:rFonts w:ascii="Times New Roman" w:hAnsi="Times New Roman"/>
          <w:noProof/>
          <w:szCs w:val="28"/>
        </w:rPr>
        <w:pict>
          <v:shape id="Стрелка: вниз 51" o:spid="_x0000_s1049" type="#_x0000_t67" style="position:absolute;margin-left:545.25pt;margin-top:10.4pt;width:12.1pt;height:49.25pt;rotation:-3262066fd;z-index:25213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" adj="18948" fillcolor="#4f81bd" strokecolor="#385d8a" strokeweight="2pt"/>
        </w:pict>
      </w:r>
      <w:r>
        <w:rPr>
          <w:rFonts w:ascii="Times New Roman" w:hAnsi="Times New Roman"/>
          <w:noProof/>
          <w:szCs w:val="28"/>
        </w:rPr>
        <w:pict>
          <v:shape id="Стрелка: вниз 49" o:spid="_x0000_s1048" type="#_x0000_t67" style="position:absolute;margin-left:206.35pt;margin-top:7.95pt;width:12.1pt;height:49.25pt;rotation:-3262066fd;z-index:25211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" adj="18948" fillcolor="#4f81bd" strokecolor="#385d8a" strokeweight="2pt"/>
        </w:pict>
      </w:r>
    </w:p>
    <w:p w:rsidR="001749B1" w:rsidRDefault="0033489E" w:rsidP="00810981">
      <w:pPr>
        <w:spacing w:after="0" w:line="240" w:lineRule="auto"/>
        <w:rPr>
          <w:rFonts w:ascii="Times New Roman" w:hAnsi="Times New Roman"/>
          <w:szCs w:val="28"/>
        </w:rPr>
      </w:pPr>
      <w:r>
        <w:rPr>
          <w:rFonts w:ascii="Times New Roman" w:hAnsi="Times New Roman"/>
          <w:noProof/>
          <w:szCs w:val="28"/>
        </w:rPr>
        <w:pict>
          <v:shape id="Стрелка: вниз 50" o:spid="_x0000_s1047" type="#_x0000_t67" style="position:absolute;margin-left:483.15pt;margin-top:3.8pt;width:27.75pt;height:31.5pt;z-index:25212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" adj="12086" fillcolor="#4f81bd" strokecolor="#385d8a" strokeweight="2pt"/>
        </w:pict>
      </w:r>
      <w:r>
        <w:rPr>
          <w:rFonts w:ascii="Times New Roman" w:hAnsi="Times New Roman"/>
          <w:noProof/>
          <w:szCs w:val="28"/>
        </w:rPr>
        <w:pict>
          <v:shape id="Стрелка: вниз 46" o:spid="_x0000_s1046" type="#_x0000_t67" style="position:absolute;margin-left:145.65pt;margin-top:5.05pt;width:27.75pt;height:32.25pt;z-index:2520847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" adj="12307" fillcolor="#4f81bd [3204]" strokecolor="#243f60 [1604]" strokeweight="2pt"/>
        </w:pict>
      </w:r>
    </w:p>
    <w:p w:rsidR="001749B1" w:rsidRDefault="001749B1" w:rsidP="00810981">
      <w:pPr>
        <w:spacing w:after="0" w:line="240" w:lineRule="auto"/>
        <w:rPr>
          <w:rFonts w:ascii="Times New Roman" w:hAnsi="Times New Roman"/>
          <w:szCs w:val="28"/>
        </w:rPr>
      </w:pPr>
    </w:p>
    <w:p w:rsidR="008C4FF0" w:rsidRDefault="008C4FF0" w:rsidP="00810981">
      <w:pPr>
        <w:spacing w:after="0" w:line="240" w:lineRule="auto"/>
        <w:rPr>
          <w:rFonts w:ascii="Times New Roman" w:hAnsi="Times New Roman"/>
          <w:szCs w:val="28"/>
        </w:rPr>
      </w:pPr>
    </w:p>
    <w:p w:rsidR="008C4FF0" w:rsidRDefault="0033489E" w:rsidP="00810981">
      <w:pPr>
        <w:spacing w:after="0" w:line="240" w:lineRule="auto"/>
        <w:rPr>
          <w:rFonts w:ascii="Times New Roman" w:hAnsi="Times New Roman"/>
          <w:szCs w:val="28"/>
        </w:rPr>
      </w:pPr>
      <w:r>
        <w:rPr>
          <w:rFonts w:ascii="Times New Roman" w:hAnsi="Times New Roman"/>
          <w:noProof/>
          <w:szCs w:val="28"/>
        </w:rPr>
        <w:pict>
          <v:shape id="_x0000_s1034" type="#_x0000_t202" style="position:absolute;margin-left:11.4pt;margin-top:1.1pt;width:91.5pt;height:88.5pt;z-index:25170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">
            <v:textbox>
              <w:txbxContent>
                <w:p w:rsidR="001E65E2" w:rsidRDefault="001E65E2" w:rsidP="00B53501">
                  <w:pPr>
                    <w:jc w:val="center"/>
                  </w:pPr>
                  <w:r>
                    <w:t>Идентификация ситуации</w:t>
                  </w:r>
                </w:p>
                <w:p w:rsidR="001E65E2" w:rsidRDefault="001E65E2"/>
                <w:p w:rsidR="001E65E2" w:rsidRDefault="001E65E2" w:rsidP="00B53501">
                  <w:pPr>
                    <w:jc w:val="center"/>
                  </w:pPr>
                  <w:r>
                    <w:t>1</w:t>
                  </w:r>
                </w:p>
                <w:p w:rsidR="001E65E2" w:rsidRDefault="001E65E2"/>
                <w:p w:rsidR="001E65E2" w:rsidRDefault="001E65E2"/>
                <w:p w:rsidR="001E65E2" w:rsidRDefault="001E65E2"/>
                <w:p w:rsidR="001E65E2" w:rsidRDefault="001E65E2"/>
              </w:txbxContent>
            </v:textbox>
          </v:shape>
        </w:pict>
      </w:r>
      <w:r>
        <w:rPr>
          <w:rFonts w:ascii="Times New Roman" w:hAnsi="Times New Roman"/>
          <w:noProof/>
          <w:szCs w:val="28"/>
        </w:rPr>
        <w:pict>
          <v:shape id="_x0000_s1035" type="#_x0000_t202" style="position:absolute;margin-left:210.1pt;margin-top:1.1pt;width:93.75pt;height:88.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">
            <v:textbox>
              <w:txbxContent>
                <w:p w:rsidR="001E65E2" w:rsidRDefault="001E65E2" w:rsidP="00B53501">
                  <w:pPr>
                    <w:spacing w:after="0" w:line="240" w:lineRule="auto"/>
                    <w:jc w:val="center"/>
                  </w:pPr>
                  <w:r>
                    <w:t>Анализ ситуации</w:t>
                  </w:r>
                </w:p>
                <w:p w:rsidR="001E65E2" w:rsidRDefault="001E65E2" w:rsidP="00B53501">
                  <w:pPr>
                    <w:spacing w:after="0" w:line="360" w:lineRule="auto"/>
                  </w:pPr>
                </w:p>
                <w:p w:rsidR="001E65E2" w:rsidRDefault="001E65E2" w:rsidP="00B53501">
                  <w:pPr>
                    <w:spacing w:after="0" w:line="360" w:lineRule="auto"/>
                  </w:pPr>
                </w:p>
                <w:p w:rsidR="001E65E2" w:rsidRDefault="001E65E2" w:rsidP="00B53501">
                  <w:pPr>
                    <w:spacing w:after="0" w:line="360" w:lineRule="auto"/>
                    <w:jc w:val="center"/>
                  </w:pPr>
                  <w:r>
                    <w:t>3</w:t>
                  </w:r>
                </w:p>
                <w:p w:rsidR="001E65E2" w:rsidRDefault="001E65E2" w:rsidP="00B53501">
                  <w:pPr>
                    <w:spacing w:after="0" w:line="360" w:lineRule="auto"/>
                  </w:pPr>
                  <w:r>
                    <w:t>3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Cs w:val="28"/>
          <w:lang w:eastAsia="ru-RU"/>
        </w:rPr>
        <w:pict>
          <v:shape id="Поле 25" o:spid="_x0000_s1036" type="#_x0000_t202" style="position:absolute;margin-left:559.05pt;margin-top:1.3pt;width:100.5pt;height:88.5pt;z-index:25185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" fillcolor="white [3201]" strokeweight=".5pt">
            <v:textbox>
              <w:txbxContent>
                <w:p w:rsidR="001E65E2" w:rsidRDefault="001E65E2" w:rsidP="00B53501">
                  <w:pPr>
                    <w:spacing w:after="0" w:line="240" w:lineRule="auto"/>
                    <w:jc w:val="center"/>
                  </w:pPr>
                  <w:r>
                    <w:t>Предоставление начальных рекомендаций выехавшим подразделениям</w:t>
                  </w:r>
                </w:p>
                <w:p w:rsidR="001E65E2" w:rsidRDefault="001E65E2" w:rsidP="00B53501">
                  <w:pPr>
                    <w:spacing w:after="0" w:line="240" w:lineRule="auto"/>
                    <w:jc w:val="center"/>
                  </w:pPr>
                  <w:r>
                    <w:t>3</w:t>
                  </w:r>
                </w:p>
              </w:txbxContent>
            </v:textbox>
          </v:shape>
        </w:pict>
      </w:r>
      <w:r w:rsidRPr="0033489E">
        <w:rPr>
          <w:noProof/>
        </w:rPr>
        <w:pict>
          <v:shape id="Поле 23" o:spid="_x0000_s1037" type="#_x0000_t202" style="position:absolute;margin-left:326.4pt;margin-top:1.1pt;width:117pt;height:88.5pt;z-index:251757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" filled="f" strokeweight=".5pt">
            <v:textbox>
              <w:txbxContent>
                <w:p w:rsidR="001E65E2" w:rsidRDefault="001E65E2" w:rsidP="00B53501">
                  <w:pPr>
                    <w:spacing w:after="0" w:line="240" w:lineRule="auto"/>
                    <w:jc w:val="center"/>
                  </w:pPr>
                  <w:r>
                    <w:t>Предоставление начальных рекомендаций звонящим по телефону</w:t>
                  </w:r>
                </w:p>
                <w:p w:rsidR="001E65E2" w:rsidRDefault="001E65E2" w:rsidP="00B53501">
                  <w:pPr>
                    <w:spacing w:after="0" w:line="240" w:lineRule="auto"/>
                    <w:jc w:val="center"/>
                  </w:pPr>
                  <w:r>
                    <w:t>1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Cs w:val="28"/>
        </w:rPr>
        <w:pict>
          <v:shape id="_x0000_s1038" type="#_x0000_t202" style="position:absolute;margin-left:451.8pt;margin-top:1.3pt;width:99pt;height:88.5pt;z-index:25180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">
            <v:textbox>
              <w:txbxContent>
                <w:p w:rsidR="001E65E2" w:rsidRDefault="001E65E2" w:rsidP="00B53501">
                  <w:pPr>
                    <w:spacing w:after="0" w:line="240" w:lineRule="auto"/>
                    <w:jc w:val="center"/>
                  </w:pPr>
                  <w:r>
                    <w:t>Оповещение и оперативное подключение к работам служб реагирования</w:t>
                  </w:r>
                </w:p>
                <w:p w:rsidR="001E65E2" w:rsidRDefault="001E65E2" w:rsidP="00B53501">
                  <w:pPr>
                    <w:spacing w:after="0" w:line="240" w:lineRule="auto"/>
                    <w:jc w:val="center"/>
                  </w:pPr>
                  <w:r>
                    <w:t>2</w:t>
                  </w:r>
                </w:p>
                <w:p w:rsidR="001E65E2" w:rsidRDefault="001E65E2" w:rsidP="00B53501">
                  <w:pPr>
                    <w:spacing w:after="0" w:line="240" w:lineRule="auto"/>
                  </w:pPr>
                </w:p>
              </w:txbxContent>
            </v:textbox>
          </v:shape>
        </w:pict>
      </w:r>
      <w:r>
        <w:rPr>
          <w:rFonts w:ascii="Times New Roman" w:hAnsi="Times New Roman"/>
          <w:noProof/>
          <w:szCs w:val="28"/>
        </w:rPr>
        <w:pict>
          <v:shape id="_x0000_s1039" type="#_x0000_t202" style="position:absolute;margin-left:113.4pt;margin-top:1.1pt;width:86.25pt;height:88.5pt;z-index:25160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">
            <v:textbox>
              <w:txbxContent>
                <w:p w:rsidR="001E65E2" w:rsidRDefault="001E65E2" w:rsidP="00B53501">
                  <w:pPr>
                    <w:spacing w:after="0" w:line="240" w:lineRule="auto"/>
                    <w:jc w:val="center"/>
                  </w:pPr>
                  <w:r>
                    <w:t>Присвоение приоритета ситуации</w:t>
                  </w:r>
                </w:p>
                <w:p w:rsidR="001E65E2" w:rsidRDefault="001E65E2" w:rsidP="008A6086">
                  <w:pPr>
                    <w:spacing w:after="0" w:line="240" w:lineRule="auto"/>
                  </w:pPr>
                </w:p>
                <w:p w:rsidR="001E65E2" w:rsidRDefault="001E65E2" w:rsidP="00B53501">
                  <w:pPr>
                    <w:spacing w:after="0" w:line="240" w:lineRule="auto"/>
                    <w:jc w:val="center"/>
                  </w:pPr>
                </w:p>
                <w:p w:rsidR="001E65E2" w:rsidRDefault="001E65E2" w:rsidP="00B53501">
                  <w:pPr>
                    <w:spacing w:after="0"/>
                    <w:jc w:val="center"/>
                  </w:pPr>
                  <w:r>
                    <w:t>2</w:t>
                  </w:r>
                </w:p>
              </w:txbxContent>
            </v:textbox>
          </v:shape>
        </w:pict>
      </w:r>
    </w:p>
    <w:p w:rsidR="008C4FF0" w:rsidRDefault="008C4FF0" w:rsidP="00810981">
      <w:pPr>
        <w:spacing w:after="0" w:line="240" w:lineRule="auto"/>
        <w:rPr>
          <w:rFonts w:ascii="Times New Roman" w:hAnsi="Times New Roman"/>
          <w:szCs w:val="28"/>
        </w:rPr>
      </w:pPr>
    </w:p>
    <w:p w:rsidR="008C4FF0" w:rsidRDefault="008C4FF0" w:rsidP="00810981">
      <w:pPr>
        <w:spacing w:after="0" w:line="240" w:lineRule="auto"/>
        <w:rPr>
          <w:rFonts w:ascii="Times New Roman" w:hAnsi="Times New Roman"/>
          <w:szCs w:val="28"/>
        </w:rPr>
      </w:pPr>
    </w:p>
    <w:p w:rsidR="008C4FF0" w:rsidRDefault="008C4FF0" w:rsidP="00810981">
      <w:pPr>
        <w:spacing w:after="0" w:line="240" w:lineRule="auto"/>
        <w:rPr>
          <w:rFonts w:ascii="Times New Roman" w:hAnsi="Times New Roman"/>
          <w:szCs w:val="28"/>
        </w:rPr>
      </w:pPr>
    </w:p>
    <w:p w:rsidR="008C4FF0" w:rsidRDefault="008C4FF0" w:rsidP="00810981">
      <w:pPr>
        <w:spacing w:after="0" w:line="240" w:lineRule="auto"/>
        <w:rPr>
          <w:rFonts w:ascii="Times New Roman" w:hAnsi="Times New Roman"/>
          <w:szCs w:val="28"/>
        </w:rPr>
      </w:pPr>
    </w:p>
    <w:p w:rsidR="008C4FF0" w:rsidRDefault="008C4FF0" w:rsidP="00810981">
      <w:pPr>
        <w:spacing w:after="0" w:line="240" w:lineRule="auto"/>
        <w:rPr>
          <w:rFonts w:ascii="Times New Roman" w:hAnsi="Times New Roman"/>
          <w:szCs w:val="28"/>
        </w:rPr>
      </w:pPr>
    </w:p>
    <w:p w:rsidR="00C76E78" w:rsidRDefault="0033489E" w:rsidP="00810981">
      <w:pPr>
        <w:spacing w:after="0" w:line="240" w:lineRule="auto"/>
        <w:rPr>
          <w:rFonts w:ascii="Times New Roman" w:hAnsi="Times New Roman"/>
          <w:szCs w:val="28"/>
        </w:rPr>
      </w:pPr>
      <w:r>
        <w:rPr>
          <w:rFonts w:ascii="Times New Roman" w:hAnsi="Times New Roman"/>
          <w:noProof/>
          <w:szCs w:val="28"/>
        </w:rPr>
        <w:pict>
          <v:shapetype id="_x0000_t93" coordsize="21600,21600" o:spt="93" adj="16200,5400" path="m@0,l@0@1,3375@1,3375@2@0@2@0,21600,21600,10800xem1350@1l1350@2,2700@2,2700@1xem0@1l0@2,675@2,675@1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3375,@1,@6,@2"/>
            <v:handles>
              <v:h position="#0,#1" xrange="3375,21600" yrange="0,10800"/>
            </v:handles>
          </v:shapetype>
          <v:shape id="Стрелка: штриховая вправо 54" o:spid="_x0000_s1045" type="#_x0000_t93" style="position:absolute;margin-left:235pt;margin-top:4.7pt;width:48.75pt;height:70.15pt;rotation:90;z-index:252158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" adj="10800" fillcolor="#4f81bd [3204]" strokecolor="#243f60 [1604]" strokeweight="2pt"/>
        </w:pict>
      </w:r>
    </w:p>
    <w:p w:rsidR="008C4FF0" w:rsidRDefault="008C4FF0" w:rsidP="00810981">
      <w:pPr>
        <w:spacing w:after="0" w:line="240" w:lineRule="auto"/>
        <w:rPr>
          <w:rFonts w:ascii="Times New Roman" w:hAnsi="Times New Roman"/>
          <w:szCs w:val="28"/>
        </w:rPr>
      </w:pPr>
    </w:p>
    <w:p w:rsidR="008C4FF0" w:rsidRDefault="0033489E" w:rsidP="00810981">
      <w:pPr>
        <w:spacing w:after="0" w:line="240" w:lineRule="auto"/>
        <w:rPr>
          <w:rFonts w:ascii="Times New Roman" w:hAnsi="Times New Roman"/>
          <w:szCs w:val="28"/>
        </w:rPr>
      </w:pPr>
      <w:r>
        <w:rPr>
          <w:rFonts w:ascii="Times New Roman" w:hAnsi="Times New Roman"/>
          <w:noProof/>
          <w:szCs w:val="28"/>
        </w:rPr>
        <w:pict>
          <v:shape id="Стрелка: штриховая вправо 55" o:spid="_x0000_s1044" type="#_x0000_t93" style="position:absolute;margin-left:293.9pt;margin-top:5.5pt;width:93pt;height:26.3pt;rotation:2251796fd;z-index:25217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" adj="18545" fillcolor="#4f81bd [3204]" strokecolor="#243f60 [1604]" strokeweight="2pt"/>
        </w:pict>
      </w:r>
      <w:r>
        <w:rPr>
          <w:rFonts w:ascii="Times New Roman" w:hAnsi="Times New Roman"/>
          <w:noProof/>
          <w:szCs w:val="28"/>
        </w:rPr>
        <w:pict>
          <v:shape id="Стрелка: штриховая вправо 57" o:spid="_x0000_s1043" type="#_x0000_t93" style="position:absolute;margin-left:137.85pt;margin-top:7.1pt;width:88.2pt;height:26.3pt;rotation:9150515fd;z-index:25219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" adj="18379" fillcolor="#4f81bd" strokecolor="#385d8a" strokeweight="2pt"/>
        </w:pict>
      </w:r>
    </w:p>
    <w:p w:rsidR="008C4FF0" w:rsidRDefault="008C4FF0" w:rsidP="00810981">
      <w:pPr>
        <w:spacing w:after="0" w:line="240" w:lineRule="auto"/>
        <w:rPr>
          <w:rFonts w:ascii="Times New Roman" w:hAnsi="Times New Roman"/>
          <w:szCs w:val="28"/>
        </w:rPr>
      </w:pPr>
    </w:p>
    <w:p w:rsidR="008C4FF0" w:rsidRDefault="008C4FF0" w:rsidP="00810981">
      <w:pPr>
        <w:spacing w:after="0" w:line="240" w:lineRule="auto"/>
        <w:rPr>
          <w:rFonts w:ascii="Times New Roman" w:hAnsi="Times New Roman"/>
          <w:szCs w:val="28"/>
        </w:rPr>
      </w:pPr>
    </w:p>
    <w:p w:rsidR="008C4FF0" w:rsidRDefault="0033489E" w:rsidP="00810981">
      <w:pPr>
        <w:spacing w:after="0" w:line="240" w:lineRule="auto"/>
        <w:rPr>
          <w:rFonts w:ascii="Times New Roman" w:hAnsi="Times New Roman"/>
          <w:szCs w:val="28"/>
        </w:rPr>
      </w:pPr>
      <w:r>
        <w:rPr>
          <w:rFonts w:ascii="Times New Roman" w:hAnsi="Times New Roman"/>
          <w:noProof/>
          <w:szCs w:val="28"/>
        </w:rPr>
        <w:pict>
          <v:shape id="_x0000_s1040" type="#_x0000_t202" style="position:absolute;margin-left:206.55pt;margin-top:.55pt;width:121.5pt;height:78.75pt;z-index:25195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">
            <v:textbox>
              <w:txbxContent>
                <w:p w:rsidR="001E65E2" w:rsidRDefault="001E65E2" w:rsidP="002B4B3D">
                  <w:pPr>
                    <w:spacing w:after="0" w:line="240" w:lineRule="auto"/>
                    <w:jc w:val="center"/>
                  </w:pPr>
                  <w:r>
                    <w:t>Выявление параметров внешней среды</w:t>
                  </w:r>
                </w:p>
                <w:p w:rsidR="001E65E2" w:rsidRDefault="001E65E2" w:rsidP="002B4B3D">
                  <w:pPr>
                    <w:spacing w:after="0" w:line="240" w:lineRule="auto"/>
                    <w:jc w:val="center"/>
                  </w:pPr>
                </w:p>
                <w:p w:rsidR="001E65E2" w:rsidRDefault="001E65E2" w:rsidP="002B4B3D">
                  <w:pPr>
                    <w:spacing w:after="0" w:line="240" w:lineRule="auto"/>
                    <w:jc w:val="center"/>
                  </w:pPr>
                  <w:r>
                    <w:t>2</w:t>
                  </w:r>
                </w:p>
              </w:txbxContent>
            </v:textbox>
          </v:shape>
        </w:pict>
      </w:r>
    </w:p>
    <w:p w:rsidR="008C4FF0" w:rsidRDefault="0033489E" w:rsidP="00810981">
      <w:pPr>
        <w:spacing w:after="0" w:line="240" w:lineRule="auto"/>
        <w:rPr>
          <w:rFonts w:ascii="Times New Roman" w:hAnsi="Times New Roman"/>
          <w:szCs w:val="28"/>
        </w:rPr>
      </w:pPr>
      <w:r>
        <w:rPr>
          <w:rFonts w:ascii="Times New Roman" w:hAnsi="Times New Roman"/>
          <w:noProof/>
          <w:szCs w:val="28"/>
          <w:lang w:eastAsia="ru-RU"/>
        </w:rPr>
        <w:pict>
          <v:shape id="Поле 34" o:spid="_x0000_s1041" type="#_x0000_t202" style="position:absolute;margin-left:356.55pt;margin-top:.65pt;width:126.75pt;height:78pt;z-index:25199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" fillcolor="white [3201]" strokeweight=".5pt">
            <v:textbox>
              <w:txbxContent>
                <w:p w:rsidR="001E65E2" w:rsidRDefault="001E65E2" w:rsidP="005C30AE">
                  <w:pPr>
                    <w:spacing w:after="0" w:line="240" w:lineRule="auto"/>
                    <w:jc w:val="center"/>
                  </w:pPr>
                  <w:r>
                    <w:t>Выявление параметров возможных объектов поражения</w:t>
                  </w:r>
                </w:p>
                <w:p w:rsidR="001E65E2" w:rsidRDefault="001E65E2" w:rsidP="002B4B3D">
                  <w:pPr>
                    <w:spacing w:after="0" w:line="240" w:lineRule="auto"/>
                  </w:pPr>
                </w:p>
                <w:p w:rsidR="001E65E2" w:rsidRDefault="001E65E2" w:rsidP="005C30AE">
                  <w:pPr>
                    <w:spacing w:after="0" w:line="240" w:lineRule="auto"/>
                    <w:jc w:val="center"/>
                  </w:pPr>
                  <w:r>
                    <w:t>3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Cs w:val="28"/>
        </w:rPr>
        <w:pict>
          <v:shape id="_x0000_s1042" type="#_x0000_t202" style="position:absolute;margin-left:37.65pt;margin-top:.85pt;width:123pt;height:78pt;z-index:25191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">
            <v:textbox>
              <w:txbxContent>
                <w:p w:rsidR="001E65E2" w:rsidRDefault="001E65E2" w:rsidP="0055162B">
                  <w:pPr>
                    <w:spacing w:after="0"/>
                    <w:jc w:val="center"/>
                  </w:pPr>
                  <w:r>
                    <w:t>Выявление параметров объекта</w:t>
                  </w:r>
                </w:p>
                <w:p w:rsidR="001E65E2" w:rsidRDefault="001E65E2" w:rsidP="0055162B">
                  <w:pPr>
                    <w:spacing w:after="0" w:line="240" w:lineRule="auto"/>
                    <w:jc w:val="center"/>
                  </w:pPr>
                </w:p>
                <w:p w:rsidR="001E65E2" w:rsidRDefault="001E65E2" w:rsidP="0055162B">
                  <w:pPr>
                    <w:spacing w:after="0" w:line="240" w:lineRule="auto"/>
                    <w:jc w:val="center"/>
                  </w:pPr>
                </w:p>
                <w:p w:rsidR="001E65E2" w:rsidRDefault="001E65E2" w:rsidP="0055162B">
                  <w:pPr>
                    <w:spacing w:after="0" w:line="240" w:lineRule="auto"/>
                    <w:jc w:val="center"/>
                  </w:pPr>
                  <w:r>
                    <w:t>1</w:t>
                  </w:r>
                </w:p>
              </w:txbxContent>
            </v:textbox>
          </v:shape>
        </w:pict>
      </w:r>
    </w:p>
    <w:p w:rsidR="008C4FF0" w:rsidRDefault="008C4FF0" w:rsidP="00810981">
      <w:pPr>
        <w:spacing w:after="0" w:line="240" w:lineRule="auto"/>
        <w:rPr>
          <w:rFonts w:ascii="Times New Roman" w:hAnsi="Times New Roman"/>
          <w:szCs w:val="28"/>
        </w:rPr>
      </w:pPr>
    </w:p>
    <w:p w:rsidR="008C4FF0" w:rsidRDefault="008C4FF0" w:rsidP="00810981">
      <w:pPr>
        <w:spacing w:after="0" w:line="240" w:lineRule="auto"/>
        <w:rPr>
          <w:rFonts w:ascii="Times New Roman" w:hAnsi="Times New Roman"/>
          <w:szCs w:val="28"/>
        </w:rPr>
      </w:pPr>
    </w:p>
    <w:p w:rsidR="008C4FF0" w:rsidRDefault="008C4FF0" w:rsidP="00810981">
      <w:pPr>
        <w:spacing w:after="0" w:line="240" w:lineRule="auto"/>
        <w:rPr>
          <w:rFonts w:ascii="Times New Roman" w:hAnsi="Times New Roman"/>
          <w:szCs w:val="28"/>
        </w:rPr>
      </w:pPr>
    </w:p>
    <w:p w:rsidR="008C4FF0" w:rsidRDefault="008C4FF0" w:rsidP="00810981">
      <w:pPr>
        <w:spacing w:after="0" w:line="240" w:lineRule="auto"/>
        <w:rPr>
          <w:rFonts w:ascii="Times New Roman" w:hAnsi="Times New Roman"/>
          <w:szCs w:val="28"/>
        </w:rPr>
      </w:pPr>
    </w:p>
    <w:p w:rsidR="008C4FF0" w:rsidRDefault="008C4FF0" w:rsidP="00810981">
      <w:pPr>
        <w:spacing w:after="0" w:line="240" w:lineRule="auto"/>
        <w:rPr>
          <w:rFonts w:ascii="Times New Roman" w:hAnsi="Times New Roman"/>
          <w:szCs w:val="28"/>
        </w:rPr>
      </w:pPr>
    </w:p>
    <w:p w:rsidR="008C4FF0" w:rsidRDefault="008C4FF0" w:rsidP="00810981">
      <w:pPr>
        <w:spacing w:after="0" w:line="240" w:lineRule="auto"/>
        <w:rPr>
          <w:rFonts w:ascii="Times New Roman" w:hAnsi="Times New Roman"/>
          <w:szCs w:val="28"/>
        </w:rPr>
      </w:pPr>
    </w:p>
    <w:p w:rsidR="008C4FF0" w:rsidRDefault="008C4FF0" w:rsidP="00810981">
      <w:pPr>
        <w:spacing w:after="0" w:line="240" w:lineRule="auto"/>
        <w:rPr>
          <w:rFonts w:ascii="Times New Roman" w:hAnsi="Times New Roman"/>
          <w:szCs w:val="28"/>
        </w:rPr>
      </w:pPr>
    </w:p>
    <w:p w:rsidR="008C4FF0" w:rsidRDefault="008C4FF0" w:rsidP="00810981">
      <w:pPr>
        <w:spacing w:after="0" w:line="240" w:lineRule="auto"/>
        <w:rPr>
          <w:rFonts w:ascii="Times New Roman" w:hAnsi="Times New Roman"/>
          <w:szCs w:val="28"/>
        </w:rPr>
      </w:pPr>
    </w:p>
    <w:p w:rsidR="00C76E78" w:rsidRDefault="00C76E78" w:rsidP="00810981">
      <w:pPr>
        <w:spacing w:after="0" w:line="240" w:lineRule="auto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br w:type="page"/>
      </w:r>
    </w:p>
    <w:p w:rsidR="00522AD9" w:rsidRDefault="00522AD9" w:rsidP="0081098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  <w:sectPr w:rsidR="00522AD9" w:rsidSect="00522AD9">
          <w:pgSz w:w="16838" w:h="11906" w:orient="landscape"/>
          <w:pgMar w:top="1134" w:right="851" w:bottom="1134" w:left="777" w:header="720" w:footer="720" w:gutter="0"/>
          <w:cols w:space="1701"/>
          <w:docGrid w:linePitch="360"/>
        </w:sectPr>
      </w:pPr>
    </w:p>
    <w:p w:rsidR="00C76E78" w:rsidRPr="004B69DD" w:rsidRDefault="00AB1C2D" w:rsidP="00E31B6B">
      <w:pPr>
        <w:pStyle w:val="1"/>
        <w:spacing w:line="240" w:lineRule="auto"/>
        <w:jc w:val="center"/>
        <w:rPr>
          <w:b/>
        </w:rPr>
      </w:pPr>
      <w:bookmarkStart w:id="13" w:name="_Toc191486701"/>
      <w:r w:rsidRPr="004B69DD">
        <w:rPr>
          <w:b/>
        </w:rPr>
        <w:lastRenderedPageBreak/>
        <w:t xml:space="preserve">9.3. </w:t>
      </w:r>
      <w:r w:rsidR="00C76E78" w:rsidRPr="004B69DD">
        <w:rPr>
          <w:b/>
        </w:rPr>
        <w:t>Электронное моделирование аварийных ситуаций</w:t>
      </w:r>
      <w:r w:rsidR="004B69DD">
        <w:rPr>
          <w:b/>
        </w:rPr>
        <w:t xml:space="preserve"> </w:t>
      </w:r>
      <w:r w:rsidR="00B96822" w:rsidRPr="004B69DD">
        <w:rPr>
          <w:b/>
        </w:rPr>
        <w:t>системы</w:t>
      </w:r>
      <w:r w:rsidRPr="004B69DD">
        <w:rPr>
          <w:b/>
        </w:rPr>
        <w:t xml:space="preserve"> теплоснабжени</w:t>
      </w:r>
      <w:r w:rsidR="00B96822" w:rsidRPr="004B69DD">
        <w:rPr>
          <w:b/>
        </w:rPr>
        <w:t>я</w:t>
      </w:r>
      <w:bookmarkEnd w:id="13"/>
    </w:p>
    <w:p w:rsidR="001749B1" w:rsidRDefault="001B7409" w:rsidP="00810981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УСТЬ-ЛУЖСКОГО</w:t>
      </w:r>
      <w:r w:rsidR="001D692F" w:rsidRPr="001D692F">
        <w:rPr>
          <w:rFonts w:ascii="Times New Roman" w:hAnsi="Times New Roman"/>
          <w:sz w:val="24"/>
          <w:szCs w:val="24"/>
        </w:rPr>
        <w:t xml:space="preserve"> СЕЛЬСКОГО ПОСЕЛЕНИЯ КИНГИСЕППСКОГО МУНИЦИПАЛЬНОГО РАЙОНА ЛЕНИНГРАДСКОЙ ОБЛАСТИ</w:t>
      </w:r>
    </w:p>
    <w:p w:rsidR="001D692F" w:rsidRDefault="001D692F" w:rsidP="00810981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812D77" w:rsidRDefault="000E4039" w:rsidP="00812D77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812D77">
        <w:rPr>
          <w:rFonts w:ascii="Times New Roman" w:hAnsi="Times New Roman"/>
          <w:sz w:val="28"/>
          <w:szCs w:val="28"/>
        </w:rPr>
        <w:t>Надежность систем централизованного теплоснабжения определяется структурой, параметрами, степенью резервирования и качеством элементов всех ее подсистем – источников тепловой энергии, тепловых сетей, узлов потребления, систем</w:t>
      </w:r>
      <w:r w:rsidR="00812D77">
        <w:rPr>
          <w:rFonts w:ascii="Times New Roman" w:hAnsi="Times New Roman"/>
          <w:sz w:val="28"/>
          <w:szCs w:val="28"/>
        </w:rPr>
        <w:t xml:space="preserve"> а</w:t>
      </w:r>
      <w:r w:rsidRPr="00812D77">
        <w:rPr>
          <w:rFonts w:ascii="Times New Roman" w:hAnsi="Times New Roman"/>
          <w:sz w:val="28"/>
          <w:szCs w:val="28"/>
        </w:rPr>
        <w:t>втоматического регулирования, а также уровнем эксплуатации и строительно-монтажных</w:t>
      </w:r>
      <w:r w:rsidR="00812D77">
        <w:rPr>
          <w:rFonts w:ascii="Times New Roman" w:hAnsi="Times New Roman"/>
          <w:sz w:val="28"/>
          <w:szCs w:val="28"/>
        </w:rPr>
        <w:t xml:space="preserve"> </w:t>
      </w:r>
      <w:r w:rsidRPr="00812D77">
        <w:rPr>
          <w:rFonts w:ascii="Times New Roman" w:hAnsi="Times New Roman"/>
          <w:sz w:val="28"/>
          <w:szCs w:val="28"/>
        </w:rPr>
        <w:t xml:space="preserve">работ. </w:t>
      </w:r>
    </w:p>
    <w:p w:rsidR="00812D77" w:rsidRDefault="000E4039" w:rsidP="00812D77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812D77">
        <w:rPr>
          <w:rFonts w:ascii="Times New Roman" w:hAnsi="Times New Roman"/>
          <w:sz w:val="28"/>
          <w:szCs w:val="28"/>
        </w:rPr>
        <w:t xml:space="preserve">В силу ряда как удаленных по времени, так и действующих сейчас причин положение в централизованном теплоснабжении характеризуется неудовлетворительным техническим уровнем и низкой экономической эффективностью систем, изношенностью оборудования, недостаточными надежностью теплоснабжения и уровнем комфорта в зданиях, большими потерями тепловой энергии. </w:t>
      </w:r>
    </w:p>
    <w:p w:rsidR="00812D77" w:rsidRDefault="000E4039" w:rsidP="00812D77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812D77">
        <w:rPr>
          <w:rFonts w:ascii="Times New Roman" w:hAnsi="Times New Roman"/>
          <w:sz w:val="28"/>
          <w:szCs w:val="28"/>
        </w:rPr>
        <w:t xml:space="preserve">Наиболее ненадежным звеном систем теплоснабжения являются тепловые сети, особенно при их подземной прокладке. Это, в первую очередь, обусловлено низким качеством применяемых ранее конструкций теплопроводов, тепловой изоляции, запорной арматуры, недостаточным уровнем автоматического регулирования процессов передачи, распределения и потребления тепловой энергии, а также все увеличивающимся моральным и физическим старением теплопроводов и оборудования из-за хронического недофинансирования работ по их модернизации и реконструкции. Кроме того, структура тепловых сетей в крупных системах не соответствует их масштабам. </w:t>
      </w:r>
    </w:p>
    <w:p w:rsidR="00812D77" w:rsidRDefault="000E4039" w:rsidP="00812D77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812D77">
        <w:rPr>
          <w:rFonts w:ascii="Times New Roman" w:hAnsi="Times New Roman"/>
          <w:sz w:val="28"/>
          <w:szCs w:val="28"/>
        </w:rPr>
        <w:t xml:space="preserve">Способность действующих и проектируемых ТС обеспечивать в течение заданного времени требуемые режимы, параметры и качество теплоснабжения (отопления, вентиляции и горячего водоснабжения, а также технологических потребностей предприятий в паре и горячей воде) следует определять по трем показателям (критериям): вероятности безотказной работы [Р], коэффициенту готовности [Кг], живучести [Ж]. Расчет показателей системы с учетом надежности производится для каждого потребителя. </w:t>
      </w:r>
    </w:p>
    <w:p w:rsidR="00EC4317" w:rsidRDefault="00EC4317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:rsidR="001D692F" w:rsidRPr="00393271" w:rsidRDefault="005C04A2" w:rsidP="00393271">
      <w:pPr>
        <w:pStyle w:val="1"/>
        <w:spacing w:line="240" w:lineRule="auto"/>
        <w:jc w:val="center"/>
        <w:rPr>
          <w:b/>
          <w:bCs/>
        </w:rPr>
      </w:pPr>
      <w:bookmarkStart w:id="14" w:name="_Toc191486702"/>
      <w:r w:rsidRPr="00393271">
        <w:rPr>
          <w:b/>
          <w:bCs/>
        </w:rPr>
        <w:lastRenderedPageBreak/>
        <w:t>9.</w:t>
      </w:r>
      <w:r w:rsidR="00393271" w:rsidRPr="00393271">
        <w:rPr>
          <w:b/>
          <w:bCs/>
        </w:rPr>
        <w:t>4</w:t>
      </w:r>
      <w:r w:rsidRPr="00393271">
        <w:rPr>
          <w:b/>
          <w:bCs/>
        </w:rPr>
        <w:t xml:space="preserve">. </w:t>
      </w:r>
      <w:r w:rsidR="000E4039" w:rsidRPr="00393271">
        <w:rPr>
          <w:b/>
          <w:bCs/>
        </w:rPr>
        <w:t>Время восстановления теплоснабжения</w:t>
      </w:r>
      <w:bookmarkEnd w:id="14"/>
    </w:p>
    <w:p w:rsidR="00F95E12" w:rsidRDefault="00F95E12" w:rsidP="004F459D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F95E12">
        <w:rPr>
          <w:rFonts w:ascii="Times New Roman" w:hAnsi="Times New Roman"/>
          <w:sz w:val="28"/>
          <w:szCs w:val="28"/>
        </w:rPr>
        <w:t xml:space="preserve">Согласно СНиП 2.04.07-86 </w:t>
      </w:r>
      <w:r>
        <w:rPr>
          <w:rFonts w:ascii="Times New Roman" w:hAnsi="Times New Roman"/>
          <w:sz w:val="28"/>
          <w:szCs w:val="28"/>
        </w:rPr>
        <w:t>«</w:t>
      </w:r>
      <w:r w:rsidRPr="00F95E12">
        <w:rPr>
          <w:rFonts w:ascii="Times New Roman" w:hAnsi="Times New Roman"/>
          <w:sz w:val="28"/>
          <w:szCs w:val="28"/>
        </w:rPr>
        <w:t>Тепловые сети</w:t>
      </w:r>
      <w:r>
        <w:rPr>
          <w:rFonts w:ascii="Times New Roman" w:hAnsi="Times New Roman"/>
          <w:sz w:val="28"/>
          <w:szCs w:val="28"/>
        </w:rPr>
        <w:t>»</w:t>
      </w:r>
      <w:r w:rsidRPr="00F95E12">
        <w:rPr>
          <w:rFonts w:ascii="Times New Roman" w:hAnsi="Times New Roman"/>
          <w:sz w:val="28"/>
          <w:szCs w:val="28"/>
        </w:rPr>
        <w:t xml:space="preserve"> при проектировании тепловых сетей подземной прокладки в непроходных каналах и при </w:t>
      </w:r>
      <w:proofErr w:type="spellStart"/>
      <w:r w:rsidRPr="00F95E12">
        <w:rPr>
          <w:rFonts w:ascii="Times New Roman" w:hAnsi="Times New Roman"/>
          <w:sz w:val="28"/>
          <w:szCs w:val="28"/>
        </w:rPr>
        <w:t>бесканальной</w:t>
      </w:r>
      <w:proofErr w:type="spellEnd"/>
      <w:r w:rsidRPr="00F95E12">
        <w:rPr>
          <w:rFonts w:ascii="Times New Roman" w:hAnsi="Times New Roman"/>
          <w:sz w:val="28"/>
          <w:szCs w:val="28"/>
        </w:rPr>
        <w:t xml:space="preserve"> прокладке должно предусматриваться резервирование подачи тепла в зависимости от климатических условий и диаметров трубопроводов.</w:t>
      </w:r>
    </w:p>
    <w:p w:rsidR="004F459D" w:rsidRDefault="004F459D" w:rsidP="004F459D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4F459D">
        <w:rPr>
          <w:rFonts w:ascii="Times New Roman" w:hAnsi="Times New Roman"/>
          <w:sz w:val="28"/>
          <w:szCs w:val="28"/>
        </w:rPr>
        <w:t>При наличии нескольких источников тепла должна быть проанализирована возможность работы их на единую тепловую сеть. В этом случае при аварии на одном из источников тепла имеется возможность частичного обеспечения потребителей тепловой энергией из единой тепловой сети за счет других источников тепла.</w:t>
      </w:r>
    </w:p>
    <w:p w:rsidR="004F459D" w:rsidRPr="004F459D" w:rsidRDefault="004F459D" w:rsidP="004F459D">
      <w:pPr>
        <w:pStyle w:val="ConsPlusNormal0"/>
        <w:ind w:firstLine="540"/>
        <w:rPr>
          <w:rFonts w:ascii="Times New Roman" w:hAnsi="Times New Roman" w:cs="Times New Roman"/>
          <w:sz w:val="28"/>
          <w:szCs w:val="28"/>
        </w:rPr>
      </w:pPr>
      <w:r w:rsidRPr="004F459D">
        <w:rPr>
          <w:rFonts w:ascii="Times New Roman" w:hAnsi="Times New Roman" w:cs="Times New Roman"/>
          <w:sz w:val="28"/>
          <w:szCs w:val="28"/>
        </w:rPr>
        <w:t>Надежность системы теплоснабжения может быть повышена путем устройства перемычек между магистральными сетями, проложенными радиально от одного или разных источников теплоты.</w:t>
      </w:r>
    </w:p>
    <w:p w:rsidR="004F459D" w:rsidRDefault="004F459D" w:rsidP="004F459D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4F459D">
        <w:rPr>
          <w:rFonts w:ascii="Times New Roman" w:hAnsi="Times New Roman"/>
          <w:sz w:val="28"/>
          <w:szCs w:val="28"/>
        </w:rPr>
        <w:t xml:space="preserve">Перемычки используются как в нормальном, так и в аварийном режимах работы. Наличие перемычек позволяет обеспечить беспрерывное теплоснабжение и значительно снизить </w:t>
      </w:r>
      <w:proofErr w:type="spellStart"/>
      <w:r w:rsidRPr="004F459D">
        <w:rPr>
          <w:rFonts w:ascii="Times New Roman" w:hAnsi="Times New Roman"/>
          <w:sz w:val="28"/>
          <w:szCs w:val="28"/>
        </w:rPr>
        <w:t>недоотпуск</w:t>
      </w:r>
      <w:proofErr w:type="spellEnd"/>
      <w:r w:rsidRPr="004F459D">
        <w:rPr>
          <w:rFonts w:ascii="Times New Roman" w:hAnsi="Times New Roman"/>
          <w:sz w:val="28"/>
          <w:szCs w:val="28"/>
        </w:rPr>
        <w:t xml:space="preserve"> тепла при аварии. Количество и диаметры перемычек определяются исходя из режима резервирования при сниженном расходе теплоносителя</w:t>
      </w:r>
      <w:r w:rsidR="005C04A2">
        <w:rPr>
          <w:rFonts w:ascii="Times New Roman" w:hAnsi="Times New Roman"/>
          <w:sz w:val="28"/>
          <w:szCs w:val="28"/>
        </w:rPr>
        <w:t>.</w:t>
      </w:r>
    </w:p>
    <w:p w:rsidR="005C04A2" w:rsidRPr="00F95E12" w:rsidRDefault="00393271" w:rsidP="004F459D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Таблица 1</w:t>
      </w:r>
    </w:p>
    <w:tbl>
      <w:tblPr>
        <w:tblStyle w:val="ad"/>
        <w:tblW w:w="0" w:type="auto"/>
        <w:tblLook w:val="04A0"/>
      </w:tblPr>
      <w:tblGrid>
        <w:gridCol w:w="1385"/>
        <w:gridCol w:w="1844"/>
        <w:gridCol w:w="1325"/>
        <w:gridCol w:w="1325"/>
        <w:gridCol w:w="1325"/>
        <w:gridCol w:w="1325"/>
        <w:gridCol w:w="1325"/>
      </w:tblGrid>
      <w:tr w:rsidR="00D624A7" w:rsidRPr="00D624A7" w:rsidTr="00F0642B">
        <w:tc>
          <w:tcPr>
            <w:tcW w:w="1385" w:type="dxa"/>
            <w:vMerge w:val="restart"/>
          </w:tcPr>
          <w:p w:rsidR="00D624A7" w:rsidRPr="00D624A7" w:rsidRDefault="00D624A7" w:rsidP="00D624A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24A7">
              <w:rPr>
                <w:rFonts w:ascii="Times New Roman" w:hAnsi="Times New Roman"/>
              </w:rPr>
              <w:t>Диаметр труб тепловых сетей, мм</w:t>
            </w:r>
          </w:p>
        </w:tc>
        <w:tc>
          <w:tcPr>
            <w:tcW w:w="1844" w:type="dxa"/>
            <w:vMerge w:val="restart"/>
          </w:tcPr>
          <w:p w:rsidR="00D624A7" w:rsidRPr="00D624A7" w:rsidRDefault="00D624A7" w:rsidP="00D624A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24A7">
              <w:rPr>
                <w:rFonts w:ascii="Times New Roman" w:hAnsi="Times New Roman"/>
              </w:rPr>
              <w:t>Время восстановления теплоснабжения, ч</w:t>
            </w:r>
          </w:p>
        </w:tc>
        <w:tc>
          <w:tcPr>
            <w:tcW w:w="6625" w:type="dxa"/>
            <w:gridSpan w:val="5"/>
          </w:tcPr>
          <w:p w:rsidR="00D624A7" w:rsidRPr="00D624A7" w:rsidRDefault="00D624A7" w:rsidP="00D624A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24A7">
              <w:rPr>
                <w:rFonts w:ascii="Times New Roman" w:hAnsi="Times New Roman"/>
              </w:rPr>
              <w:t xml:space="preserve">Расчетная температура наружного воздуха для проектирования отопления </w:t>
            </w:r>
            <w:r w:rsidRPr="00D624A7">
              <w:rPr>
                <w:rFonts w:ascii="Times New Roman" w:hAnsi="Times New Roman"/>
                <w:lang w:val="en-US"/>
              </w:rPr>
              <w:t>T</w:t>
            </w:r>
            <w:r w:rsidRPr="00D624A7">
              <w:rPr>
                <w:rFonts w:ascii="Times New Roman" w:hAnsi="Times New Roman"/>
              </w:rPr>
              <w:t>о, °C</w:t>
            </w:r>
          </w:p>
        </w:tc>
      </w:tr>
      <w:tr w:rsidR="00D624A7" w:rsidRPr="00D624A7" w:rsidTr="00EC4317">
        <w:tc>
          <w:tcPr>
            <w:tcW w:w="1385" w:type="dxa"/>
            <w:vMerge/>
          </w:tcPr>
          <w:p w:rsidR="00D624A7" w:rsidRPr="00D624A7" w:rsidRDefault="00D624A7" w:rsidP="00EC43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4" w:type="dxa"/>
            <w:vMerge/>
          </w:tcPr>
          <w:p w:rsidR="00D624A7" w:rsidRPr="00D624A7" w:rsidRDefault="00D624A7" w:rsidP="00EC43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25" w:type="dxa"/>
          </w:tcPr>
          <w:p w:rsidR="00D624A7" w:rsidRPr="00D624A7" w:rsidRDefault="00D624A7" w:rsidP="00EC43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24A7">
              <w:rPr>
                <w:rFonts w:ascii="Times New Roman" w:hAnsi="Times New Roman"/>
                <w:sz w:val="24"/>
                <w:szCs w:val="24"/>
              </w:rPr>
              <w:t>минус 10</w:t>
            </w:r>
            <w:r w:rsidRPr="00D624A7">
              <w:rPr>
                <w:rFonts w:ascii="Times New Roman" w:hAnsi="Times New Roman"/>
                <w:sz w:val="24"/>
                <w:szCs w:val="24"/>
              </w:rPr>
              <w:sym w:font="Symbol" w:char="F0B0"/>
            </w:r>
          </w:p>
        </w:tc>
        <w:tc>
          <w:tcPr>
            <w:tcW w:w="1325" w:type="dxa"/>
          </w:tcPr>
          <w:p w:rsidR="00D624A7" w:rsidRPr="00D624A7" w:rsidRDefault="00D624A7" w:rsidP="00EC43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24A7">
              <w:rPr>
                <w:rFonts w:ascii="Times New Roman" w:hAnsi="Times New Roman"/>
                <w:sz w:val="24"/>
                <w:szCs w:val="24"/>
              </w:rPr>
              <w:t>минус 20</w:t>
            </w:r>
            <w:r w:rsidRPr="00D624A7">
              <w:rPr>
                <w:rFonts w:ascii="Times New Roman" w:hAnsi="Times New Roman"/>
                <w:sz w:val="24"/>
                <w:szCs w:val="24"/>
              </w:rPr>
              <w:sym w:font="Symbol" w:char="F0B0"/>
            </w:r>
          </w:p>
        </w:tc>
        <w:tc>
          <w:tcPr>
            <w:tcW w:w="1325" w:type="dxa"/>
          </w:tcPr>
          <w:p w:rsidR="00D624A7" w:rsidRPr="00D624A7" w:rsidRDefault="00D624A7" w:rsidP="00EC43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24A7">
              <w:rPr>
                <w:rFonts w:ascii="Times New Roman" w:hAnsi="Times New Roman"/>
                <w:sz w:val="24"/>
                <w:szCs w:val="24"/>
              </w:rPr>
              <w:t>минус 30</w:t>
            </w:r>
            <w:r w:rsidRPr="00D624A7">
              <w:rPr>
                <w:rFonts w:ascii="Times New Roman" w:hAnsi="Times New Roman"/>
                <w:sz w:val="24"/>
                <w:szCs w:val="24"/>
              </w:rPr>
              <w:sym w:font="Symbol" w:char="F0B0"/>
            </w:r>
          </w:p>
        </w:tc>
        <w:tc>
          <w:tcPr>
            <w:tcW w:w="1325" w:type="dxa"/>
          </w:tcPr>
          <w:p w:rsidR="00D624A7" w:rsidRPr="00D624A7" w:rsidRDefault="00D624A7" w:rsidP="00EC4317">
            <w:pPr>
              <w:rPr>
                <w:rFonts w:ascii="Times New Roman" w:hAnsi="Times New Roman"/>
              </w:rPr>
            </w:pPr>
            <w:r w:rsidRPr="00D624A7">
              <w:rPr>
                <w:rFonts w:ascii="Times New Roman" w:hAnsi="Times New Roman"/>
                <w:sz w:val="24"/>
                <w:szCs w:val="24"/>
              </w:rPr>
              <w:t>минус 40</w:t>
            </w:r>
            <w:r w:rsidRPr="00D624A7">
              <w:rPr>
                <w:rFonts w:ascii="Times New Roman" w:hAnsi="Times New Roman"/>
                <w:sz w:val="24"/>
                <w:szCs w:val="24"/>
              </w:rPr>
              <w:sym w:font="Symbol" w:char="F0B0"/>
            </w:r>
          </w:p>
        </w:tc>
        <w:tc>
          <w:tcPr>
            <w:tcW w:w="1325" w:type="dxa"/>
          </w:tcPr>
          <w:p w:rsidR="00D624A7" w:rsidRPr="00D624A7" w:rsidRDefault="00D624A7" w:rsidP="00EC4317">
            <w:pPr>
              <w:rPr>
                <w:rFonts w:ascii="Times New Roman" w:hAnsi="Times New Roman"/>
              </w:rPr>
            </w:pPr>
            <w:r w:rsidRPr="00D624A7">
              <w:rPr>
                <w:rFonts w:ascii="Times New Roman" w:hAnsi="Times New Roman"/>
                <w:sz w:val="24"/>
                <w:szCs w:val="24"/>
              </w:rPr>
              <w:t>минус 50</w:t>
            </w:r>
            <w:r w:rsidRPr="00D624A7">
              <w:rPr>
                <w:rFonts w:ascii="Times New Roman" w:hAnsi="Times New Roman"/>
                <w:sz w:val="24"/>
                <w:szCs w:val="24"/>
              </w:rPr>
              <w:sym w:font="Symbol" w:char="F0B0"/>
            </w:r>
          </w:p>
        </w:tc>
      </w:tr>
      <w:tr w:rsidR="00D624A7" w:rsidRPr="00D624A7" w:rsidTr="00EC4317">
        <w:tc>
          <w:tcPr>
            <w:tcW w:w="1385" w:type="dxa"/>
            <w:vMerge/>
          </w:tcPr>
          <w:p w:rsidR="00D624A7" w:rsidRPr="00D624A7" w:rsidRDefault="00D624A7" w:rsidP="008109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4" w:type="dxa"/>
            <w:vMerge/>
          </w:tcPr>
          <w:p w:rsidR="00D624A7" w:rsidRPr="00D624A7" w:rsidRDefault="00D624A7" w:rsidP="008109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25" w:type="dxa"/>
            <w:gridSpan w:val="5"/>
          </w:tcPr>
          <w:p w:rsidR="00D624A7" w:rsidRPr="00D624A7" w:rsidRDefault="00D624A7" w:rsidP="00D624A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24A7">
              <w:rPr>
                <w:rFonts w:ascii="Times New Roman" w:hAnsi="Times New Roman"/>
              </w:rPr>
              <w:t>Допускаемое снижение подачи теплоты, %, до</w:t>
            </w:r>
          </w:p>
        </w:tc>
      </w:tr>
      <w:tr w:rsidR="00753CF9" w:rsidRPr="00D624A7" w:rsidTr="00EC4317">
        <w:tc>
          <w:tcPr>
            <w:tcW w:w="1385" w:type="dxa"/>
          </w:tcPr>
          <w:p w:rsidR="00753CF9" w:rsidRDefault="00753CF9" w:rsidP="00753C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89</w:t>
            </w:r>
          </w:p>
        </w:tc>
        <w:tc>
          <w:tcPr>
            <w:tcW w:w="1844" w:type="dxa"/>
          </w:tcPr>
          <w:p w:rsidR="00753CF9" w:rsidRPr="00D624A7" w:rsidRDefault="00753CF9" w:rsidP="00753C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325" w:type="dxa"/>
          </w:tcPr>
          <w:p w:rsidR="00753CF9" w:rsidRPr="00D624A7" w:rsidRDefault="00753CF9" w:rsidP="00753C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1325" w:type="dxa"/>
          </w:tcPr>
          <w:p w:rsidR="00753CF9" w:rsidRPr="00D624A7" w:rsidRDefault="00753CF9" w:rsidP="00753C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1325" w:type="dxa"/>
          </w:tcPr>
          <w:p w:rsidR="00753CF9" w:rsidRPr="00D624A7" w:rsidRDefault="00753CF9" w:rsidP="00753C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1325" w:type="dxa"/>
          </w:tcPr>
          <w:p w:rsidR="00753CF9" w:rsidRPr="00D624A7" w:rsidRDefault="00753CF9" w:rsidP="00753C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59</w:t>
            </w:r>
          </w:p>
        </w:tc>
        <w:tc>
          <w:tcPr>
            <w:tcW w:w="1325" w:type="dxa"/>
          </w:tcPr>
          <w:p w:rsidR="00753CF9" w:rsidRPr="00D624A7" w:rsidRDefault="00753CF9" w:rsidP="00753C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64</w:t>
            </w:r>
          </w:p>
        </w:tc>
      </w:tr>
      <w:tr w:rsidR="00753CF9" w:rsidRPr="00D624A7" w:rsidTr="00EC4317">
        <w:tc>
          <w:tcPr>
            <w:tcW w:w="1385" w:type="dxa"/>
          </w:tcPr>
          <w:p w:rsidR="00753CF9" w:rsidRDefault="00753CF9" w:rsidP="00753C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157</w:t>
            </w:r>
          </w:p>
        </w:tc>
        <w:tc>
          <w:tcPr>
            <w:tcW w:w="1844" w:type="dxa"/>
          </w:tcPr>
          <w:p w:rsidR="00753CF9" w:rsidRPr="00D624A7" w:rsidRDefault="00753CF9" w:rsidP="00753C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325" w:type="dxa"/>
          </w:tcPr>
          <w:p w:rsidR="00753CF9" w:rsidRPr="00D624A7" w:rsidRDefault="00753CF9" w:rsidP="00753C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1325" w:type="dxa"/>
          </w:tcPr>
          <w:p w:rsidR="00753CF9" w:rsidRPr="00D624A7" w:rsidRDefault="00753CF9" w:rsidP="00753C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1325" w:type="dxa"/>
          </w:tcPr>
          <w:p w:rsidR="00753CF9" w:rsidRPr="00D624A7" w:rsidRDefault="00753CF9" w:rsidP="00753C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1325" w:type="dxa"/>
          </w:tcPr>
          <w:p w:rsidR="00753CF9" w:rsidRPr="00D624A7" w:rsidRDefault="00753CF9" w:rsidP="00753C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59</w:t>
            </w:r>
          </w:p>
        </w:tc>
        <w:tc>
          <w:tcPr>
            <w:tcW w:w="1325" w:type="dxa"/>
          </w:tcPr>
          <w:p w:rsidR="00753CF9" w:rsidRPr="00D624A7" w:rsidRDefault="00753CF9" w:rsidP="00753C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64</w:t>
            </w:r>
          </w:p>
        </w:tc>
      </w:tr>
      <w:tr w:rsidR="00753CF9" w:rsidRPr="00D624A7" w:rsidTr="00EC4317">
        <w:tc>
          <w:tcPr>
            <w:tcW w:w="1385" w:type="dxa"/>
          </w:tcPr>
          <w:p w:rsidR="00753CF9" w:rsidRDefault="00753CF9" w:rsidP="00753C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219</w:t>
            </w:r>
          </w:p>
        </w:tc>
        <w:tc>
          <w:tcPr>
            <w:tcW w:w="1844" w:type="dxa"/>
          </w:tcPr>
          <w:p w:rsidR="00753CF9" w:rsidRPr="00D624A7" w:rsidRDefault="00753CF9" w:rsidP="00753C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325" w:type="dxa"/>
          </w:tcPr>
          <w:p w:rsidR="00753CF9" w:rsidRPr="00D624A7" w:rsidRDefault="00753CF9" w:rsidP="00753C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1325" w:type="dxa"/>
          </w:tcPr>
          <w:p w:rsidR="00753CF9" w:rsidRPr="00D624A7" w:rsidRDefault="00753CF9" w:rsidP="00753C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1325" w:type="dxa"/>
          </w:tcPr>
          <w:p w:rsidR="00753CF9" w:rsidRPr="00D624A7" w:rsidRDefault="00753CF9" w:rsidP="00753C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1325" w:type="dxa"/>
          </w:tcPr>
          <w:p w:rsidR="00753CF9" w:rsidRPr="00D624A7" w:rsidRDefault="00753CF9" w:rsidP="00753C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59</w:t>
            </w:r>
          </w:p>
        </w:tc>
        <w:tc>
          <w:tcPr>
            <w:tcW w:w="1325" w:type="dxa"/>
          </w:tcPr>
          <w:p w:rsidR="00753CF9" w:rsidRPr="00D624A7" w:rsidRDefault="00753CF9" w:rsidP="00753C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64</w:t>
            </w:r>
          </w:p>
        </w:tc>
      </w:tr>
      <w:tr w:rsidR="00EC4317" w:rsidRPr="00D624A7" w:rsidTr="00EC4317">
        <w:tc>
          <w:tcPr>
            <w:tcW w:w="1385" w:type="dxa"/>
          </w:tcPr>
          <w:p w:rsidR="00DF2792" w:rsidRPr="00D624A7" w:rsidRDefault="00DF2792" w:rsidP="008109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300</w:t>
            </w:r>
          </w:p>
        </w:tc>
        <w:tc>
          <w:tcPr>
            <w:tcW w:w="1844" w:type="dxa"/>
          </w:tcPr>
          <w:p w:rsidR="00EC4317" w:rsidRPr="00D624A7" w:rsidRDefault="00F163B0" w:rsidP="008109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325" w:type="dxa"/>
          </w:tcPr>
          <w:p w:rsidR="00EC4317" w:rsidRPr="00D624A7" w:rsidRDefault="00585934" w:rsidP="008109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1325" w:type="dxa"/>
          </w:tcPr>
          <w:p w:rsidR="00EC4317" w:rsidRPr="00D624A7" w:rsidRDefault="00585934" w:rsidP="008109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1325" w:type="dxa"/>
          </w:tcPr>
          <w:p w:rsidR="00EC4317" w:rsidRPr="00D624A7" w:rsidRDefault="00585934" w:rsidP="008109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1325" w:type="dxa"/>
          </w:tcPr>
          <w:p w:rsidR="00EC4317" w:rsidRPr="00D624A7" w:rsidRDefault="00585934" w:rsidP="008109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59</w:t>
            </w:r>
          </w:p>
        </w:tc>
        <w:tc>
          <w:tcPr>
            <w:tcW w:w="1325" w:type="dxa"/>
          </w:tcPr>
          <w:p w:rsidR="00EC4317" w:rsidRPr="00D624A7" w:rsidRDefault="00585934" w:rsidP="008109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64</w:t>
            </w:r>
          </w:p>
        </w:tc>
      </w:tr>
      <w:tr w:rsidR="00EC4317" w:rsidRPr="00D624A7" w:rsidTr="00EC4317">
        <w:tc>
          <w:tcPr>
            <w:tcW w:w="1385" w:type="dxa"/>
          </w:tcPr>
          <w:p w:rsidR="00DF2792" w:rsidRPr="00D624A7" w:rsidRDefault="00DF2792" w:rsidP="008109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400</w:t>
            </w:r>
          </w:p>
        </w:tc>
        <w:tc>
          <w:tcPr>
            <w:tcW w:w="1844" w:type="dxa"/>
          </w:tcPr>
          <w:p w:rsidR="00EC4317" w:rsidRPr="00D624A7" w:rsidRDefault="00F163B0" w:rsidP="008109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1325" w:type="dxa"/>
          </w:tcPr>
          <w:p w:rsidR="00EC4317" w:rsidRPr="00D624A7" w:rsidRDefault="00585934" w:rsidP="008109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41</w:t>
            </w:r>
          </w:p>
        </w:tc>
        <w:tc>
          <w:tcPr>
            <w:tcW w:w="1325" w:type="dxa"/>
          </w:tcPr>
          <w:p w:rsidR="00EC4317" w:rsidRPr="00D624A7" w:rsidRDefault="00585934" w:rsidP="008109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56</w:t>
            </w:r>
          </w:p>
        </w:tc>
        <w:tc>
          <w:tcPr>
            <w:tcW w:w="1325" w:type="dxa"/>
          </w:tcPr>
          <w:p w:rsidR="00EC4317" w:rsidRPr="00D624A7" w:rsidRDefault="00585934" w:rsidP="008109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65</w:t>
            </w:r>
          </w:p>
        </w:tc>
        <w:tc>
          <w:tcPr>
            <w:tcW w:w="1325" w:type="dxa"/>
          </w:tcPr>
          <w:p w:rsidR="00EC4317" w:rsidRPr="00D624A7" w:rsidRDefault="00585934" w:rsidP="008109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63</w:t>
            </w:r>
          </w:p>
        </w:tc>
        <w:tc>
          <w:tcPr>
            <w:tcW w:w="1325" w:type="dxa"/>
          </w:tcPr>
          <w:p w:rsidR="00EC4317" w:rsidRPr="00D624A7" w:rsidRDefault="00585934" w:rsidP="008109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</w:tr>
      <w:tr w:rsidR="00EC4317" w:rsidRPr="00D624A7" w:rsidTr="00EC4317">
        <w:tc>
          <w:tcPr>
            <w:tcW w:w="1385" w:type="dxa"/>
          </w:tcPr>
          <w:p w:rsidR="00EC4317" w:rsidRPr="00D624A7" w:rsidRDefault="00DF2792" w:rsidP="008109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500</w:t>
            </w:r>
          </w:p>
        </w:tc>
        <w:tc>
          <w:tcPr>
            <w:tcW w:w="1844" w:type="dxa"/>
          </w:tcPr>
          <w:p w:rsidR="00EC4317" w:rsidRPr="00D624A7" w:rsidRDefault="00F163B0" w:rsidP="008109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1325" w:type="dxa"/>
          </w:tcPr>
          <w:p w:rsidR="00EC4317" w:rsidRPr="00D624A7" w:rsidRDefault="00585934" w:rsidP="008109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49</w:t>
            </w:r>
          </w:p>
        </w:tc>
        <w:tc>
          <w:tcPr>
            <w:tcW w:w="1325" w:type="dxa"/>
          </w:tcPr>
          <w:p w:rsidR="00EC4317" w:rsidRPr="00D624A7" w:rsidRDefault="00585934" w:rsidP="008109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63</w:t>
            </w:r>
          </w:p>
        </w:tc>
        <w:tc>
          <w:tcPr>
            <w:tcW w:w="1325" w:type="dxa"/>
          </w:tcPr>
          <w:p w:rsidR="00EC4317" w:rsidRPr="00D624A7" w:rsidRDefault="00585934" w:rsidP="008109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1325" w:type="dxa"/>
          </w:tcPr>
          <w:p w:rsidR="00EC4317" w:rsidRPr="00D624A7" w:rsidRDefault="00585934" w:rsidP="008109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69</w:t>
            </w:r>
          </w:p>
        </w:tc>
        <w:tc>
          <w:tcPr>
            <w:tcW w:w="1325" w:type="dxa"/>
          </w:tcPr>
          <w:p w:rsidR="00EC4317" w:rsidRPr="00D624A7" w:rsidRDefault="00585934" w:rsidP="008109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73</w:t>
            </w:r>
          </w:p>
        </w:tc>
      </w:tr>
    </w:tbl>
    <w:p w:rsidR="00812D77" w:rsidRDefault="00812D77" w:rsidP="0081098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C3AE6" w:rsidRDefault="007C3AE6" w:rsidP="00393271">
      <w:pPr>
        <w:pStyle w:val="1"/>
        <w:spacing w:line="240" w:lineRule="auto"/>
        <w:jc w:val="center"/>
        <w:rPr>
          <w:b/>
          <w:bCs/>
        </w:rPr>
      </w:pPr>
      <w:bookmarkStart w:id="15" w:name="_Toc191486703"/>
      <w:r w:rsidRPr="00393271">
        <w:rPr>
          <w:b/>
          <w:bCs/>
        </w:rPr>
        <w:t>9.</w:t>
      </w:r>
      <w:r w:rsidR="00393271" w:rsidRPr="00393271">
        <w:rPr>
          <w:b/>
          <w:bCs/>
        </w:rPr>
        <w:t>5.</w:t>
      </w:r>
      <w:r w:rsidRPr="00393271">
        <w:rPr>
          <w:b/>
          <w:bCs/>
        </w:rPr>
        <w:t xml:space="preserve"> Оценка надежности теплоснабжения</w:t>
      </w:r>
      <w:bookmarkEnd w:id="15"/>
    </w:p>
    <w:p w:rsidR="00100164" w:rsidRDefault="007C3AE6" w:rsidP="00246444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7C3AE6">
        <w:rPr>
          <w:rFonts w:ascii="Times New Roman" w:hAnsi="Times New Roman"/>
          <w:sz w:val="28"/>
          <w:szCs w:val="28"/>
        </w:rPr>
        <w:t xml:space="preserve">Оценка надёжности теплоснабжения </w:t>
      </w:r>
      <w:proofErr w:type="spellStart"/>
      <w:r w:rsidR="001B7409">
        <w:rPr>
          <w:rFonts w:ascii="Times New Roman" w:hAnsi="Times New Roman"/>
          <w:sz w:val="28"/>
          <w:szCs w:val="28"/>
        </w:rPr>
        <w:t>Усть-Лужского</w:t>
      </w:r>
      <w:proofErr w:type="spellEnd"/>
      <w:r w:rsidR="00100164" w:rsidRPr="00100164">
        <w:rPr>
          <w:rFonts w:ascii="Times New Roman" w:hAnsi="Times New Roman"/>
          <w:sz w:val="28"/>
          <w:szCs w:val="28"/>
        </w:rPr>
        <w:t xml:space="preserve"> сельского поселения </w:t>
      </w:r>
      <w:r w:rsidRPr="00100164">
        <w:rPr>
          <w:rFonts w:ascii="Times New Roman" w:hAnsi="Times New Roman"/>
          <w:sz w:val="28"/>
          <w:szCs w:val="28"/>
        </w:rPr>
        <w:t>была выполнена в соответствии с Приказом Министерства регионального развития</w:t>
      </w:r>
      <w:r w:rsidRPr="007C3AE6">
        <w:rPr>
          <w:rFonts w:ascii="Times New Roman" w:hAnsi="Times New Roman"/>
          <w:sz w:val="28"/>
          <w:szCs w:val="28"/>
        </w:rPr>
        <w:t xml:space="preserve"> РФ от 26 июля 2013 г. № 310 «Об утверждении Методических указаний по анализу показателей, используемых для оценки надёжности систем теплоснабжения». </w:t>
      </w:r>
    </w:p>
    <w:p w:rsidR="00100164" w:rsidRDefault="007C3AE6" w:rsidP="00246444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7C3AE6">
        <w:rPr>
          <w:rFonts w:ascii="Times New Roman" w:hAnsi="Times New Roman"/>
          <w:sz w:val="28"/>
          <w:szCs w:val="28"/>
        </w:rPr>
        <w:t xml:space="preserve">Надежность теплоснабжения обеспечивается надежной работой всех элементов системы теплоснабжения, а также внешних, по отношению к системе теплоснабжения, систем электро-, водо-, топливоснабжения источников тепловой энергии. </w:t>
      </w:r>
    </w:p>
    <w:p w:rsidR="00100164" w:rsidRDefault="007C3AE6" w:rsidP="00246444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7C3AE6">
        <w:rPr>
          <w:rFonts w:ascii="Times New Roman" w:hAnsi="Times New Roman"/>
          <w:sz w:val="28"/>
          <w:szCs w:val="28"/>
        </w:rPr>
        <w:lastRenderedPageBreak/>
        <w:t xml:space="preserve">Интегральными показателями оценки надежности теплоснабжения в целом являются такие эмпирические показатели как интенсивность отказов </w:t>
      </w:r>
      <w:proofErr w:type="spellStart"/>
      <w:r w:rsidRPr="007C3AE6">
        <w:rPr>
          <w:rFonts w:ascii="Times New Roman" w:hAnsi="Times New Roman"/>
          <w:sz w:val="28"/>
          <w:szCs w:val="28"/>
        </w:rPr>
        <w:t>nот</w:t>
      </w:r>
      <w:proofErr w:type="spellEnd"/>
      <w:r w:rsidRPr="007C3AE6">
        <w:rPr>
          <w:rFonts w:ascii="Times New Roman" w:hAnsi="Times New Roman"/>
          <w:sz w:val="28"/>
          <w:szCs w:val="28"/>
        </w:rPr>
        <w:t xml:space="preserve"> [1/год] и относительный аварийный </w:t>
      </w:r>
      <w:proofErr w:type="spellStart"/>
      <w:r w:rsidRPr="007C3AE6">
        <w:rPr>
          <w:rFonts w:ascii="Times New Roman" w:hAnsi="Times New Roman"/>
          <w:sz w:val="28"/>
          <w:szCs w:val="28"/>
        </w:rPr>
        <w:t>недоотпуск</w:t>
      </w:r>
      <w:proofErr w:type="spellEnd"/>
      <w:r w:rsidRPr="007C3AE6">
        <w:rPr>
          <w:rFonts w:ascii="Times New Roman" w:hAnsi="Times New Roman"/>
          <w:sz w:val="28"/>
          <w:szCs w:val="28"/>
        </w:rPr>
        <w:t xml:space="preserve"> тепла </w:t>
      </w:r>
      <w:proofErr w:type="spellStart"/>
      <w:r w:rsidRPr="007C3AE6">
        <w:rPr>
          <w:rFonts w:ascii="Times New Roman" w:hAnsi="Times New Roman"/>
          <w:sz w:val="28"/>
          <w:szCs w:val="28"/>
        </w:rPr>
        <w:t>Qав</w:t>
      </w:r>
      <w:proofErr w:type="spellEnd"/>
      <w:r w:rsidRPr="007C3AE6">
        <w:rPr>
          <w:rFonts w:ascii="Times New Roman" w:hAnsi="Times New Roman"/>
          <w:sz w:val="28"/>
          <w:szCs w:val="28"/>
        </w:rPr>
        <w:t>/</w:t>
      </w:r>
      <w:proofErr w:type="spellStart"/>
      <w:r w:rsidRPr="007C3AE6">
        <w:rPr>
          <w:rFonts w:ascii="Times New Roman" w:hAnsi="Times New Roman"/>
          <w:sz w:val="28"/>
          <w:szCs w:val="28"/>
        </w:rPr>
        <w:t>Qрасч</w:t>
      </w:r>
      <w:proofErr w:type="spellEnd"/>
      <w:r w:rsidRPr="007C3AE6">
        <w:rPr>
          <w:rFonts w:ascii="Times New Roman" w:hAnsi="Times New Roman"/>
          <w:sz w:val="28"/>
          <w:szCs w:val="28"/>
        </w:rPr>
        <w:t xml:space="preserve">, где </w:t>
      </w:r>
      <w:proofErr w:type="spellStart"/>
      <w:r w:rsidRPr="007C3AE6">
        <w:rPr>
          <w:rFonts w:ascii="Times New Roman" w:hAnsi="Times New Roman"/>
          <w:sz w:val="28"/>
          <w:szCs w:val="28"/>
        </w:rPr>
        <w:t>Qав</w:t>
      </w:r>
      <w:proofErr w:type="spellEnd"/>
      <w:r w:rsidRPr="007C3AE6">
        <w:rPr>
          <w:rFonts w:ascii="Times New Roman" w:hAnsi="Times New Roman"/>
          <w:sz w:val="28"/>
          <w:szCs w:val="28"/>
        </w:rPr>
        <w:t xml:space="preserve"> – аварийный </w:t>
      </w:r>
      <w:proofErr w:type="spellStart"/>
      <w:r w:rsidRPr="007C3AE6">
        <w:rPr>
          <w:rFonts w:ascii="Times New Roman" w:hAnsi="Times New Roman"/>
          <w:sz w:val="28"/>
          <w:szCs w:val="28"/>
        </w:rPr>
        <w:t>недоотпуск</w:t>
      </w:r>
      <w:proofErr w:type="spellEnd"/>
      <w:r w:rsidRPr="007C3AE6">
        <w:rPr>
          <w:rFonts w:ascii="Times New Roman" w:hAnsi="Times New Roman"/>
          <w:sz w:val="28"/>
          <w:szCs w:val="28"/>
        </w:rPr>
        <w:t xml:space="preserve"> тепла за год [Гкал], </w:t>
      </w:r>
      <w:proofErr w:type="spellStart"/>
      <w:r w:rsidRPr="007C3AE6">
        <w:rPr>
          <w:rFonts w:ascii="Times New Roman" w:hAnsi="Times New Roman"/>
          <w:sz w:val="28"/>
          <w:szCs w:val="28"/>
        </w:rPr>
        <w:t>Qрасч</w:t>
      </w:r>
      <w:proofErr w:type="spellEnd"/>
      <w:r w:rsidRPr="007C3AE6">
        <w:rPr>
          <w:rFonts w:ascii="Times New Roman" w:hAnsi="Times New Roman"/>
          <w:sz w:val="28"/>
          <w:szCs w:val="28"/>
        </w:rPr>
        <w:t xml:space="preserve"> – расчетный отпуск тепла системой теплоснабжения за год [Гкал]. Динамика изменения данных показателей указывает на прогресс или деградацию надежности каждой конкретной системы теплоснабжения. Однако они не могут быть применены в качестве универсальных системных показателей, поскольку не содержат элементов сопоставимости систем теплоснабжения. </w:t>
      </w:r>
    </w:p>
    <w:p w:rsidR="00246444" w:rsidRDefault="00246444" w:rsidP="00246444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246444">
        <w:rPr>
          <w:rFonts w:ascii="Times New Roman" w:hAnsi="Times New Roman"/>
          <w:sz w:val="28"/>
          <w:szCs w:val="28"/>
        </w:rPr>
        <w:t>В настоящее время не имеется общей методики оценки надежности систем коммунального теплоснабжения по всем или большинству показателей надежности.</w:t>
      </w:r>
    </w:p>
    <w:p w:rsidR="00100164" w:rsidRDefault="007C3AE6" w:rsidP="00246444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7C3AE6">
        <w:rPr>
          <w:rFonts w:ascii="Times New Roman" w:hAnsi="Times New Roman"/>
          <w:sz w:val="28"/>
          <w:szCs w:val="28"/>
        </w:rPr>
        <w:t xml:space="preserve">Для оценки надежности систем теплоснабжения необходимо использовать показатели надежности структурных элементов системы теплоснабжения и внешних систем электро-, водо-, топливоснабжения источников тепловой энергии. </w:t>
      </w:r>
    </w:p>
    <w:p w:rsidR="00100164" w:rsidRDefault="007C3AE6" w:rsidP="00246444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7C3AE6">
        <w:rPr>
          <w:rFonts w:ascii="Times New Roman" w:hAnsi="Times New Roman"/>
          <w:sz w:val="28"/>
          <w:szCs w:val="28"/>
        </w:rPr>
        <w:t>1. Надежность электроснабжения источников тепла (</w:t>
      </w:r>
      <w:proofErr w:type="spellStart"/>
      <w:r w:rsidRPr="007C3AE6">
        <w:rPr>
          <w:rFonts w:ascii="Times New Roman" w:hAnsi="Times New Roman"/>
          <w:sz w:val="28"/>
          <w:szCs w:val="28"/>
        </w:rPr>
        <w:t>Кэ</w:t>
      </w:r>
      <w:proofErr w:type="spellEnd"/>
      <w:r w:rsidRPr="007C3AE6">
        <w:rPr>
          <w:rFonts w:ascii="Times New Roman" w:hAnsi="Times New Roman"/>
          <w:sz w:val="28"/>
          <w:szCs w:val="28"/>
        </w:rPr>
        <w:t xml:space="preserve">) характеризуется наличием или отсутствием резервного электропитания: </w:t>
      </w:r>
    </w:p>
    <w:p w:rsidR="00100164" w:rsidRDefault="007C3AE6" w:rsidP="00246444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7C3AE6">
        <w:rPr>
          <w:rFonts w:ascii="Times New Roman" w:hAnsi="Times New Roman"/>
          <w:sz w:val="28"/>
          <w:szCs w:val="28"/>
        </w:rPr>
        <w:t xml:space="preserve">- при наличии второго ввода или автономного источника электроснабжения </w:t>
      </w:r>
      <w:proofErr w:type="spellStart"/>
      <w:r w:rsidRPr="007C3AE6">
        <w:rPr>
          <w:rFonts w:ascii="Times New Roman" w:hAnsi="Times New Roman"/>
          <w:sz w:val="28"/>
          <w:szCs w:val="28"/>
        </w:rPr>
        <w:t>Кэ</w:t>
      </w:r>
      <w:proofErr w:type="spellEnd"/>
      <w:r w:rsidRPr="007C3AE6">
        <w:rPr>
          <w:rFonts w:ascii="Times New Roman" w:hAnsi="Times New Roman"/>
          <w:sz w:val="28"/>
          <w:szCs w:val="28"/>
        </w:rPr>
        <w:t xml:space="preserve"> = 1,0; </w:t>
      </w:r>
    </w:p>
    <w:p w:rsidR="00EE648A" w:rsidRDefault="007C3AE6" w:rsidP="00246444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7C3AE6">
        <w:rPr>
          <w:rFonts w:ascii="Times New Roman" w:hAnsi="Times New Roman"/>
          <w:sz w:val="28"/>
          <w:szCs w:val="28"/>
        </w:rPr>
        <w:t>- при отсутствии резервного электропитания при мощности отопительной котельной:</w:t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660"/>
        <w:gridCol w:w="1276"/>
      </w:tblGrid>
      <w:tr w:rsidR="00100164" w:rsidTr="00100164">
        <w:tc>
          <w:tcPr>
            <w:tcW w:w="2660" w:type="dxa"/>
          </w:tcPr>
          <w:p w:rsidR="00100164" w:rsidRDefault="00100164" w:rsidP="00246444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До 5,0 Гкал/ч</w:t>
            </w:r>
          </w:p>
        </w:tc>
        <w:tc>
          <w:tcPr>
            <w:tcW w:w="1276" w:type="dxa"/>
          </w:tcPr>
          <w:p w:rsidR="00100164" w:rsidRDefault="00100164" w:rsidP="00246444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Кэ=0,8</w:t>
            </w:r>
          </w:p>
        </w:tc>
      </w:tr>
      <w:tr w:rsidR="00100164" w:rsidTr="00100164">
        <w:tc>
          <w:tcPr>
            <w:tcW w:w="2660" w:type="dxa"/>
          </w:tcPr>
          <w:p w:rsidR="00100164" w:rsidRDefault="00100164" w:rsidP="00246444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Св. 5,0 до 20 Гкал/ч</w:t>
            </w:r>
          </w:p>
        </w:tc>
        <w:tc>
          <w:tcPr>
            <w:tcW w:w="1276" w:type="dxa"/>
          </w:tcPr>
          <w:p w:rsidR="00100164" w:rsidRDefault="00100164" w:rsidP="00246444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Кэ=0,7</w:t>
            </w:r>
          </w:p>
        </w:tc>
      </w:tr>
      <w:tr w:rsidR="00100164" w:rsidTr="00100164">
        <w:tc>
          <w:tcPr>
            <w:tcW w:w="2660" w:type="dxa"/>
          </w:tcPr>
          <w:p w:rsidR="00100164" w:rsidRDefault="00100164" w:rsidP="00246444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Св. 20 Гкал/ч</w:t>
            </w:r>
          </w:p>
        </w:tc>
        <w:tc>
          <w:tcPr>
            <w:tcW w:w="1276" w:type="dxa"/>
          </w:tcPr>
          <w:p w:rsidR="00100164" w:rsidRDefault="00100164" w:rsidP="00246444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Кэ=0,6</w:t>
            </w:r>
          </w:p>
        </w:tc>
      </w:tr>
    </w:tbl>
    <w:p w:rsidR="008F61CB" w:rsidRDefault="008F61CB" w:rsidP="00246444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8F61CB">
        <w:rPr>
          <w:rFonts w:ascii="Times New Roman" w:hAnsi="Times New Roman"/>
          <w:sz w:val="28"/>
          <w:szCs w:val="28"/>
        </w:rPr>
        <w:t>2. Надежность водоснабжения источников тепла (</w:t>
      </w:r>
      <w:proofErr w:type="spellStart"/>
      <w:r w:rsidRPr="008F61CB">
        <w:rPr>
          <w:rFonts w:ascii="Times New Roman" w:hAnsi="Times New Roman"/>
          <w:sz w:val="28"/>
          <w:szCs w:val="28"/>
        </w:rPr>
        <w:t>Кв</w:t>
      </w:r>
      <w:proofErr w:type="spellEnd"/>
      <w:r w:rsidRPr="008F61CB">
        <w:rPr>
          <w:rFonts w:ascii="Times New Roman" w:hAnsi="Times New Roman"/>
          <w:sz w:val="28"/>
          <w:szCs w:val="28"/>
        </w:rPr>
        <w:t xml:space="preserve">) характеризуется наличием или отсутствием резервного водоснабжения: </w:t>
      </w:r>
    </w:p>
    <w:p w:rsidR="008F61CB" w:rsidRDefault="008F61CB" w:rsidP="00246444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8F61CB">
        <w:rPr>
          <w:rFonts w:ascii="Times New Roman" w:hAnsi="Times New Roman"/>
          <w:sz w:val="28"/>
          <w:szCs w:val="28"/>
        </w:rPr>
        <w:t xml:space="preserve">- при наличии второго независимого водовода, артезианской скважины или емкости с запасом воды на 12 часов работы отопительной котельной при расчетной нагрузке </w:t>
      </w:r>
      <w:proofErr w:type="spellStart"/>
      <w:r w:rsidRPr="008F61CB">
        <w:rPr>
          <w:rFonts w:ascii="Times New Roman" w:hAnsi="Times New Roman"/>
          <w:sz w:val="28"/>
          <w:szCs w:val="28"/>
        </w:rPr>
        <w:t>Кв</w:t>
      </w:r>
      <w:proofErr w:type="spellEnd"/>
      <w:r w:rsidRPr="008F61CB">
        <w:rPr>
          <w:rFonts w:ascii="Times New Roman" w:hAnsi="Times New Roman"/>
          <w:sz w:val="28"/>
          <w:szCs w:val="28"/>
        </w:rPr>
        <w:t xml:space="preserve"> = 1,0; </w:t>
      </w:r>
    </w:p>
    <w:p w:rsidR="00100164" w:rsidRDefault="008F61CB" w:rsidP="00246444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8F61CB">
        <w:rPr>
          <w:rFonts w:ascii="Times New Roman" w:hAnsi="Times New Roman"/>
          <w:sz w:val="28"/>
          <w:szCs w:val="28"/>
        </w:rPr>
        <w:t>- при отсутствии резервного водоснабжения при мощности отопительной котельной:</w:t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660"/>
        <w:gridCol w:w="1276"/>
      </w:tblGrid>
      <w:tr w:rsidR="008F61CB" w:rsidTr="00F0642B">
        <w:tc>
          <w:tcPr>
            <w:tcW w:w="2660" w:type="dxa"/>
          </w:tcPr>
          <w:p w:rsidR="008F61CB" w:rsidRDefault="008F61CB" w:rsidP="00246444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До 5,0 Гкал/ч</w:t>
            </w:r>
          </w:p>
        </w:tc>
        <w:tc>
          <w:tcPr>
            <w:tcW w:w="1276" w:type="dxa"/>
          </w:tcPr>
          <w:p w:rsidR="008F61CB" w:rsidRDefault="008F61CB" w:rsidP="00246444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Кэ=0,8</w:t>
            </w:r>
          </w:p>
        </w:tc>
      </w:tr>
      <w:tr w:rsidR="008F61CB" w:rsidTr="00F0642B">
        <w:tc>
          <w:tcPr>
            <w:tcW w:w="2660" w:type="dxa"/>
          </w:tcPr>
          <w:p w:rsidR="008F61CB" w:rsidRDefault="008F61CB" w:rsidP="00246444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Св. 5,0 до 20 Гкал/ч</w:t>
            </w:r>
          </w:p>
        </w:tc>
        <w:tc>
          <w:tcPr>
            <w:tcW w:w="1276" w:type="dxa"/>
          </w:tcPr>
          <w:p w:rsidR="008F61CB" w:rsidRDefault="008F61CB" w:rsidP="00246444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Кэ=0,7</w:t>
            </w:r>
          </w:p>
        </w:tc>
      </w:tr>
      <w:tr w:rsidR="008F61CB" w:rsidTr="00F0642B">
        <w:tc>
          <w:tcPr>
            <w:tcW w:w="2660" w:type="dxa"/>
          </w:tcPr>
          <w:p w:rsidR="008F61CB" w:rsidRDefault="008F61CB" w:rsidP="00246444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Св. 20 Гкал/ч</w:t>
            </w:r>
          </w:p>
        </w:tc>
        <w:tc>
          <w:tcPr>
            <w:tcW w:w="1276" w:type="dxa"/>
          </w:tcPr>
          <w:p w:rsidR="008F61CB" w:rsidRDefault="008F61CB" w:rsidP="00246444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Кэ=0,6</w:t>
            </w:r>
          </w:p>
        </w:tc>
      </w:tr>
    </w:tbl>
    <w:p w:rsidR="0033418C" w:rsidRDefault="0033418C" w:rsidP="00246444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33418C">
        <w:rPr>
          <w:rFonts w:ascii="Times New Roman" w:hAnsi="Times New Roman"/>
          <w:sz w:val="28"/>
          <w:szCs w:val="28"/>
        </w:rPr>
        <w:t xml:space="preserve">3. Надежность топливоснабжения источников тепла (Кт) характеризуется наличием или отсутствием резервного топливоснабжения: </w:t>
      </w:r>
    </w:p>
    <w:p w:rsidR="0033418C" w:rsidRDefault="0033418C" w:rsidP="00246444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33418C">
        <w:rPr>
          <w:rFonts w:ascii="Times New Roman" w:hAnsi="Times New Roman"/>
          <w:sz w:val="28"/>
          <w:szCs w:val="28"/>
        </w:rPr>
        <w:t xml:space="preserve">- при наличии резервного топлива Кт = 1,0; </w:t>
      </w:r>
    </w:p>
    <w:p w:rsidR="008F61CB" w:rsidRDefault="0033418C" w:rsidP="00246444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33418C">
        <w:rPr>
          <w:rFonts w:ascii="Times New Roman" w:hAnsi="Times New Roman"/>
          <w:sz w:val="28"/>
          <w:szCs w:val="28"/>
        </w:rPr>
        <w:lastRenderedPageBreak/>
        <w:t>- при отсутствии резервного топлива при мощности отопительной котельной:</w:t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660"/>
        <w:gridCol w:w="1276"/>
      </w:tblGrid>
      <w:tr w:rsidR="0033418C" w:rsidTr="00F0642B">
        <w:tc>
          <w:tcPr>
            <w:tcW w:w="2660" w:type="dxa"/>
          </w:tcPr>
          <w:p w:rsidR="0033418C" w:rsidRDefault="0033418C" w:rsidP="00246444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До 5,0 Гкал/ч</w:t>
            </w:r>
          </w:p>
        </w:tc>
        <w:tc>
          <w:tcPr>
            <w:tcW w:w="1276" w:type="dxa"/>
          </w:tcPr>
          <w:p w:rsidR="0033418C" w:rsidRDefault="0033418C" w:rsidP="00246444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Кэ=1,0</w:t>
            </w:r>
          </w:p>
        </w:tc>
      </w:tr>
      <w:tr w:rsidR="0033418C" w:rsidTr="00F0642B">
        <w:tc>
          <w:tcPr>
            <w:tcW w:w="2660" w:type="dxa"/>
          </w:tcPr>
          <w:p w:rsidR="0033418C" w:rsidRDefault="0033418C" w:rsidP="00246444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Св. 5,0 до 20 Гкал/ч</w:t>
            </w:r>
          </w:p>
        </w:tc>
        <w:tc>
          <w:tcPr>
            <w:tcW w:w="1276" w:type="dxa"/>
          </w:tcPr>
          <w:p w:rsidR="0033418C" w:rsidRDefault="0033418C" w:rsidP="00246444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Кэ=0,7</w:t>
            </w:r>
          </w:p>
        </w:tc>
      </w:tr>
      <w:tr w:rsidR="0033418C" w:rsidTr="00F0642B">
        <w:tc>
          <w:tcPr>
            <w:tcW w:w="2660" w:type="dxa"/>
          </w:tcPr>
          <w:p w:rsidR="0033418C" w:rsidRDefault="0033418C" w:rsidP="00246444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Св. 20 Гкал/ч</w:t>
            </w:r>
          </w:p>
        </w:tc>
        <w:tc>
          <w:tcPr>
            <w:tcW w:w="1276" w:type="dxa"/>
          </w:tcPr>
          <w:p w:rsidR="0033418C" w:rsidRDefault="0033418C" w:rsidP="00246444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Кэ=0,5</w:t>
            </w:r>
          </w:p>
        </w:tc>
      </w:tr>
    </w:tbl>
    <w:p w:rsidR="0033418C" w:rsidRPr="0033418C" w:rsidRDefault="0033418C" w:rsidP="00246444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33418C">
        <w:rPr>
          <w:rFonts w:ascii="Times New Roman" w:hAnsi="Times New Roman"/>
          <w:sz w:val="28"/>
          <w:szCs w:val="28"/>
        </w:rPr>
        <w:t>4.</w:t>
      </w:r>
      <w:r>
        <w:rPr>
          <w:rFonts w:ascii="Times New Roman" w:hAnsi="Times New Roman"/>
          <w:sz w:val="28"/>
          <w:szCs w:val="28"/>
        </w:rPr>
        <w:t xml:space="preserve"> </w:t>
      </w:r>
      <w:r w:rsidRPr="0033418C">
        <w:rPr>
          <w:rFonts w:ascii="Times New Roman" w:hAnsi="Times New Roman"/>
          <w:sz w:val="28"/>
          <w:szCs w:val="28"/>
        </w:rPr>
        <w:t xml:space="preserve">Одним из показателей, характеризующих надежность системы коммунального теплоснабжения, является соответствие тепловой мощности источников тепла и пропускной способности тепловых сетей расчетным тепловым нагрузкам потребителей (Кб). </w:t>
      </w:r>
    </w:p>
    <w:p w:rsidR="0033418C" w:rsidRDefault="0033418C" w:rsidP="00246444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33418C">
        <w:rPr>
          <w:rFonts w:ascii="Times New Roman" w:hAnsi="Times New Roman"/>
          <w:sz w:val="28"/>
          <w:szCs w:val="28"/>
        </w:rPr>
        <w:t>Величина этого показателя определяется размером дефицита:</w:t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660"/>
        <w:gridCol w:w="1276"/>
      </w:tblGrid>
      <w:tr w:rsidR="00C438BF" w:rsidTr="004A378B">
        <w:tc>
          <w:tcPr>
            <w:tcW w:w="2660" w:type="dxa"/>
          </w:tcPr>
          <w:p w:rsidR="00C438BF" w:rsidRDefault="00C438BF" w:rsidP="00246444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До 10%</w:t>
            </w:r>
          </w:p>
        </w:tc>
        <w:tc>
          <w:tcPr>
            <w:tcW w:w="1276" w:type="dxa"/>
          </w:tcPr>
          <w:p w:rsidR="00C438BF" w:rsidRDefault="00C438BF" w:rsidP="00246444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Кб=1,0</w:t>
            </w:r>
          </w:p>
        </w:tc>
      </w:tr>
      <w:tr w:rsidR="00C438BF" w:rsidTr="004A378B">
        <w:tc>
          <w:tcPr>
            <w:tcW w:w="2660" w:type="dxa"/>
          </w:tcPr>
          <w:p w:rsidR="00C438BF" w:rsidRDefault="00C438BF" w:rsidP="00246444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Св. 10 до 20%</w:t>
            </w:r>
          </w:p>
        </w:tc>
        <w:tc>
          <w:tcPr>
            <w:tcW w:w="1276" w:type="dxa"/>
          </w:tcPr>
          <w:p w:rsidR="00C438BF" w:rsidRDefault="00C438BF" w:rsidP="00246444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Кб=0,8</w:t>
            </w:r>
          </w:p>
        </w:tc>
      </w:tr>
      <w:tr w:rsidR="00C438BF" w:rsidTr="004A378B">
        <w:tc>
          <w:tcPr>
            <w:tcW w:w="2660" w:type="dxa"/>
          </w:tcPr>
          <w:p w:rsidR="00C438BF" w:rsidRDefault="00C438BF" w:rsidP="00246444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Св. 20 до 30%</w:t>
            </w:r>
          </w:p>
        </w:tc>
        <w:tc>
          <w:tcPr>
            <w:tcW w:w="1276" w:type="dxa"/>
          </w:tcPr>
          <w:p w:rsidR="00C438BF" w:rsidRDefault="00C438BF" w:rsidP="00246444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Кб=0,6</w:t>
            </w:r>
          </w:p>
        </w:tc>
      </w:tr>
      <w:tr w:rsidR="00C438BF" w:rsidTr="004A378B">
        <w:tc>
          <w:tcPr>
            <w:tcW w:w="2660" w:type="dxa"/>
          </w:tcPr>
          <w:p w:rsidR="00C438BF" w:rsidRDefault="00C438BF" w:rsidP="00246444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Св. 30%</w:t>
            </w:r>
          </w:p>
        </w:tc>
        <w:tc>
          <w:tcPr>
            <w:tcW w:w="1276" w:type="dxa"/>
          </w:tcPr>
          <w:p w:rsidR="00C438BF" w:rsidRDefault="00C438BF" w:rsidP="00246444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Кб=0,3</w:t>
            </w:r>
          </w:p>
        </w:tc>
      </w:tr>
    </w:tbl>
    <w:p w:rsidR="00C438BF" w:rsidRDefault="00C438BF" w:rsidP="00246444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6C3001" w:rsidRDefault="006C3001" w:rsidP="00246444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6C3001">
        <w:rPr>
          <w:rFonts w:ascii="Times New Roman" w:hAnsi="Times New Roman"/>
          <w:sz w:val="28"/>
          <w:szCs w:val="28"/>
        </w:rPr>
        <w:t>5. Одним из важнейших направлений повышения надежности систем коммунального теплоснабжения является резервирование источников тепла и элементов тепловой сети путем их кольцевания или устройства перемычек.</w:t>
      </w:r>
    </w:p>
    <w:p w:rsidR="006C3001" w:rsidRDefault="006C3001" w:rsidP="00246444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6C3001">
        <w:rPr>
          <w:rFonts w:ascii="Times New Roman" w:hAnsi="Times New Roman"/>
          <w:sz w:val="28"/>
          <w:szCs w:val="28"/>
        </w:rPr>
        <w:t xml:space="preserve"> Уровень резервирования (</w:t>
      </w:r>
      <w:proofErr w:type="spellStart"/>
      <w:r w:rsidRPr="006C3001">
        <w:rPr>
          <w:rFonts w:ascii="Times New Roman" w:hAnsi="Times New Roman"/>
          <w:sz w:val="28"/>
          <w:szCs w:val="28"/>
        </w:rPr>
        <w:t>Кр</w:t>
      </w:r>
      <w:proofErr w:type="spellEnd"/>
      <w:r w:rsidRPr="006C3001">
        <w:rPr>
          <w:rFonts w:ascii="Times New Roman" w:hAnsi="Times New Roman"/>
          <w:sz w:val="28"/>
          <w:szCs w:val="28"/>
        </w:rPr>
        <w:t xml:space="preserve">) определяется как отношение резервируемой на уровне центрального теплового пункта (квартала; микрорайона) расчетной тепловой нагрузки к сумме расчетных тепловых нагрузок, подлежащих резервированию потребителей, подключенных к данному тепловому пункту: </w:t>
      </w:r>
    </w:p>
    <w:p w:rsidR="006C3001" w:rsidRPr="0033418C" w:rsidRDefault="006C3001" w:rsidP="00246444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6C3001">
        <w:rPr>
          <w:rFonts w:ascii="Times New Roman" w:hAnsi="Times New Roman"/>
          <w:sz w:val="28"/>
          <w:szCs w:val="28"/>
        </w:rPr>
        <w:t xml:space="preserve">резервирование св. 90 до 100% нагрузки </w:t>
      </w:r>
      <w:proofErr w:type="spellStart"/>
      <w:r w:rsidRPr="006C3001">
        <w:rPr>
          <w:rFonts w:ascii="Times New Roman" w:hAnsi="Times New Roman"/>
          <w:sz w:val="28"/>
          <w:szCs w:val="28"/>
        </w:rPr>
        <w:t>Кр</w:t>
      </w:r>
      <w:proofErr w:type="spellEnd"/>
      <w:r w:rsidRPr="006C3001">
        <w:rPr>
          <w:rFonts w:ascii="Times New Roman" w:hAnsi="Times New Roman"/>
          <w:sz w:val="28"/>
          <w:szCs w:val="28"/>
        </w:rPr>
        <w:t xml:space="preserve"> = 1,0</w:t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660"/>
        <w:gridCol w:w="1276"/>
      </w:tblGrid>
      <w:tr w:rsidR="006C3001" w:rsidTr="004A378B">
        <w:tc>
          <w:tcPr>
            <w:tcW w:w="2660" w:type="dxa"/>
          </w:tcPr>
          <w:p w:rsidR="006C3001" w:rsidRDefault="006C3001" w:rsidP="00246444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Св. 70 до 90%</w:t>
            </w:r>
          </w:p>
        </w:tc>
        <w:tc>
          <w:tcPr>
            <w:tcW w:w="1276" w:type="dxa"/>
          </w:tcPr>
          <w:p w:rsidR="006C3001" w:rsidRDefault="006C3001" w:rsidP="00246444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Кр=0,7</w:t>
            </w:r>
          </w:p>
        </w:tc>
      </w:tr>
      <w:tr w:rsidR="006C3001" w:rsidTr="004A378B">
        <w:tc>
          <w:tcPr>
            <w:tcW w:w="2660" w:type="dxa"/>
          </w:tcPr>
          <w:p w:rsidR="006C3001" w:rsidRDefault="006C3001" w:rsidP="00246444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Св. 50 до 70%</w:t>
            </w:r>
          </w:p>
        </w:tc>
        <w:tc>
          <w:tcPr>
            <w:tcW w:w="1276" w:type="dxa"/>
          </w:tcPr>
          <w:p w:rsidR="006C3001" w:rsidRDefault="006C3001" w:rsidP="00246444">
            <w:pPr>
              <w:spacing w:after="0"/>
            </w:pPr>
            <w:r w:rsidRPr="008E1840">
              <w:rPr>
                <w:rFonts w:ascii="Times New Roman" w:hAnsi="Times New Roman"/>
                <w:sz w:val="28"/>
                <w:szCs w:val="28"/>
              </w:rPr>
              <w:t>Кр=</w:t>
            </w:r>
            <w:r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</w:tr>
      <w:tr w:rsidR="006C3001" w:rsidTr="004A378B">
        <w:tc>
          <w:tcPr>
            <w:tcW w:w="2660" w:type="dxa"/>
          </w:tcPr>
          <w:p w:rsidR="006C3001" w:rsidRDefault="006C3001" w:rsidP="00246444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Св. 30 до 50%</w:t>
            </w:r>
          </w:p>
        </w:tc>
        <w:tc>
          <w:tcPr>
            <w:tcW w:w="1276" w:type="dxa"/>
          </w:tcPr>
          <w:p w:rsidR="006C3001" w:rsidRDefault="006C3001" w:rsidP="00246444">
            <w:pPr>
              <w:spacing w:after="0"/>
            </w:pPr>
            <w:r w:rsidRPr="008E1840">
              <w:rPr>
                <w:rFonts w:ascii="Times New Roman" w:hAnsi="Times New Roman"/>
                <w:sz w:val="28"/>
                <w:szCs w:val="28"/>
              </w:rPr>
              <w:t>Кр=</w:t>
            </w:r>
            <w:r>
              <w:rPr>
                <w:rFonts w:ascii="Times New Roman" w:hAnsi="Times New Roman"/>
                <w:sz w:val="28"/>
                <w:szCs w:val="28"/>
              </w:rPr>
              <w:t>0,3</w:t>
            </w:r>
          </w:p>
        </w:tc>
      </w:tr>
      <w:tr w:rsidR="006C3001" w:rsidTr="004A378B">
        <w:tc>
          <w:tcPr>
            <w:tcW w:w="2660" w:type="dxa"/>
          </w:tcPr>
          <w:p w:rsidR="006C3001" w:rsidRDefault="006C3001" w:rsidP="00246444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Менее 30%</w:t>
            </w:r>
          </w:p>
        </w:tc>
        <w:tc>
          <w:tcPr>
            <w:tcW w:w="1276" w:type="dxa"/>
          </w:tcPr>
          <w:p w:rsidR="006C3001" w:rsidRDefault="006C3001" w:rsidP="00246444">
            <w:pPr>
              <w:spacing w:after="0"/>
            </w:pPr>
            <w:r w:rsidRPr="008E1840">
              <w:rPr>
                <w:rFonts w:ascii="Times New Roman" w:hAnsi="Times New Roman"/>
                <w:sz w:val="28"/>
                <w:szCs w:val="28"/>
              </w:rPr>
              <w:t>Кр=</w:t>
            </w:r>
            <w:r>
              <w:rPr>
                <w:rFonts w:ascii="Times New Roman" w:hAnsi="Times New Roman"/>
                <w:sz w:val="28"/>
                <w:szCs w:val="28"/>
              </w:rPr>
              <w:t>0,2</w:t>
            </w:r>
          </w:p>
        </w:tc>
      </w:tr>
    </w:tbl>
    <w:p w:rsidR="00D84868" w:rsidRDefault="00D84868" w:rsidP="00246444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57595B" w:rsidRDefault="00BC41B0" w:rsidP="00246444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BC41B0">
        <w:rPr>
          <w:rFonts w:ascii="Times New Roman" w:hAnsi="Times New Roman"/>
          <w:sz w:val="28"/>
          <w:szCs w:val="28"/>
        </w:rPr>
        <w:t xml:space="preserve">6. Существенное влияние на надежность системы теплоснабжения имеет техническое состояние тепловых сетей, характеризуемое наличием ветхих, подлежащих замене трубопроводов (Кс): </w:t>
      </w:r>
    </w:p>
    <w:p w:rsidR="00BC41B0" w:rsidRDefault="00BC41B0" w:rsidP="00246444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BC41B0">
        <w:rPr>
          <w:rFonts w:ascii="Times New Roman" w:hAnsi="Times New Roman"/>
          <w:sz w:val="28"/>
          <w:szCs w:val="28"/>
        </w:rPr>
        <w:t>при доле ветхих сетей</w:t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660"/>
        <w:gridCol w:w="1276"/>
      </w:tblGrid>
      <w:tr w:rsidR="0057595B" w:rsidTr="004A378B">
        <w:tc>
          <w:tcPr>
            <w:tcW w:w="2660" w:type="dxa"/>
          </w:tcPr>
          <w:p w:rsidR="0057595B" w:rsidRDefault="0057595B" w:rsidP="00246444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До 10%</w:t>
            </w:r>
          </w:p>
        </w:tc>
        <w:tc>
          <w:tcPr>
            <w:tcW w:w="1276" w:type="dxa"/>
          </w:tcPr>
          <w:p w:rsidR="0057595B" w:rsidRDefault="0057595B" w:rsidP="00246444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Кс=</w:t>
            </w:r>
            <w:r w:rsidR="00F0642B">
              <w:rPr>
                <w:rFonts w:ascii="Times New Roman" w:hAnsi="Times New Roman"/>
                <w:sz w:val="28"/>
                <w:szCs w:val="28"/>
              </w:rPr>
              <w:t>1,0</w:t>
            </w:r>
          </w:p>
        </w:tc>
      </w:tr>
      <w:tr w:rsidR="0057595B" w:rsidTr="004A378B">
        <w:tc>
          <w:tcPr>
            <w:tcW w:w="2660" w:type="dxa"/>
          </w:tcPr>
          <w:p w:rsidR="0057595B" w:rsidRDefault="0057595B" w:rsidP="00246444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Св. 10 до 20%</w:t>
            </w:r>
          </w:p>
        </w:tc>
        <w:tc>
          <w:tcPr>
            <w:tcW w:w="1276" w:type="dxa"/>
          </w:tcPr>
          <w:p w:rsidR="0057595B" w:rsidRDefault="0057595B" w:rsidP="00246444">
            <w:pPr>
              <w:spacing w:after="0"/>
            </w:pPr>
            <w:r w:rsidRPr="00197446">
              <w:rPr>
                <w:rFonts w:ascii="Times New Roman" w:hAnsi="Times New Roman"/>
                <w:sz w:val="28"/>
                <w:szCs w:val="28"/>
              </w:rPr>
              <w:t>Кс=</w:t>
            </w:r>
            <w:r w:rsidR="00F0642B">
              <w:rPr>
                <w:rFonts w:ascii="Times New Roman" w:hAnsi="Times New Roman"/>
                <w:sz w:val="28"/>
                <w:szCs w:val="28"/>
              </w:rPr>
              <w:t>0,8</w:t>
            </w:r>
          </w:p>
        </w:tc>
      </w:tr>
      <w:tr w:rsidR="0057595B" w:rsidTr="004A378B">
        <w:tc>
          <w:tcPr>
            <w:tcW w:w="2660" w:type="dxa"/>
          </w:tcPr>
          <w:p w:rsidR="0057595B" w:rsidRDefault="0057595B" w:rsidP="00246444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Св. 20 до 30%</w:t>
            </w:r>
          </w:p>
        </w:tc>
        <w:tc>
          <w:tcPr>
            <w:tcW w:w="1276" w:type="dxa"/>
          </w:tcPr>
          <w:p w:rsidR="0057595B" w:rsidRDefault="0057595B" w:rsidP="00246444">
            <w:pPr>
              <w:spacing w:after="0"/>
            </w:pPr>
            <w:r w:rsidRPr="00197446">
              <w:rPr>
                <w:rFonts w:ascii="Times New Roman" w:hAnsi="Times New Roman"/>
                <w:sz w:val="28"/>
                <w:szCs w:val="28"/>
              </w:rPr>
              <w:t>Кс=</w:t>
            </w:r>
            <w:r w:rsidR="00F0642B">
              <w:rPr>
                <w:rFonts w:ascii="Times New Roman" w:hAnsi="Times New Roman"/>
                <w:sz w:val="28"/>
                <w:szCs w:val="28"/>
              </w:rPr>
              <w:t>0,6</w:t>
            </w:r>
          </w:p>
        </w:tc>
      </w:tr>
      <w:tr w:rsidR="0057595B" w:rsidTr="004A378B">
        <w:tc>
          <w:tcPr>
            <w:tcW w:w="2660" w:type="dxa"/>
          </w:tcPr>
          <w:p w:rsidR="0057595B" w:rsidRDefault="0057595B" w:rsidP="00246444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Св. 30%</w:t>
            </w:r>
          </w:p>
        </w:tc>
        <w:tc>
          <w:tcPr>
            <w:tcW w:w="1276" w:type="dxa"/>
          </w:tcPr>
          <w:p w:rsidR="0057595B" w:rsidRDefault="0057595B" w:rsidP="00246444">
            <w:pPr>
              <w:spacing w:after="0"/>
            </w:pPr>
            <w:r w:rsidRPr="00197446">
              <w:rPr>
                <w:rFonts w:ascii="Times New Roman" w:hAnsi="Times New Roman"/>
                <w:sz w:val="28"/>
                <w:szCs w:val="28"/>
              </w:rPr>
              <w:t>Кс=</w:t>
            </w:r>
            <w:r w:rsidR="00F0642B"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</w:tr>
    </w:tbl>
    <w:p w:rsidR="00246444" w:rsidRDefault="00246444" w:rsidP="00246444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F0642B" w:rsidRDefault="00F0642B" w:rsidP="00246444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F0642B">
        <w:rPr>
          <w:rFonts w:ascii="Times New Roman" w:hAnsi="Times New Roman"/>
          <w:sz w:val="28"/>
          <w:szCs w:val="28"/>
        </w:rPr>
        <w:lastRenderedPageBreak/>
        <w:t xml:space="preserve">7. Показатель надежности конкретной системы теплоснабжения </w:t>
      </w:r>
      <w:proofErr w:type="spellStart"/>
      <w:r w:rsidRPr="00F0642B">
        <w:rPr>
          <w:rFonts w:ascii="Times New Roman" w:hAnsi="Times New Roman"/>
          <w:sz w:val="28"/>
          <w:szCs w:val="28"/>
        </w:rPr>
        <w:t>Кнад</w:t>
      </w:r>
      <w:proofErr w:type="spellEnd"/>
      <w:r w:rsidRPr="00F0642B">
        <w:rPr>
          <w:rFonts w:ascii="Times New Roman" w:hAnsi="Times New Roman"/>
          <w:sz w:val="28"/>
          <w:szCs w:val="28"/>
        </w:rPr>
        <w:t xml:space="preserve"> определяется как средний по частным показателям </w:t>
      </w:r>
      <w:proofErr w:type="spellStart"/>
      <w:r w:rsidRPr="00F0642B">
        <w:rPr>
          <w:rFonts w:ascii="Times New Roman" w:hAnsi="Times New Roman"/>
          <w:sz w:val="28"/>
          <w:szCs w:val="28"/>
        </w:rPr>
        <w:t>Кэ</w:t>
      </w:r>
      <w:proofErr w:type="spellEnd"/>
      <w:proofErr w:type="gramStart"/>
      <w:r w:rsidRPr="00F0642B">
        <w:rPr>
          <w:rFonts w:ascii="Times New Roman" w:hAnsi="Times New Roman"/>
          <w:sz w:val="28"/>
          <w:szCs w:val="28"/>
        </w:rPr>
        <w:t xml:space="preserve"> ,</w:t>
      </w:r>
      <w:proofErr w:type="gramEnd"/>
      <w:r w:rsidRPr="00F0642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0642B">
        <w:rPr>
          <w:rFonts w:ascii="Times New Roman" w:hAnsi="Times New Roman"/>
          <w:sz w:val="28"/>
          <w:szCs w:val="28"/>
        </w:rPr>
        <w:t>Кв</w:t>
      </w:r>
      <w:proofErr w:type="spellEnd"/>
      <w:r w:rsidRPr="00F0642B">
        <w:rPr>
          <w:rFonts w:ascii="Times New Roman" w:hAnsi="Times New Roman"/>
          <w:sz w:val="28"/>
          <w:szCs w:val="28"/>
        </w:rPr>
        <w:t xml:space="preserve"> , Кт , Кб , </w:t>
      </w:r>
      <w:proofErr w:type="spellStart"/>
      <w:r w:rsidRPr="00F0642B">
        <w:rPr>
          <w:rFonts w:ascii="Times New Roman" w:hAnsi="Times New Roman"/>
          <w:sz w:val="28"/>
          <w:szCs w:val="28"/>
        </w:rPr>
        <w:t>Кр</w:t>
      </w:r>
      <w:proofErr w:type="spellEnd"/>
      <w:r w:rsidRPr="00F0642B">
        <w:rPr>
          <w:rFonts w:ascii="Times New Roman" w:hAnsi="Times New Roman"/>
          <w:sz w:val="28"/>
          <w:szCs w:val="28"/>
        </w:rPr>
        <w:t xml:space="preserve"> и Кс </w:t>
      </w:r>
    </w:p>
    <w:p w:rsidR="005D5E7D" w:rsidRDefault="005D5E7D" w:rsidP="005D5E7D">
      <w:pPr>
        <w:pStyle w:val="ConsPlusNormal0"/>
      </w:pPr>
    </w:p>
    <w:p w:rsidR="005D5E7D" w:rsidRDefault="005D5E7D" w:rsidP="005D5E7D">
      <w:pPr>
        <w:pStyle w:val="ConsPlusNonformat"/>
        <w:jc w:val="both"/>
      </w:pPr>
      <w:r>
        <w:t xml:space="preserve">                </w:t>
      </w:r>
      <w:proofErr w:type="spellStart"/>
      <w:r>
        <w:t>Кэ</w:t>
      </w:r>
      <w:proofErr w:type="spellEnd"/>
      <w:r>
        <w:t xml:space="preserve"> + </w:t>
      </w:r>
      <w:proofErr w:type="spellStart"/>
      <w:r>
        <w:t>Кв</w:t>
      </w:r>
      <w:proofErr w:type="spellEnd"/>
      <w:r>
        <w:t xml:space="preserve"> + Кт + Кб + </w:t>
      </w:r>
      <w:proofErr w:type="spellStart"/>
      <w:r>
        <w:t>Кр</w:t>
      </w:r>
      <w:proofErr w:type="spellEnd"/>
      <w:r>
        <w:t xml:space="preserve"> + Кс</w:t>
      </w:r>
    </w:p>
    <w:p w:rsidR="005D5E7D" w:rsidRDefault="005D5E7D" w:rsidP="005D5E7D">
      <w:pPr>
        <w:pStyle w:val="ConsPlusNonformat"/>
        <w:jc w:val="both"/>
      </w:pPr>
      <w:r>
        <w:t xml:space="preserve">        </w:t>
      </w:r>
      <w:proofErr w:type="spellStart"/>
      <w:r>
        <w:t>Кнад</w:t>
      </w:r>
      <w:proofErr w:type="spellEnd"/>
      <w:r>
        <w:t xml:space="preserve"> = ------------------------------,             </w:t>
      </w:r>
    </w:p>
    <w:p w:rsidR="005D5E7D" w:rsidRDefault="005D5E7D" w:rsidP="005D5E7D">
      <w:pPr>
        <w:pStyle w:val="ConsPlusNonformat"/>
        <w:jc w:val="both"/>
      </w:pPr>
      <w:r>
        <w:t xml:space="preserve">                            n</w:t>
      </w:r>
    </w:p>
    <w:p w:rsidR="005D5E7D" w:rsidRDefault="005D5E7D" w:rsidP="005D5E7D">
      <w:pPr>
        <w:pStyle w:val="ConsPlusNormal0"/>
      </w:pPr>
    </w:p>
    <w:p w:rsidR="00F0642B" w:rsidRDefault="00F0642B" w:rsidP="00246444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F0642B">
        <w:rPr>
          <w:rFonts w:ascii="Times New Roman" w:hAnsi="Times New Roman"/>
          <w:sz w:val="28"/>
          <w:szCs w:val="28"/>
        </w:rPr>
        <w:t xml:space="preserve">где n – число показателей, учтенных в числителе. </w:t>
      </w:r>
    </w:p>
    <w:p w:rsidR="005D5E7D" w:rsidRDefault="005D5E7D" w:rsidP="00246444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F0642B" w:rsidRDefault="00F0642B" w:rsidP="00246444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F0642B">
        <w:rPr>
          <w:rFonts w:ascii="Times New Roman" w:hAnsi="Times New Roman"/>
          <w:sz w:val="28"/>
          <w:szCs w:val="28"/>
        </w:rPr>
        <w:t xml:space="preserve">8. Общий показатель надежности системы коммунального теплоснабжения </w:t>
      </w:r>
      <w:r w:rsidR="004160CB">
        <w:rPr>
          <w:rFonts w:ascii="Times New Roman" w:hAnsi="Times New Roman"/>
          <w:sz w:val="28"/>
          <w:szCs w:val="28"/>
        </w:rPr>
        <w:t xml:space="preserve">населенного пункта (поселения) </w:t>
      </w:r>
      <w:r w:rsidRPr="00F0642B">
        <w:rPr>
          <w:rFonts w:ascii="Times New Roman" w:hAnsi="Times New Roman"/>
          <w:sz w:val="28"/>
          <w:szCs w:val="28"/>
        </w:rPr>
        <w:t>определяется:</w:t>
      </w:r>
    </w:p>
    <w:p w:rsidR="00DB5013" w:rsidRDefault="00DB5013" w:rsidP="00DB5013">
      <w:pPr>
        <w:pStyle w:val="ConsPlusNonformat"/>
        <w:jc w:val="both"/>
      </w:pPr>
      <w:r>
        <w:t xml:space="preserve">                     </w:t>
      </w:r>
      <w:proofErr w:type="spellStart"/>
      <w:r>
        <w:t>сист</w:t>
      </w:r>
      <w:proofErr w:type="spellEnd"/>
      <w:r>
        <w:t xml:space="preserve">. 1                      </w:t>
      </w:r>
      <w:proofErr w:type="spellStart"/>
      <w:r>
        <w:t>сист</w:t>
      </w:r>
      <w:proofErr w:type="spellEnd"/>
      <w:r>
        <w:t>. n</w:t>
      </w:r>
    </w:p>
    <w:p w:rsidR="00DB5013" w:rsidRDefault="00DB5013" w:rsidP="00DB5013">
      <w:pPr>
        <w:pStyle w:val="ConsPlusNonformat"/>
        <w:jc w:val="both"/>
      </w:pPr>
      <w:r>
        <w:t xml:space="preserve">              Q  x</w:t>
      </w:r>
      <w:proofErr w:type="gramStart"/>
      <w:r>
        <w:t xml:space="preserve">  К</w:t>
      </w:r>
      <w:proofErr w:type="gramEnd"/>
      <w:r>
        <w:t xml:space="preserve">        + .......... + Q  x</w:t>
      </w:r>
      <w:proofErr w:type="gramStart"/>
      <w:r>
        <w:t xml:space="preserve"> К</w:t>
      </w:r>
      <w:proofErr w:type="gramEnd"/>
    </w:p>
    <w:p w:rsidR="00DB5013" w:rsidRDefault="00DB5013" w:rsidP="00DB5013">
      <w:pPr>
        <w:pStyle w:val="ConsPlusNonformat"/>
        <w:jc w:val="both"/>
      </w:pPr>
      <w:r>
        <w:t xml:space="preserve">     </w:t>
      </w:r>
      <w:proofErr w:type="spellStart"/>
      <w:r>
        <w:t>сист</w:t>
      </w:r>
      <w:proofErr w:type="spellEnd"/>
      <w:r>
        <w:t>.     1     над                     n    над</w:t>
      </w:r>
    </w:p>
    <w:p w:rsidR="00DB5013" w:rsidRDefault="00DB5013" w:rsidP="00DB5013">
      <w:pPr>
        <w:pStyle w:val="ConsPlusNonformat"/>
        <w:jc w:val="both"/>
      </w:pPr>
      <w:r>
        <w:t xml:space="preserve">    К      = --------------------------------------------,     (4)</w:t>
      </w:r>
    </w:p>
    <w:p w:rsidR="00DB5013" w:rsidRDefault="00DB5013" w:rsidP="00DB5013">
      <w:pPr>
        <w:pStyle w:val="ConsPlusNonformat"/>
        <w:jc w:val="both"/>
      </w:pPr>
      <w:r>
        <w:t xml:space="preserve">     над                  Q  + .......... + Q</w:t>
      </w:r>
    </w:p>
    <w:p w:rsidR="00DB5013" w:rsidRDefault="00DB5013" w:rsidP="00DB5013">
      <w:pPr>
        <w:pStyle w:val="ConsPlusNonformat"/>
        <w:jc w:val="both"/>
      </w:pPr>
      <w:r>
        <w:t xml:space="preserve">                           1                 n</w:t>
      </w:r>
    </w:p>
    <w:p w:rsidR="00DB5013" w:rsidRDefault="00DB5013" w:rsidP="00DB5013">
      <w:pPr>
        <w:pStyle w:val="ConsPlusNonformat"/>
        <w:jc w:val="both"/>
      </w:pPr>
    </w:p>
    <w:p w:rsidR="00DB5013" w:rsidRDefault="00DB5013" w:rsidP="00DB5013">
      <w:pPr>
        <w:pStyle w:val="ConsPlusNonformat"/>
        <w:jc w:val="both"/>
      </w:pPr>
      <w:r>
        <w:t xml:space="preserve">    где:</w:t>
      </w:r>
    </w:p>
    <w:p w:rsidR="00DB5013" w:rsidRDefault="00DB5013" w:rsidP="00DB5013">
      <w:pPr>
        <w:pStyle w:val="ConsPlusNonformat"/>
        <w:jc w:val="both"/>
      </w:pPr>
      <w:r>
        <w:t xml:space="preserve">     </w:t>
      </w:r>
      <w:proofErr w:type="spellStart"/>
      <w:r>
        <w:t>сист</w:t>
      </w:r>
      <w:proofErr w:type="spellEnd"/>
      <w:r>
        <w:t xml:space="preserve">. 1       </w:t>
      </w:r>
      <w:proofErr w:type="spellStart"/>
      <w:r>
        <w:t>сист</w:t>
      </w:r>
      <w:proofErr w:type="spellEnd"/>
      <w:r>
        <w:t>. n</w:t>
      </w:r>
    </w:p>
    <w:p w:rsidR="00DB5013" w:rsidRDefault="00DB5013" w:rsidP="00DB5013">
      <w:pPr>
        <w:pStyle w:val="ConsPlusNonformat"/>
        <w:jc w:val="both"/>
      </w:pPr>
      <w:r>
        <w:t xml:space="preserve">    К</w:t>
      </w:r>
      <w:proofErr w:type="gramStart"/>
      <w:r>
        <w:t xml:space="preserve">       ,</w:t>
      </w:r>
      <w:proofErr w:type="gramEnd"/>
      <w:r>
        <w:t>..., К        -   значения   показателей   надежности</w:t>
      </w:r>
    </w:p>
    <w:p w:rsidR="00DB5013" w:rsidRDefault="00DB5013" w:rsidP="00DB5013">
      <w:pPr>
        <w:pStyle w:val="ConsPlusNonformat"/>
        <w:jc w:val="both"/>
      </w:pPr>
      <w:r>
        <w:t xml:space="preserve">     над           </w:t>
      </w:r>
      <w:proofErr w:type="spellStart"/>
      <w:r>
        <w:t>над</w:t>
      </w:r>
      <w:proofErr w:type="spellEnd"/>
    </w:p>
    <w:p w:rsidR="00DB5013" w:rsidRDefault="00DB5013" w:rsidP="00DB5013">
      <w:pPr>
        <w:pStyle w:val="ConsPlusNonformat"/>
        <w:jc w:val="both"/>
      </w:pPr>
      <w:r>
        <w:t>систем теплоснабжения кварталов, микрорайонов города;</w:t>
      </w:r>
    </w:p>
    <w:p w:rsidR="00DB5013" w:rsidRDefault="00DB5013" w:rsidP="00DB5013">
      <w:pPr>
        <w:pStyle w:val="ConsPlusNonformat"/>
        <w:jc w:val="both"/>
      </w:pPr>
      <w:r>
        <w:t xml:space="preserve">    Q ,..., Q    -   расчетные   тепловые   нагрузки  потребителей</w:t>
      </w:r>
    </w:p>
    <w:p w:rsidR="00DB5013" w:rsidRDefault="00DB5013" w:rsidP="00DB5013">
      <w:pPr>
        <w:pStyle w:val="ConsPlusNonformat"/>
        <w:jc w:val="both"/>
      </w:pPr>
      <w:r>
        <w:t xml:space="preserve">     1       n</w:t>
      </w:r>
    </w:p>
    <w:p w:rsidR="00DB5013" w:rsidRDefault="00DB5013" w:rsidP="00DB5013">
      <w:pPr>
        <w:pStyle w:val="ConsPlusNonformat"/>
        <w:jc w:val="both"/>
      </w:pPr>
      <w:r>
        <w:t>кварталов, микрорайонов города.</w:t>
      </w:r>
    </w:p>
    <w:p w:rsidR="004160CB" w:rsidRDefault="004160CB" w:rsidP="004160CB">
      <w:pPr>
        <w:pStyle w:val="ConsPlusNormal0"/>
        <w:ind w:firstLine="540"/>
        <w:rPr>
          <w:rFonts w:ascii="Times New Roman" w:hAnsi="Times New Roman" w:cs="Times New Roman"/>
          <w:sz w:val="28"/>
          <w:szCs w:val="28"/>
        </w:rPr>
      </w:pPr>
    </w:p>
    <w:p w:rsidR="004160CB" w:rsidRDefault="004160CB" w:rsidP="004160CB">
      <w:pPr>
        <w:pStyle w:val="ConsPlusNormal0"/>
        <w:ind w:firstLine="540"/>
        <w:rPr>
          <w:rFonts w:ascii="Times New Roman" w:hAnsi="Times New Roman" w:cs="Times New Roman"/>
          <w:sz w:val="28"/>
          <w:szCs w:val="28"/>
        </w:rPr>
      </w:pPr>
      <w:r w:rsidRPr="004160CB">
        <w:rPr>
          <w:rFonts w:ascii="Times New Roman" w:hAnsi="Times New Roman" w:cs="Times New Roman"/>
          <w:sz w:val="28"/>
          <w:szCs w:val="28"/>
        </w:rPr>
        <w:t>Для случая, когда система централизованного коммунального теплоснабжения едина для всего</w:t>
      </w:r>
      <w:r>
        <w:rPr>
          <w:rFonts w:ascii="Times New Roman" w:hAnsi="Times New Roman" w:cs="Times New Roman"/>
          <w:sz w:val="28"/>
          <w:szCs w:val="28"/>
        </w:rPr>
        <w:t xml:space="preserve"> населенного пункта (поселения)</w:t>
      </w:r>
      <w:r w:rsidRPr="004160CB">
        <w:rPr>
          <w:rFonts w:ascii="Times New Roman" w:hAnsi="Times New Roman" w:cs="Times New Roman"/>
          <w:sz w:val="28"/>
          <w:szCs w:val="28"/>
        </w:rPr>
        <w:t>, обобщенный показатель совпадает с коэффициентом, характеризующим надежность системы.</w:t>
      </w:r>
    </w:p>
    <w:p w:rsidR="00547774" w:rsidRDefault="00547774" w:rsidP="004160CB">
      <w:pPr>
        <w:pStyle w:val="ConsPlusNormal0"/>
        <w:ind w:firstLine="540"/>
        <w:rPr>
          <w:rFonts w:ascii="Times New Roman" w:hAnsi="Times New Roman" w:cs="Times New Roman"/>
          <w:sz w:val="28"/>
          <w:szCs w:val="28"/>
        </w:rPr>
      </w:pPr>
    </w:p>
    <w:p w:rsidR="00547774" w:rsidRDefault="00547774" w:rsidP="00547774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547774">
        <w:rPr>
          <w:rFonts w:ascii="Times New Roman" w:hAnsi="Times New Roman"/>
          <w:sz w:val="28"/>
          <w:szCs w:val="28"/>
        </w:rPr>
        <w:t>9.</w:t>
      </w:r>
      <w:r>
        <w:rPr>
          <w:rFonts w:ascii="Times New Roman" w:hAnsi="Times New Roman"/>
          <w:sz w:val="28"/>
          <w:szCs w:val="28"/>
        </w:rPr>
        <w:t xml:space="preserve"> </w:t>
      </w:r>
      <w:r w:rsidRPr="00547774">
        <w:rPr>
          <w:rFonts w:ascii="Times New Roman" w:hAnsi="Times New Roman"/>
          <w:sz w:val="28"/>
          <w:szCs w:val="28"/>
        </w:rPr>
        <w:t>В зависимости от полученных показателей надежности отдельных систем и системы коммунального теплоснабжения</w:t>
      </w:r>
      <w:r w:rsidR="005A7D7F" w:rsidRPr="005A7D7F">
        <w:rPr>
          <w:rFonts w:ascii="Times New Roman" w:hAnsi="Times New Roman"/>
          <w:sz w:val="28"/>
          <w:szCs w:val="28"/>
        </w:rPr>
        <w:t xml:space="preserve"> </w:t>
      </w:r>
      <w:r w:rsidR="005A7D7F">
        <w:rPr>
          <w:rFonts w:ascii="Times New Roman" w:hAnsi="Times New Roman"/>
          <w:sz w:val="28"/>
          <w:szCs w:val="28"/>
        </w:rPr>
        <w:t>населенного пункта (поселения)</w:t>
      </w:r>
      <w:r w:rsidRPr="00547774">
        <w:rPr>
          <w:rFonts w:ascii="Times New Roman" w:hAnsi="Times New Roman"/>
          <w:sz w:val="28"/>
          <w:szCs w:val="28"/>
        </w:rPr>
        <w:t xml:space="preserve"> они с точки зрения надежности могут быть оценены как</w:t>
      </w:r>
    </w:p>
    <w:p w:rsidR="00547774" w:rsidRDefault="00547774" w:rsidP="00547774">
      <w:pPr>
        <w:pStyle w:val="ConsPlusNonformat"/>
        <w:spacing w:before="200"/>
        <w:jc w:val="both"/>
      </w:pPr>
      <w:r>
        <w:t xml:space="preserve">    высоконадежные         при </w:t>
      </w:r>
      <w:proofErr w:type="spellStart"/>
      <w:r>
        <w:t>Кнад</w:t>
      </w:r>
      <w:proofErr w:type="spellEnd"/>
      <w:r>
        <w:t xml:space="preserve"> - более 0,9</w:t>
      </w:r>
    </w:p>
    <w:p w:rsidR="00547774" w:rsidRDefault="00547774" w:rsidP="00547774">
      <w:pPr>
        <w:pStyle w:val="ConsPlusNonformat"/>
        <w:jc w:val="both"/>
      </w:pPr>
      <w:r>
        <w:t xml:space="preserve">    надежные                   </w:t>
      </w:r>
      <w:proofErr w:type="spellStart"/>
      <w:r>
        <w:t>Кнад</w:t>
      </w:r>
      <w:proofErr w:type="spellEnd"/>
      <w:r>
        <w:t xml:space="preserve"> - от 0,75 до 0,89</w:t>
      </w:r>
    </w:p>
    <w:p w:rsidR="00547774" w:rsidRDefault="00547774" w:rsidP="00547774">
      <w:pPr>
        <w:pStyle w:val="ConsPlusNonformat"/>
        <w:jc w:val="both"/>
      </w:pPr>
      <w:r>
        <w:t xml:space="preserve">    малонадежные               </w:t>
      </w:r>
      <w:proofErr w:type="spellStart"/>
      <w:r>
        <w:t>Кнад</w:t>
      </w:r>
      <w:proofErr w:type="spellEnd"/>
      <w:r>
        <w:t xml:space="preserve"> - от 0,5 до 0,74</w:t>
      </w:r>
    </w:p>
    <w:p w:rsidR="00547774" w:rsidRDefault="00547774" w:rsidP="00547774">
      <w:pPr>
        <w:pStyle w:val="ConsPlusNonformat"/>
        <w:jc w:val="both"/>
      </w:pPr>
      <w:r>
        <w:t xml:space="preserve">    ненадежные                 </w:t>
      </w:r>
      <w:proofErr w:type="spellStart"/>
      <w:r>
        <w:t>Кнад</w:t>
      </w:r>
      <w:proofErr w:type="spellEnd"/>
      <w:r>
        <w:t xml:space="preserve"> - менее 0,5.</w:t>
      </w:r>
    </w:p>
    <w:p w:rsidR="00547774" w:rsidRDefault="00547774" w:rsidP="00547774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393271" w:rsidRDefault="00393271" w:rsidP="00547774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393271">
        <w:rPr>
          <w:rFonts w:ascii="Times New Roman" w:hAnsi="Times New Roman"/>
          <w:sz w:val="28"/>
          <w:szCs w:val="28"/>
        </w:rPr>
        <w:t>Таблица 2. Критерии оценки надежности и коэффициент надежности систем теплоснабжения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1B7409">
        <w:rPr>
          <w:rFonts w:ascii="Times New Roman" w:hAnsi="Times New Roman"/>
          <w:sz w:val="28"/>
          <w:szCs w:val="28"/>
        </w:rPr>
        <w:t>Усть-Лужского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сельского поселения.</w:t>
      </w:r>
    </w:p>
    <w:tbl>
      <w:tblPr>
        <w:tblStyle w:val="ad"/>
        <w:tblW w:w="0" w:type="auto"/>
        <w:tblLook w:val="04A0"/>
      </w:tblPr>
      <w:tblGrid>
        <w:gridCol w:w="718"/>
        <w:gridCol w:w="2180"/>
        <w:gridCol w:w="681"/>
        <w:gridCol w:w="685"/>
        <w:gridCol w:w="669"/>
        <w:gridCol w:w="683"/>
        <w:gridCol w:w="689"/>
        <w:gridCol w:w="683"/>
        <w:gridCol w:w="872"/>
        <w:gridCol w:w="1994"/>
      </w:tblGrid>
      <w:tr w:rsidR="00541CFF" w:rsidTr="00393271">
        <w:tc>
          <w:tcPr>
            <w:tcW w:w="773" w:type="dxa"/>
            <w:vMerge w:val="restart"/>
          </w:tcPr>
          <w:p w:rsidR="00541CFF" w:rsidRDefault="00541CFF" w:rsidP="00547774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№ п/п</w:t>
            </w:r>
          </w:p>
        </w:tc>
        <w:tc>
          <w:tcPr>
            <w:tcW w:w="2180" w:type="dxa"/>
            <w:vMerge w:val="restart"/>
          </w:tcPr>
          <w:p w:rsidR="00541CFF" w:rsidRDefault="00541CFF" w:rsidP="00547774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Наим.источника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теплоснабжения</w:t>
            </w:r>
          </w:p>
        </w:tc>
        <w:tc>
          <w:tcPr>
            <w:tcW w:w="5333" w:type="dxa"/>
            <w:gridSpan w:val="7"/>
          </w:tcPr>
          <w:p w:rsidR="00541CFF" w:rsidRDefault="00541CFF" w:rsidP="00547774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Коэффициенты критериев надежности</w:t>
            </w:r>
          </w:p>
        </w:tc>
        <w:tc>
          <w:tcPr>
            <w:tcW w:w="1568" w:type="dxa"/>
            <w:vMerge w:val="restart"/>
          </w:tcPr>
          <w:p w:rsidR="00541CFF" w:rsidRDefault="00541CFF" w:rsidP="00547774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Показатель</w:t>
            </w:r>
          </w:p>
        </w:tc>
      </w:tr>
      <w:tr w:rsidR="00541CFF" w:rsidTr="00393271">
        <w:tc>
          <w:tcPr>
            <w:tcW w:w="773" w:type="dxa"/>
            <w:vMerge/>
          </w:tcPr>
          <w:p w:rsidR="00541CFF" w:rsidRDefault="00541CFF" w:rsidP="00547774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80" w:type="dxa"/>
            <w:vMerge/>
          </w:tcPr>
          <w:p w:rsidR="00541CFF" w:rsidRDefault="00541CFF" w:rsidP="00547774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4" w:type="dxa"/>
          </w:tcPr>
          <w:p w:rsidR="00541CFF" w:rsidRDefault="00541CFF" w:rsidP="00547774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Кэ</w:t>
            </w:r>
            <w:proofErr w:type="spellEnd"/>
          </w:p>
        </w:tc>
        <w:tc>
          <w:tcPr>
            <w:tcW w:w="740" w:type="dxa"/>
          </w:tcPr>
          <w:p w:rsidR="00541CFF" w:rsidRDefault="00541CFF" w:rsidP="00547774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Кв</w:t>
            </w:r>
            <w:proofErr w:type="spellEnd"/>
          </w:p>
        </w:tc>
        <w:tc>
          <w:tcPr>
            <w:tcW w:w="735" w:type="dxa"/>
          </w:tcPr>
          <w:p w:rsidR="00541CFF" w:rsidRDefault="00541CFF" w:rsidP="00547774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Кт</w:t>
            </w:r>
          </w:p>
        </w:tc>
        <w:tc>
          <w:tcPr>
            <w:tcW w:w="746" w:type="dxa"/>
          </w:tcPr>
          <w:p w:rsidR="00541CFF" w:rsidRDefault="00541CFF" w:rsidP="00547774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Кб</w:t>
            </w:r>
          </w:p>
        </w:tc>
        <w:tc>
          <w:tcPr>
            <w:tcW w:w="745" w:type="dxa"/>
          </w:tcPr>
          <w:p w:rsidR="00541CFF" w:rsidRDefault="00541CFF" w:rsidP="00547774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Кр</w:t>
            </w:r>
            <w:proofErr w:type="spellEnd"/>
          </w:p>
        </w:tc>
        <w:tc>
          <w:tcPr>
            <w:tcW w:w="737" w:type="dxa"/>
          </w:tcPr>
          <w:p w:rsidR="00541CFF" w:rsidRDefault="00541CFF" w:rsidP="00547774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Кс</w:t>
            </w:r>
          </w:p>
        </w:tc>
        <w:tc>
          <w:tcPr>
            <w:tcW w:w="896" w:type="dxa"/>
          </w:tcPr>
          <w:p w:rsidR="00541CFF" w:rsidRDefault="00541CFF" w:rsidP="00547774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Кнад</w:t>
            </w:r>
            <w:proofErr w:type="spellEnd"/>
          </w:p>
        </w:tc>
        <w:tc>
          <w:tcPr>
            <w:tcW w:w="1568" w:type="dxa"/>
            <w:vMerge/>
          </w:tcPr>
          <w:p w:rsidR="00541CFF" w:rsidRDefault="00541CFF" w:rsidP="00547774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93271" w:rsidTr="00393271">
        <w:tc>
          <w:tcPr>
            <w:tcW w:w="773" w:type="dxa"/>
          </w:tcPr>
          <w:p w:rsidR="00393271" w:rsidRDefault="00541CFF" w:rsidP="00547774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180" w:type="dxa"/>
          </w:tcPr>
          <w:p w:rsidR="00393271" w:rsidRPr="00DC2D93" w:rsidRDefault="00541CFF" w:rsidP="00547774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C2D93">
              <w:rPr>
                <w:rFonts w:ascii="Times New Roman" w:hAnsi="Times New Roman"/>
                <w:sz w:val="28"/>
                <w:szCs w:val="28"/>
              </w:rPr>
              <w:t xml:space="preserve">Котельная № </w:t>
            </w:r>
            <w:r w:rsidR="00DC2D93" w:rsidRPr="00DC2D93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734" w:type="dxa"/>
          </w:tcPr>
          <w:p w:rsidR="00393271" w:rsidRDefault="00541CFF" w:rsidP="00547774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0,8</w:t>
            </w:r>
          </w:p>
        </w:tc>
        <w:tc>
          <w:tcPr>
            <w:tcW w:w="740" w:type="dxa"/>
          </w:tcPr>
          <w:p w:rsidR="00393271" w:rsidRDefault="00541CFF" w:rsidP="00547774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0,8</w:t>
            </w:r>
          </w:p>
        </w:tc>
        <w:tc>
          <w:tcPr>
            <w:tcW w:w="735" w:type="dxa"/>
          </w:tcPr>
          <w:p w:rsidR="00393271" w:rsidRDefault="00541CFF" w:rsidP="00547774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746" w:type="dxa"/>
          </w:tcPr>
          <w:p w:rsidR="00393271" w:rsidRDefault="00541CFF" w:rsidP="00547774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745" w:type="dxa"/>
          </w:tcPr>
          <w:p w:rsidR="00393271" w:rsidRDefault="00541CFF" w:rsidP="00547774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0,2</w:t>
            </w:r>
          </w:p>
        </w:tc>
        <w:tc>
          <w:tcPr>
            <w:tcW w:w="737" w:type="dxa"/>
          </w:tcPr>
          <w:p w:rsidR="00393271" w:rsidRDefault="00541CFF" w:rsidP="00547774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896" w:type="dxa"/>
          </w:tcPr>
          <w:p w:rsidR="00393271" w:rsidRDefault="00541CFF" w:rsidP="00547774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0,72</w:t>
            </w:r>
          </w:p>
        </w:tc>
        <w:tc>
          <w:tcPr>
            <w:tcW w:w="1568" w:type="dxa"/>
          </w:tcPr>
          <w:p w:rsidR="00393271" w:rsidRDefault="00541CFF" w:rsidP="00547774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малонадежные</w:t>
            </w:r>
          </w:p>
        </w:tc>
      </w:tr>
    </w:tbl>
    <w:p w:rsidR="00393271" w:rsidRDefault="00393271" w:rsidP="00547774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9C5E54" w:rsidRDefault="008901A0" w:rsidP="009C5E54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8901A0">
        <w:rPr>
          <w:rFonts w:ascii="Times New Roman" w:hAnsi="Times New Roman"/>
          <w:sz w:val="28"/>
          <w:szCs w:val="28"/>
        </w:rPr>
        <w:t xml:space="preserve">Расчет критериев надежности показал, что системы централизованного теплоснабжения </w:t>
      </w:r>
      <w:r>
        <w:rPr>
          <w:rFonts w:ascii="Times New Roman" w:hAnsi="Times New Roman"/>
          <w:sz w:val="28"/>
          <w:szCs w:val="28"/>
        </w:rPr>
        <w:t>населенного пункта (поселения)</w:t>
      </w:r>
      <w:r w:rsidRPr="008901A0">
        <w:rPr>
          <w:rFonts w:ascii="Times New Roman" w:hAnsi="Times New Roman"/>
          <w:sz w:val="28"/>
          <w:szCs w:val="28"/>
        </w:rPr>
        <w:t xml:space="preserve"> являются малонадежными в </w:t>
      </w:r>
      <w:r w:rsidRPr="008901A0">
        <w:rPr>
          <w:rFonts w:ascii="Times New Roman" w:hAnsi="Times New Roman"/>
          <w:sz w:val="28"/>
          <w:szCs w:val="28"/>
        </w:rPr>
        <w:lastRenderedPageBreak/>
        <w:t>связи с износом тепловых сетей и особенностью определения критерия – уровень резервирования (</w:t>
      </w:r>
      <w:proofErr w:type="spellStart"/>
      <w:r w:rsidRPr="008901A0">
        <w:rPr>
          <w:rFonts w:ascii="Times New Roman" w:hAnsi="Times New Roman"/>
          <w:sz w:val="28"/>
          <w:szCs w:val="28"/>
        </w:rPr>
        <w:t>Кр</w:t>
      </w:r>
      <w:proofErr w:type="spellEnd"/>
      <w:r w:rsidRPr="008901A0">
        <w:rPr>
          <w:rFonts w:ascii="Times New Roman" w:hAnsi="Times New Roman"/>
          <w:sz w:val="28"/>
          <w:szCs w:val="28"/>
        </w:rPr>
        <w:t xml:space="preserve">). </w:t>
      </w:r>
      <w:r>
        <w:rPr>
          <w:rFonts w:ascii="Times New Roman" w:hAnsi="Times New Roman"/>
          <w:sz w:val="28"/>
          <w:szCs w:val="28"/>
        </w:rPr>
        <w:t>И</w:t>
      </w:r>
      <w:r w:rsidRPr="008901A0">
        <w:rPr>
          <w:rFonts w:ascii="Times New Roman" w:hAnsi="Times New Roman"/>
          <w:sz w:val="28"/>
          <w:szCs w:val="28"/>
        </w:rPr>
        <w:t>сточник теплоснабжения не име</w:t>
      </w:r>
      <w:r>
        <w:rPr>
          <w:rFonts w:ascii="Times New Roman" w:hAnsi="Times New Roman"/>
          <w:sz w:val="28"/>
          <w:szCs w:val="28"/>
        </w:rPr>
        <w:t>е</w:t>
      </w:r>
      <w:r w:rsidRPr="008901A0">
        <w:rPr>
          <w:rFonts w:ascii="Times New Roman" w:hAnsi="Times New Roman"/>
          <w:sz w:val="28"/>
          <w:szCs w:val="28"/>
        </w:rPr>
        <w:t>т резервных связей (кольцевых участков тепловых сетей для обеспечения теплоснабжения потребителей в случае аварии на участках ТС).</w:t>
      </w:r>
    </w:p>
    <w:p w:rsidR="008A0AD2" w:rsidRDefault="008A0AD2" w:rsidP="00547774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8A0AD2" w:rsidRDefault="008A0AD2" w:rsidP="008A0AD2">
      <w:pPr>
        <w:pStyle w:val="1"/>
        <w:spacing w:line="240" w:lineRule="auto"/>
        <w:jc w:val="center"/>
        <w:rPr>
          <w:b/>
          <w:bCs/>
        </w:rPr>
      </w:pPr>
      <w:bookmarkStart w:id="16" w:name="_Toc191486704"/>
      <w:r w:rsidRPr="008A0AD2">
        <w:rPr>
          <w:b/>
          <w:bCs/>
        </w:rPr>
        <w:t>9.6. Результаты моделирования аварийных ситуаций и расчета надежности участков тепловых сетей источников тепловой энергии</w:t>
      </w:r>
      <w:bookmarkEnd w:id="16"/>
    </w:p>
    <w:p w:rsidR="008A0AD2" w:rsidRDefault="008A0AD2" w:rsidP="008A0AD2"/>
    <w:p w:rsidR="00D154EC" w:rsidRPr="00D43FDA" w:rsidRDefault="00D154EC" w:rsidP="00D154EC">
      <w:pPr>
        <w:jc w:val="center"/>
        <w:rPr>
          <w:rFonts w:ascii="Times New Roman" w:hAnsi="Times New Roman"/>
          <w:b/>
          <w:bCs/>
          <w:u w:val="single"/>
        </w:rPr>
      </w:pPr>
      <w:r w:rsidRPr="00D43FDA">
        <w:rPr>
          <w:rFonts w:ascii="Times New Roman" w:hAnsi="Times New Roman"/>
          <w:b/>
          <w:bCs/>
          <w:u w:val="single"/>
        </w:rPr>
        <w:t>ТЕПЛОВЫЕ СЕТИ СИСТЕМЫ ОТОПЛЕНИЯ</w:t>
      </w:r>
    </w:p>
    <w:tbl>
      <w:tblPr>
        <w:tblStyle w:val="ad"/>
        <w:tblW w:w="10314" w:type="dxa"/>
        <w:tblLayout w:type="fixed"/>
        <w:tblLook w:val="04A0"/>
      </w:tblPr>
      <w:tblGrid>
        <w:gridCol w:w="1031"/>
        <w:gridCol w:w="1031"/>
        <w:gridCol w:w="1032"/>
        <w:gridCol w:w="1031"/>
        <w:gridCol w:w="1032"/>
        <w:gridCol w:w="1031"/>
        <w:gridCol w:w="1031"/>
        <w:gridCol w:w="1032"/>
        <w:gridCol w:w="1031"/>
        <w:gridCol w:w="1032"/>
      </w:tblGrid>
      <w:tr w:rsidR="00D154EC" w:rsidRPr="00406D72" w:rsidTr="00D154EC">
        <w:tc>
          <w:tcPr>
            <w:tcW w:w="1031" w:type="dxa"/>
          </w:tcPr>
          <w:p w:rsidR="00D154EC" w:rsidRPr="00406D72" w:rsidRDefault="00D154EC" w:rsidP="00A60534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406D72">
              <w:rPr>
                <w:rFonts w:ascii="Times New Roman" w:hAnsi="Times New Roman"/>
                <w:b/>
                <w:bCs/>
                <w:sz w:val="20"/>
                <w:szCs w:val="20"/>
              </w:rPr>
              <w:t>Номер источника</w:t>
            </w:r>
          </w:p>
        </w:tc>
        <w:tc>
          <w:tcPr>
            <w:tcW w:w="1031" w:type="dxa"/>
            <w:tcBorders>
              <w:bottom w:val="single" w:sz="4" w:space="0" w:color="000000"/>
            </w:tcBorders>
          </w:tcPr>
          <w:p w:rsidR="00D154EC" w:rsidRPr="00406D72" w:rsidRDefault="00D154EC" w:rsidP="00A60534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406D72">
              <w:rPr>
                <w:rFonts w:ascii="Times New Roman" w:hAnsi="Times New Roman"/>
                <w:b/>
                <w:bCs/>
                <w:sz w:val="20"/>
                <w:szCs w:val="20"/>
              </w:rPr>
              <w:t>Балансодержатель</w:t>
            </w:r>
          </w:p>
        </w:tc>
        <w:tc>
          <w:tcPr>
            <w:tcW w:w="1032" w:type="dxa"/>
          </w:tcPr>
          <w:p w:rsidR="00D154EC" w:rsidRPr="00406D72" w:rsidRDefault="00D154EC" w:rsidP="00A60534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406D72">
              <w:rPr>
                <w:rFonts w:ascii="Times New Roman" w:hAnsi="Times New Roman"/>
                <w:b/>
                <w:bCs/>
                <w:sz w:val="20"/>
                <w:szCs w:val="20"/>
              </w:rPr>
              <w:t>Наименование начала участка</w:t>
            </w:r>
          </w:p>
        </w:tc>
        <w:tc>
          <w:tcPr>
            <w:tcW w:w="1031" w:type="dxa"/>
          </w:tcPr>
          <w:p w:rsidR="00D154EC" w:rsidRPr="00406D72" w:rsidRDefault="00D154EC" w:rsidP="00A60534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406D72">
              <w:rPr>
                <w:rFonts w:ascii="Times New Roman" w:hAnsi="Times New Roman"/>
                <w:b/>
                <w:bCs/>
                <w:sz w:val="20"/>
                <w:szCs w:val="20"/>
              </w:rPr>
              <w:t>Наименование конца участка</w:t>
            </w:r>
          </w:p>
        </w:tc>
        <w:tc>
          <w:tcPr>
            <w:tcW w:w="1032" w:type="dxa"/>
          </w:tcPr>
          <w:p w:rsidR="00D154EC" w:rsidRPr="00406D72" w:rsidRDefault="00D154EC" w:rsidP="00A60534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406D72">
              <w:rPr>
                <w:rFonts w:ascii="Times New Roman" w:hAnsi="Times New Roman"/>
                <w:b/>
                <w:bCs/>
                <w:sz w:val="20"/>
                <w:szCs w:val="20"/>
              </w:rPr>
              <w:t>Длина участка, м</w:t>
            </w:r>
          </w:p>
        </w:tc>
        <w:tc>
          <w:tcPr>
            <w:tcW w:w="1031" w:type="dxa"/>
          </w:tcPr>
          <w:p w:rsidR="00D154EC" w:rsidRPr="00406D72" w:rsidRDefault="00D154EC" w:rsidP="00A60534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proofErr w:type="spellStart"/>
            <w:r w:rsidRPr="00406D72">
              <w:rPr>
                <w:rFonts w:ascii="Times New Roman" w:hAnsi="Times New Roman"/>
                <w:b/>
                <w:bCs/>
                <w:sz w:val="20"/>
                <w:szCs w:val="20"/>
              </w:rPr>
              <w:t>Внутpенний</w:t>
            </w:r>
            <w:proofErr w:type="spellEnd"/>
            <w:r w:rsidRPr="00406D72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406D72">
              <w:rPr>
                <w:rFonts w:ascii="Times New Roman" w:hAnsi="Times New Roman"/>
                <w:b/>
                <w:bCs/>
                <w:sz w:val="20"/>
                <w:szCs w:val="20"/>
              </w:rPr>
              <w:t>диаметp</w:t>
            </w:r>
            <w:proofErr w:type="spellEnd"/>
            <w:r w:rsidRPr="00406D72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подающего </w:t>
            </w:r>
            <w:proofErr w:type="spellStart"/>
            <w:r w:rsidRPr="00406D72">
              <w:rPr>
                <w:rFonts w:ascii="Times New Roman" w:hAnsi="Times New Roman"/>
                <w:b/>
                <w:bCs/>
                <w:sz w:val="20"/>
                <w:szCs w:val="20"/>
              </w:rPr>
              <w:t>тpубопpовода</w:t>
            </w:r>
            <w:proofErr w:type="spellEnd"/>
            <w:r w:rsidRPr="00406D72">
              <w:rPr>
                <w:rFonts w:ascii="Times New Roman" w:hAnsi="Times New Roman"/>
                <w:b/>
                <w:bCs/>
                <w:sz w:val="20"/>
                <w:szCs w:val="20"/>
              </w:rPr>
              <w:t>, мм</w:t>
            </w:r>
          </w:p>
        </w:tc>
        <w:tc>
          <w:tcPr>
            <w:tcW w:w="1031" w:type="dxa"/>
          </w:tcPr>
          <w:p w:rsidR="00D154EC" w:rsidRPr="00406D72" w:rsidRDefault="00D154EC" w:rsidP="00A60534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406D72">
              <w:rPr>
                <w:rFonts w:ascii="Times New Roman" w:hAnsi="Times New Roman"/>
                <w:b/>
                <w:bCs/>
                <w:sz w:val="20"/>
                <w:szCs w:val="20"/>
              </w:rPr>
              <w:t>Внутренний диаметр обратного трубопровода, мм</w:t>
            </w:r>
          </w:p>
        </w:tc>
        <w:tc>
          <w:tcPr>
            <w:tcW w:w="1032" w:type="dxa"/>
          </w:tcPr>
          <w:p w:rsidR="00D154EC" w:rsidRPr="00406D72" w:rsidRDefault="00D154EC" w:rsidP="00A60534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406D72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Время </w:t>
            </w:r>
            <w:proofErr w:type="spellStart"/>
            <w:r w:rsidRPr="00406D72">
              <w:rPr>
                <w:rFonts w:ascii="Times New Roman" w:hAnsi="Times New Roman"/>
                <w:b/>
                <w:bCs/>
                <w:sz w:val="20"/>
                <w:szCs w:val="20"/>
              </w:rPr>
              <w:t>восстано</w:t>
            </w:r>
            <w:proofErr w:type="spellEnd"/>
            <w:r w:rsidRPr="00406D72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406D72">
              <w:rPr>
                <w:rFonts w:ascii="Times New Roman" w:hAnsi="Times New Roman"/>
                <w:b/>
                <w:bCs/>
                <w:sz w:val="20"/>
                <w:szCs w:val="20"/>
              </w:rPr>
              <w:t>вления</w:t>
            </w:r>
            <w:proofErr w:type="spellEnd"/>
            <w:r w:rsidRPr="00406D72">
              <w:rPr>
                <w:rFonts w:ascii="Times New Roman" w:hAnsi="Times New Roman"/>
                <w:b/>
                <w:bCs/>
                <w:sz w:val="20"/>
                <w:szCs w:val="20"/>
              </w:rPr>
              <w:t>, ч</w:t>
            </w:r>
          </w:p>
        </w:tc>
        <w:tc>
          <w:tcPr>
            <w:tcW w:w="1031" w:type="dxa"/>
          </w:tcPr>
          <w:p w:rsidR="00D154EC" w:rsidRPr="00406D72" w:rsidRDefault="00D154EC" w:rsidP="00A60534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406D72">
              <w:rPr>
                <w:rFonts w:ascii="Times New Roman" w:hAnsi="Times New Roman"/>
                <w:b/>
                <w:bCs/>
                <w:sz w:val="20"/>
                <w:szCs w:val="20"/>
              </w:rPr>
              <w:t>Вероятность отказа</w:t>
            </w:r>
          </w:p>
        </w:tc>
        <w:tc>
          <w:tcPr>
            <w:tcW w:w="1032" w:type="dxa"/>
          </w:tcPr>
          <w:p w:rsidR="00D154EC" w:rsidRPr="00406D72" w:rsidRDefault="00D154EC" w:rsidP="00A60534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406D72">
              <w:rPr>
                <w:rFonts w:ascii="Times New Roman" w:hAnsi="Times New Roman"/>
                <w:b/>
                <w:bCs/>
                <w:sz w:val="20"/>
                <w:szCs w:val="20"/>
              </w:rPr>
              <w:t>Вероятность безаварийной работы</w:t>
            </w:r>
          </w:p>
        </w:tc>
      </w:tr>
      <w:tr w:rsidR="00D154EC" w:rsidRPr="00D51886" w:rsidTr="00D154EC">
        <w:tc>
          <w:tcPr>
            <w:tcW w:w="1031" w:type="dxa"/>
          </w:tcPr>
          <w:p w:rsidR="00D154EC" w:rsidRPr="008A553B" w:rsidRDefault="00D154EC" w:rsidP="00D154EC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Котельная д. 48 кв.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Краколье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п. Усть-Луга</w:t>
            </w:r>
          </w:p>
        </w:tc>
        <w:tc>
          <w:tcPr>
            <w:tcW w:w="1031" w:type="dxa"/>
            <w:shd w:val="clear" w:color="auto" w:fill="FFFFFF" w:themeFill="background1"/>
          </w:tcPr>
          <w:p w:rsidR="00D154EC" w:rsidRPr="00E757A2" w:rsidRDefault="00D154EC" w:rsidP="00D154EC">
            <w:pPr>
              <w:rPr>
                <w:rFonts w:ascii="Times New Roman" w:hAnsi="Times New Roman"/>
                <w:sz w:val="20"/>
                <w:szCs w:val="20"/>
              </w:rPr>
            </w:pPr>
            <w:r w:rsidRPr="00D154EC">
              <w:rPr>
                <w:rFonts w:ascii="Times New Roman" w:hAnsi="Times New Roman"/>
                <w:sz w:val="20"/>
                <w:szCs w:val="20"/>
              </w:rPr>
              <w:t>ООО «АСТРАСТРОЙИНВЕСТ»</w:t>
            </w:r>
          </w:p>
        </w:tc>
        <w:tc>
          <w:tcPr>
            <w:tcW w:w="1032" w:type="dxa"/>
          </w:tcPr>
          <w:p w:rsidR="00D154EC" w:rsidRPr="007E2ED7" w:rsidRDefault="00D154EC" w:rsidP="00D154EC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БМК д. 48 кв.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Краколье</w:t>
            </w:r>
            <w:proofErr w:type="spellEnd"/>
          </w:p>
        </w:tc>
        <w:tc>
          <w:tcPr>
            <w:tcW w:w="1031" w:type="dxa"/>
          </w:tcPr>
          <w:p w:rsidR="00D154EC" w:rsidRPr="00E757A2" w:rsidRDefault="00D154EC" w:rsidP="00D154EC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МКД №48 кв.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Краколье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пос. Усть-Луга</w:t>
            </w:r>
          </w:p>
        </w:tc>
        <w:tc>
          <w:tcPr>
            <w:tcW w:w="1032" w:type="dxa"/>
          </w:tcPr>
          <w:p w:rsidR="00D154EC" w:rsidRPr="00406D72" w:rsidRDefault="00D154EC" w:rsidP="00D154EC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58,9</w:t>
            </w:r>
          </w:p>
        </w:tc>
        <w:tc>
          <w:tcPr>
            <w:tcW w:w="1031" w:type="dxa"/>
          </w:tcPr>
          <w:p w:rsidR="00D154EC" w:rsidRPr="00406D72" w:rsidRDefault="00D154EC" w:rsidP="00D154EC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63</w:t>
            </w:r>
          </w:p>
        </w:tc>
        <w:tc>
          <w:tcPr>
            <w:tcW w:w="1031" w:type="dxa"/>
          </w:tcPr>
          <w:p w:rsidR="00D154EC" w:rsidRPr="00406D72" w:rsidRDefault="00D154EC" w:rsidP="00D154EC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1032" w:type="dxa"/>
          </w:tcPr>
          <w:p w:rsidR="00D154EC" w:rsidRPr="00D51886" w:rsidRDefault="00D154EC" w:rsidP="00D154EC">
            <w:pPr>
              <w:rPr>
                <w:rFonts w:ascii="Times New Roman" w:hAnsi="Times New Roman"/>
                <w:sz w:val="20"/>
                <w:szCs w:val="20"/>
              </w:rPr>
            </w:pPr>
            <w:r w:rsidRPr="00D51886">
              <w:rPr>
                <w:rFonts w:ascii="Times New Roman" w:hAnsi="Times New Roman"/>
                <w:sz w:val="20"/>
                <w:szCs w:val="20"/>
              </w:rPr>
              <w:t>5,93</w:t>
            </w:r>
          </w:p>
        </w:tc>
        <w:tc>
          <w:tcPr>
            <w:tcW w:w="1031" w:type="dxa"/>
          </w:tcPr>
          <w:p w:rsidR="00D154EC" w:rsidRPr="00D51886" w:rsidRDefault="00D154EC" w:rsidP="00D154EC">
            <w:pPr>
              <w:rPr>
                <w:rFonts w:ascii="Times New Roman" w:hAnsi="Times New Roman"/>
                <w:sz w:val="20"/>
                <w:szCs w:val="20"/>
              </w:rPr>
            </w:pPr>
            <w:r w:rsidRPr="00D51886">
              <w:rPr>
                <w:rFonts w:ascii="Times New Roman" w:hAnsi="Times New Roman"/>
                <w:sz w:val="20"/>
                <w:szCs w:val="20"/>
              </w:rPr>
              <w:t>0,02446340</w:t>
            </w:r>
          </w:p>
        </w:tc>
        <w:tc>
          <w:tcPr>
            <w:tcW w:w="1032" w:type="dxa"/>
          </w:tcPr>
          <w:p w:rsidR="00D154EC" w:rsidRPr="00D51886" w:rsidRDefault="00D154EC" w:rsidP="00D154EC">
            <w:pPr>
              <w:rPr>
                <w:rFonts w:ascii="Times New Roman" w:hAnsi="Times New Roman"/>
                <w:sz w:val="20"/>
                <w:szCs w:val="20"/>
              </w:rPr>
            </w:pPr>
            <w:r w:rsidRPr="00D51886">
              <w:rPr>
                <w:rFonts w:ascii="Times New Roman" w:hAnsi="Times New Roman"/>
                <w:sz w:val="20"/>
                <w:szCs w:val="20"/>
              </w:rPr>
              <w:t>0,97553660</w:t>
            </w:r>
          </w:p>
        </w:tc>
      </w:tr>
      <w:tr w:rsidR="00D154EC" w:rsidRPr="00D51886" w:rsidTr="00D154EC">
        <w:tc>
          <w:tcPr>
            <w:tcW w:w="1031" w:type="dxa"/>
          </w:tcPr>
          <w:p w:rsidR="00D154EC" w:rsidRPr="008E3532" w:rsidRDefault="00D154EC" w:rsidP="00D154EC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Котельная д. 47 кв. Судоверфь п. Усть-Луга</w:t>
            </w:r>
          </w:p>
        </w:tc>
        <w:tc>
          <w:tcPr>
            <w:tcW w:w="1031" w:type="dxa"/>
          </w:tcPr>
          <w:p w:rsidR="00D154EC" w:rsidRPr="008E3532" w:rsidRDefault="00D154EC" w:rsidP="00D154EC">
            <w:pPr>
              <w:rPr>
                <w:rFonts w:ascii="Times New Roman" w:hAnsi="Times New Roman"/>
                <w:sz w:val="20"/>
                <w:szCs w:val="20"/>
              </w:rPr>
            </w:pPr>
            <w:r w:rsidRPr="008E3532">
              <w:rPr>
                <w:rFonts w:ascii="Times New Roman" w:hAnsi="Times New Roman"/>
                <w:sz w:val="20"/>
                <w:szCs w:val="20"/>
              </w:rPr>
              <w:t xml:space="preserve">Администрация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Усть-Лужского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8E3532">
              <w:rPr>
                <w:rFonts w:ascii="Times New Roman" w:hAnsi="Times New Roman"/>
                <w:sz w:val="20"/>
                <w:szCs w:val="20"/>
              </w:rPr>
              <w:t>сельского поселения</w:t>
            </w:r>
          </w:p>
        </w:tc>
        <w:tc>
          <w:tcPr>
            <w:tcW w:w="1032" w:type="dxa"/>
          </w:tcPr>
          <w:p w:rsidR="00D154EC" w:rsidRPr="007E2ED7" w:rsidRDefault="00D154EC" w:rsidP="00D154EC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БМК д. 47 кв. Судоверфь</w:t>
            </w:r>
          </w:p>
        </w:tc>
        <w:tc>
          <w:tcPr>
            <w:tcW w:w="1031" w:type="dxa"/>
          </w:tcPr>
          <w:p w:rsidR="00D154EC" w:rsidRPr="00406D72" w:rsidRDefault="00D154EC" w:rsidP="00D154EC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МКД №47 кв. Судоверфь пос. Усть-Луга</w:t>
            </w:r>
          </w:p>
        </w:tc>
        <w:tc>
          <w:tcPr>
            <w:tcW w:w="1032" w:type="dxa"/>
          </w:tcPr>
          <w:p w:rsidR="00D154EC" w:rsidRPr="00406D72" w:rsidRDefault="00D154EC" w:rsidP="00D154EC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60</w:t>
            </w:r>
          </w:p>
        </w:tc>
        <w:tc>
          <w:tcPr>
            <w:tcW w:w="1031" w:type="dxa"/>
          </w:tcPr>
          <w:p w:rsidR="00D154EC" w:rsidRPr="00406D72" w:rsidRDefault="00D154EC" w:rsidP="00D154EC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1031" w:type="dxa"/>
          </w:tcPr>
          <w:p w:rsidR="00D154EC" w:rsidRPr="00406D72" w:rsidRDefault="00D154EC" w:rsidP="00D154EC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80</w:t>
            </w:r>
          </w:p>
        </w:tc>
        <w:tc>
          <w:tcPr>
            <w:tcW w:w="1032" w:type="dxa"/>
          </w:tcPr>
          <w:p w:rsidR="00D154EC" w:rsidRPr="00D51886" w:rsidRDefault="00D154EC" w:rsidP="00D154EC">
            <w:pPr>
              <w:rPr>
                <w:rFonts w:ascii="Times New Roman" w:hAnsi="Times New Roman"/>
                <w:sz w:val="20"/>
                <w:szCs w:val="20"/>
              </w:rPr>
            </w:pPr>
            <w:r w:rsidRPr="00D51886">
              <w:rPr>
                <w:rFonts w:ascii="Times New Roman" w:hAnsi="Times New Roman"/>
                <w:sz w:val="20"/>
                <w:szCs w:val="20"/>
              </w:rPr>
              <w:t>5,93</w:t>
            </w:r>
          </w:p>
        </w:tc>
        <w:tc>
          <w:tcPr>
            <w:tcW w:w="1031" w:type="dxa"/>
          </w:tcPr>
          <w:p w:rsidR="00D154EC" w:rsidRPr="00D51886" w:rsidRDefault="00D154EC" w:rsidP="00D154EC">
            <w:pPr>
              <w:rPr>
                <w:rFonts w:ascii="Times New Roman" w:hAnsi="Times New Roman"/>
                <w:sz w:val="20"/>
                <w:szCs w:val="20"/>
              </w:rPr>
            </w:pPr>
            <w:r w:rsidRPr="00D51886">
              <w:rPr>
                <w:rFonts w:ascii="Times New Roman" w:hAnsi="Times New Roman"/>
                <w:sz w:val="20"/>
                <w:szCs w:val="20"/>
              </w:rPr>
              <w:t>0,02446340</w:t>
            </w:r>
          </w:p>
        </w:tc>
        <w:tc>
          <w:tcPr>
            <w:tcW w:w="1032" w:type="dxa"/>
          </w:tcPr>
          <w:p w:rsidR="00D154EC" w:rsidRPr="00D51886" w:rsidRDefault="00D154EC" w:rsidP="00D154EC">
            <w:pPr>
              <w:rPr>
                <w:rFonts w:ascii="Times New Roman" w:hAnsi="Times New Roman"/>
                <w:sz w:val="20"/>
                <w:szCs w:val="20"/>
              </w:rPr>
            </w:pPr>
            <w:r w:rsidRPr="00D51886">
              <w:rPr>
                <w:rFonts w:ascii="Times New Roman" w:hAnsi="Times New Roman"/>
                <w:sz w:val="20"/>
                <w:szCs w:val="20"/>
              </w:rPr>
              <w:t>0,97553660</w:t>
            </w:r>
          </w:p>
        </w:tc>
      </w:tr>
      <w:tr w:rsidR="00D154EC" w:rsidRPr="00D51886" w:rsidTr="00D154EC">
        <w:tc>
          <w:tcPr>
            <w:tcW w:w="1031" w:type="dxa"/>
          </w:tcPr>
          <w:p w:rsidR="00D154EC" w:rsidRPr="008E3532" w:rsidRDefault="00D154EC" w:rsidP="00D154EC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Котельная д. 34б кв. Судоверфь п. Усть-Луга</w:t>
            </w:r>
          </w:p>
        </w:tc>
        <w:tc>
          <w:tcPr>
            <w:tcW w:w="1031" w:type="dxa"/>
          </w:tcPr>
          <w:p w:rsidR="00D154EC" w:rsidRPr="00AD5A16" w:rsidRDefault="00D154EC" w:rsidP="00D154EC">
            <w:pPr>
              <w:rPr>
                <w:rFonts w:ascii="Times New Roman" w:hAnsi="Times New Roman"/>
                <w:sz w:val="20"/>
                <w:szCs w:val="20"/>
              </w:rPr>
            </w:pPr>
            <w:r w:rsidRPr="008E3532">
              <w:rPr>
                <w:rFonts w:ascii="Times New Roman" w:hAnsi="Times New Roman"/>
                <w:sz w:val="20"/>
                <w:szCs w:val="20"/>
              </w:rPr>
              <w:t xml:space="preserve">Администрация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Усть-Лужского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8E3532">
              <w:rPr>
                <w:rFonts w:ascii="Times New Roman" w:hAnsi="Times New Roman"/>
                <w:sz w:val="20"/>
                <w:szCs w:val="20"/>
              </w:rPr>
              <w:t>сельского поселения</w:t>
            </w:r>
          </w:p>
        </w:tc>
        <w:tc>
          <w:tcPr>
            <w:tcW w:w="1032" w:type="dxa"/>
          </w:tcPr>
          <w:p w:rsidR="00D154EC" w:rsidRPr="007E2ED7" w:rsidRDefault="00D154EC" w:rsidP="00D154EC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БМК д. 34б кв. Судоверфь</w:t>
            </w:r>
          </w:p>
        </w:tc>
        <w:tc>
          <w:tcPr>
            <w:tcW w:w="1031" w:type="dxa"/>
          </w:tcPr>
          <w:p w:rsidR="00D154EC" w:rsidRPr="00406D72" w:rsidRDefault="00D154EC" w:rsidP="00D154EC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УТ-1</w:t>
            </w:r>
          </w:p>
        </w:tc>
        <w:tc>
          <w:tcPr>
            <w:tcW w:w="1032" w:type="dxa"/>
          </w:tcPr>
          <w:p w:rsidR="00D154EC" w:rsidRPr="00406D72" w:rsidRDefault="00D154EC" w:rsidP="00D154EC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1031" w:type="dxa"/>
          </w:tcPr>
          <w:p w:rsidR="00D154EC" w:rsidRPr="00406D72" w:rsidRDefault="00D154EC" w:rsidP="00D154EC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76</w:t>
            </w:r>
          </w:p>
        </w:tc>
        <w:tc>
          <w:tcPr>
            <w:tcW w:w="1031" w:type="dxa"/>
          </w:tcPr>
          <w:p w:rsidR="00D154EC" w:rsidRPr="00406D72" w:rsidRDefault="00D154EC" w:rsidP="00D154EC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76</w:t>
            </w:r>
          </w:p>
        </w:tc>
        <w:tc>
          <w:tcPr>
            <w:tcW w:w="1032" w:type="dxa"/>
          </w:tcPr>
          <w:p w:rsidR="00D154EC" w:rsidRPr="00D51886" w:rsidRDefault="00D154EC" w:rsidP="00D154EC">
            <w:pPr>
              <w:rPr>
                <w:rFonts w:ascii="Times New Roman" w:hAnsi="Times New Roman"/>
                <w:sz w:val="20"/>
                <w:szCs w:val="20"/>
              </w:rPr>
            </w:pPr>
            <w:r w:rsidRPr="00D51886">
              <w:rPr>
                <w:rFonts w:ascii="Times New Roman" w:hAnsi="Times New Roman"/>
                <w:sz w:val="20"/>
                <w:szCs w:val="20"/>
              </w:rPr>
              <w:t>5,85</w:t>
            </w:r>
          </w:p>
        </w:tc>
        <w:tc>
          <w:tcPr>
            <w:tcW w:w="1031" w:type="dxa"/>
          </w:tcPr>
          <w:p w:rsidR="00D154EC" w:rsidRPr="00D51886" w:rsidRDefault="00D154EC" w:rsidP="00D154EC">
            <w:pPr>
              <w:rPr>
                <w:rFonts w:ascii="Times New Roman" w:hAnsi="Times New Roman"/>
                <w:sz w:val="20"/>
                <w:szCs w:val="20"/>
              </w:rPr>
            </w:pPr>
            <w:r w:rsidRPr="00D51886">
              <w:rPr>
                <w:rFonts w:ascii="Times New Roman" w:hAnsi="Times New Roman"/>
                <w:sz w:val="20"/>
                <w:szCs w:val="20"/>
              </w:rPr>
              <w:t>0,00113720</w:t>
            </w:r>
          </w:p>
        </w:tc>
        <w:tc>
          <w:tcPr>
            <w:tcW w:w="1032" w:type="dxa"/>
          </w:tcPr>
          <w:p w:rsidR="00D154EC" w:rsidRPr="00D51886" w:rsidRDefault="00D154EC" w:rsidP="00D154EC">
            <w:pPr>
              <w:rPr>
                <w:rFonts w:ascii="Times New Roman" w:hAnsi="Times New Roman"/>
                <w:sz w:val="20"/>
                <w:szCs w:val="20"/>
              </w:rPr>
            </w:pPr>
            <w:r w:rsidRPr="00D51886">
              <w:rPr>
                <w:rFonts w:ascii="Times New Roman" w:hAnsi="Times New Roman"/>
                <w:sz w:val="20"/>
                <w:szCs w:val="20"/>
              </w:rPr>
              <w:t>0,99886280</w:t>
            </w:r>
          </w:p>
        </w:tc>
      </w:tr>
      <w:tr w:rsidR="00D154EC" w:rsidRPr="00D51886" w:rsidTr="00D154EC">
        <w:tc>
          <w:tcPr>
            <w:tcW w:w="1031" w:type="dxa"/>
          </w:tcPr>
          <w:p w:rsidR="00D154EC" w:rsidRPr="008E3532" w:rsidRDefault="00D154EC" w:rsidP="00D154EC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Котельная д. 34б кв. Судоверфь п. </w:t>
            </w:r>
            <w:r>
              <w:rPr>
                <w:rFonts w:ascii="Times New Roman" w:hAnsi="Times New Roman"/>
                <w:sz w:val="20"/>
                <w:szCs w:val="20"/>
              </w:rPr>
              <w:lastRenderedPageBreak/>
              <w:t>Усть-Луга</w:t>
            </w:r>
          </w:p>
        </w:tc>
        <w:tc>
          <w:tcPr>
            <w:tcW w:w="1031" w:type="dxa"/>
          </w:tcPr>
          <w:p w:rsidR="00D154EC" w:rsidRPr="00AD5A16" w:rsidRDefault="00D154EC" w:rsidP="00D154EC">
            <w:pPr>
              <w:rPr>
                <w:rFonts w:ascii="Times New Roman" w:hAnsi="Times New Roman"/>
                <w:sz w:val="20"/>
                <w:szCs w:val="20"/>
              </w:rPr>
            </w:pPr>
            <w:r w:rsidRPr="008E3532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Администрация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Усть-Лужского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8E3532">
              <w:rPr>
                <w:rFonts w:ascii="Times New Roman" w:hAnsi="Times New Roman"/>
                <w:sz w:val="20"/>
                <w:szCs w:val="20"/>
              </w:rPr>
              <w:lastRenderedPageBreak/>
              <w:t>сельского поселения</w:t>
            </w:r>
          </w:p>
        </w:tc>
        <w:tc>
          <w:tcPr>
            <w:tcW w:w="1032" w:type="dxa"/>
          </w:tcPr>
          <w:p w:rsidR="00D154EC" w:rsidRPr="007E2ED7" w:rsidRDefault="00D154EC" w:rsidP="00D154EC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УТ-1</w:t>
            </w:r>
          </w:p>
        </w:tc>
        <w:tc>
          <w:tcPr>
            <w:tcW w:w="1031" w:type="dxa"/>
          </w:tcPr>
          <w:p w:rsidR="00D154EC" w:rsidRPr="00A1027F" w:rsidRDefault="00D154EC" w:rsidP="00D154EC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МКД №34б кв. Судоверфь пос. Усть-</w:t>
            </w:r>
            <w:r>
              <w:rPr>
                <w:rFonts w:ascii="Times New Roman" w:hAnsi="Times New Roman"/>
                <w:sz w:val="20"/>
                <w:szCs w:val="20"/>
              </w:rPr>
              <w:lastRenderedPageBreak/>
              <w:t>Луга</w:t>
            </w:r>
          </w:p>
        </w:tc>
        <w:tc>
          <w:tcPr>
            <w:tcW w:w="1032" w:type="dxa"/>
          </w:tcPr>
          <w:p w:rsidR="00D154EC" w:rsidRPr="00A1027F" w:rsidRDefault="00D154EC" w:rsidP="00D154EC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31,5</w:t>
            </w:r>
          </w:p>
        </w:tc>
        <w:tc>
          <w:tcPr>
            <w:tcW w:w="1031" w:type="dxa"/>
          </w:tcPr>
          <w:p w:rsidR="00D154EC" w:rsidRPr="00A1027F" w:rsidRDefault="00D154EC" w:rsidP="00D154EC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76</w:t>
            </w:r>
          </w:p>
        </w:tc>
        <w:tc>
          <w:tcPr>
            <w:tcW w:w="1031" w:type="dxa"/>
          </w:tcPr>
          <w:p w:rsidR="00D154EC" w:rsidRPr="00A1027F" w:rsidRDefault="00D154EC" w:rsidP="00D154EC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76</w:t>
            </w:r>
          </w:p>
        </w:tc>
        <w:tc>
          <w:tcPr>
            <w:tcW w:w="1032" w:type="dxa"/>
          </w:tcPr>
          <w:p w:rsidR="00D154EC" w:rsidRPr="00D51886" w:rsidRDefault="00D154EC" w:rsidP="00D154EC">
            <w:pPr>
              <w:rPr>
                <w:rFonts w:ascii="Times New Roman" w:hAnsi="Times New Roman"/>
                <w:sz w:val="20"/>
                <w:szCs w:val="20"/>
              </w:rPr>
            </w:pPr>
            <w:r w:rsidRPr="00D51886">
              <w:rPr>
                <w:rFonts w:ascii="Times New Roman" w:hAnsi="Times New Roman"/>
                <w:sz w:val="20"/>
                <w:szCs w:val="20"/>
              </w:rPr>
              <w:t>5,85</w:t>
            </w:r>
          </w:p>
        </w:tc>
        <w:tc>
          <w:tcPr>
            <w:tcW w:w="1031" w:type="dxa"/>
          </w:tcPr>
          <w:p w:rsidR="00D154EC" w:rsidRPr="00D51886" w:rsidRDefault="00D154EC" w:rsidP="00D154EC">
            <w:pPr>
              <w:rPr>
                <w:rFonts w:ascii="Times New Roman" w:hAnsi="Times New Roman"/>
                <w:sz w:val="20"/>
                <w:szCs w:val="20"/>
              </w:rPr>
            </w:pPr>
            <w:r w:rsidRPr="00D51886">
              <w:rPr>
                <w:rFonts w:ascii="Times New Roman" w:hAnsi="Times New Roman"/>
                <w:sz w:val="20"/>
                <w:szCs w:val="20"/>
              </w:rPr>
              <w:t>0,00113720</w:t>
            </w:r>
          </w:p>
        </w:tc>
        <w:tc>
          <w:tcPr>
            <w:tcW w:w="1032" w:type="dxa"/>
          </w:tcPr>
          <w:p w:rsidR="00D154EC" w:rsidRPr="00D51886" w:rsidRDefault="00D154EC" w:rsidP="00D154EC">
            <w:pPr>
              <w:rPr>
                <w:rFonts w:ascii="Times New Roman" w:hAnsi="Times New Roman"/>
                <w:sz w:val="20"/>
                <w:szCs w:val="20"/>
              </w:rPr>
            </w:pPr>
            <w:r w:rsidRPr="00D51886">
              <w:rPr>
                <w:rFonts w:ascii="Times New Roman" w:hAnsi="Times New Roman"/>
                <w:sz w:val="20"/>
                <w:szCs w:val="20"/>
              </w:rPr>
              <w:t>0,99886280</w:t>
            </w:r>
          </w:p>
        </w:tc>
      </w:tr>
    </w:tbl>
    <w:p w:rsidR="00D154EC" w:rsidRDefault="00D154EC" w:rsidP="00D154EC">
      <w:pPr>
        <w:spacing w:after="160" w:line="259" w:lineRule="auto"/>
        <w:rPr>
          <w:rFonts w:ascii="Times New Roman" w:hAnsi="Times New Roman"/>
          <w:b/>
          <w:bCs/>
          <w:color w:val="FF0000"/>
          <w:u w:val="single"/>
        </w:rPr>
      </w:pPr>
    </w:p>
    <w:p w:rsidR="00D154EC" w:rsidRPr="00D43FDA" w:rsidRDefault="00D154EC" w:rsidP="00D154EC">
      <w:pPr>
        <w:spacing w:after="160" w:line="259" w:lineRule="auto"/>
        <w:jc w:val="center"/>
        <w:rPr>
          <w:rFonts w:ascii="Times New Roman" w:hAnsi="Times New Roman"/>
          <w:b/>
          <w:bCs/>
          <w:u w:val="single"/>
        </w:rPr>
      </w:pPr>
      <w:r w:rsidRPr="00D43FDA">
        <w:rPr>
          <w:rFonts w:ascii="Times New Roman" w:hAnsi="Times New Roman"/>
          <w:b/>
          <w:bCs/>
          <w:u w:val="single"/>
        </w:rPr>
        <w:t>ТЕПЛОВЫЕ СЕТИ СИСТЕМЫ ГВС</w:t>
      </w:r>
    </w:p>
    <w:tbl>
      <w:tblPr>
        <w:tblStyle w:val="ad"/>
        <w:tblW w:w="10314" w:type="dxa"/>
        <w:tblLayout w:type="fixed"/>
        <w:tblLook w:val="04A0"/>
      </w:tblPr>
      <w:tblGrid>
        <w:gridCol w:w="1031"/>
        <w:gridCol w:w="1031"/>
        <w:gridCol w:w="1032"/>
        <w:gridCol w:w="1031"/>
        <w:gridCol w:w="1032"/>
        <w:gridCol w:w="1031"/>
        <w:gridCol w:w="1031"/>
        <w:gridCol w:w="1032"/>
        <w:gridCol w:w="1031"/>
        <w:gridCol w:w="1032"/>
      </w:tblGrid>
      <w:tr w:rsidR="00D154EC" w:rsidRPr="00406D72" w:rsidTr="00D154EC">
        <w:tc>
          <w:tcPr>
            <w:tcW w:w="1031" w:type="dxa"/>
          </w:tcPr>
          <w:p w:rsidR="00D154EC" w:rsidRPr="00406D72" w:rsidRDefault="00D154EC" w:rsidP="00A60534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406D72">
              <w:rPr>
                <w:rFonts w:ascii="Times New Roman" w:hAnsi="Times New Roman"/>
                <w:b/>
                <w:bCs/>
                <w:sz w:val="20"/>
                <w:szCs w:val="20"/>
              </w:rPr>
              <w:t>Номер источника</w:t>
            </w:r>
          </w:p>
        </w:tc>
        <w:tc>
          <w:tcPr>
            <w:tcW w:w="1031" w:type="dxa"/>
          </w:tcPr>
          <w:p w:rsidR="00D154EC" w:rsidRPr="00406D72" w:rsidRDefault="00D154EC" w:rsidP="00A60534">
            <w:pPr>
              <w:ind w:right="1047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406D72">
              <w:rPr>
                <w:rFonts w:ascii="Times New Roman" w:hAnsi="Times New Roman"/>
                <w:b/>
                <w:bCs/>
                <w:sz w:val="20"/>
                <w:szCs w:val="20"/>
              </w:rPr>
              <w:t>Балансодержатель</w:t>
            </w:r>
          </w:p>
        </w:tc>
        <w:tc>
          <w:tcPr>
            <w:tcW w:w="1032" w:type="dxa"/>
          </w:tcPr>
          <w:p w:rsidR="00D154EC" w:rsidRPr="00406D72" w:rsidRDefault="00D154EC" w:rsidP="00A60534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406D72">
              <w:rPr>
                <w:rFonts w:ascii="Times New Roman" w:hAnsi="Times New Roman"/>
                <w:b/>
                <w:bCs/>
                <w:sz w:val="20"/>
                <w:szCs w:val="20"/>
              </w:rPr>
              <w:t>Наименование начала участка</w:t>
            </w:r>
          </w:p>
        </w:tc>
        <w:tc>
          <w:tcPr>
            <w:tcW w:w="1031" w:type="dxa"/>
          </w:tcPr>
          <w:p w:rsidR="00D154EC" w:rsidRPr="00406D72" w:rsidRDefault="00D154EC" w:rsidP="00A60534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406D72">
              <w:rPr>
                <w:rFonts w:ascii="Times New Roman" w:hAnsi="Times New Roman"/>
                <w:b/>
                <w:bCs/>
                <w:sz w:val="20"/>
                <w:szCs w:val="20"/>
              </w:rPr>
              <w:t>Наименование конца участка</w:t>
            </w:r>
          </w:p>
        </w:tc>
        <w:tc>
          <w:tcPr>
            <w:tcW w:w="1032" w:type="dxa"/>
          </w:tcPr>
          <w:p w:rsidR="00D154EC" w:rsidRPr="00406D72" w:rsidRDefault="00D154EC" w:rsidP="00A60534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406D72">
              <w:rPr>
                <w:rFonts w:ascii="Times New Roman" w:hAnsi="Times New Roman"/>
                <w:b/>
                <w:bCs/>
                <w:sz w:val="20"/>
                <w:szCs w:val="20"/>
              </w:rPr>
              <w:t>Длина участка, м</w:t>
            </w:r>
          </w:p>
        </w:tc>
        <w:tc>
          <w:tcPr>
            <w:tcW w:w="1031" w:type="dxa"/>
          </w:tcPr>
          <w:p w:rsidR="00D154EC" w:rsidRPr="00406D72" w:rsidRDefault="00D154EC" w:rsidP="00A60534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proofErr w:type="spellStart"/>
            <w:r w:rsidRPr="00406D72">
              <w:rPr>
                <w:rFonts w:ascii="Times New Roman" w:hAnsi="Times New Roman"/>
                <w:b/>
                <w:bCs/>
                <w:sz w:val="20"/>
                <w:szCs w:val="20"/>
              </w:rPr>
              <w:t>Внутpенний</w:t>
            </w:r>
            <w:proofErr w:type="spellEnd"/>
            <w:r w:rsidRPr="00406D72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406D72">
              <w:rPr>
                <w:rFonts w:ascii="Times New Roman" w:hAnsi="Times New Roman"/>
                <w:b/>
                <w:bCs/>
                <w:sz w:val="20"/>
                <w:szCs w:val="20"/>
              </w:rPr>
              <w:t>диаметp</w:t>
            </w:r>
            <w:proofErr w:type="spellEnd"/>
            <w:r w:rsidRPr="00406D72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подающего </w:t>
            </w:r>
            <w:proofErr w:type="spellStart"/>
            <w:r w:rsidRPr="00406D72">
              <w:rPr>
                <w:rFonts w:ascii="Times New Roman" w:hAnsi="Times New Roman"/>
                <w:b/>
                <w:bCs/>
                <w:sz w:val="20"/>
                <w:szCs w:val="20"/>
              </w:rPr>
              <w:t>тpубопpовода</w:t>
            </w:r>
            <w:proofErr w:type="spellEnd"/>
            <w:r w:rsidRPr="00406D72">
              <w:rPr>
                <w:rFonts w:ascii="Times New Roman" w:hAnsi="Times New Roman"/>
                <w:b/>
                <w:bCs/>
                <w:sz w:val="20"/>
                <w:szCs w:val="20"/>
              </w:rPr>
              <w:t>, мм</w:t>
            </w:r>
          </w:p>
        </w:tc>
        <w:tc>
          <w:tcPr>
            <w:tcW w:w="1031" w:type="dxa"/>
          </w:tcPr>
          <w:p w:rsidR="00D154EC" w:rsidRPr="00406D72" w:rsidRDefault="00D154EC" w:rsidP="00A60534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406D72">
              <w:rPr>
                <w:rFonts w:ascii="Times New Roman" w:hAnsi="Times New Roman"/>
                <w:b/>
                <w:bCs/>
                <w:sz w:val="20"/>
                <w:szCs w:val="20"/>
              </w:rPr>
              <w:t>Внутренний диаметр обратного трубопровода, мм</w:t>
            </w:r>
          </w:p>
        </w:tc>
        <w:tc>
          <w:tcPr>
            <w:tcW w:w="1032" w:type="dxa"/>
          </w:tcPr>
          <w:p w:rsidR="00D154EC" w:rsidRPr="00406D72" w:rsidRDefault="00D154EC" w:rsidP="00A60534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406D72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Время </w:t>
            </w:r>
            <w:proofErr w:type="spellStart"/>
            <w:r w:rsidRPr="00406D72">
              <w:rPr>
                <w:rFonts w:ascii="Times New Roman" w:hAnsi="Times New Roman"/>
                <w:b/>
                <w:bCs/>
                <w:sz w:val="20"/>
                <w:szCs w:val="20"/>
              </w:rPr>
              <w:t>восстано</w:t>
            </w:r>
            <w:proofErr w:type="spellEnd"/>
            <w:r w:rsidRPr="00406D72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406D72">
              <w:rPr>
                <w:rFonts w:ascii="Times New Roman" w:hAnsi="Times New Roman"/>
                <w:b/>
                <w:bCs/>
                <w:sz w:val="20"/>
                <w:szCs w:val="20"/>
              </w:rPr>
              <w:t>вления</w:t>
            </w:r>
            <w:proofErr w:type="spellEnd"/>
            <w:r w:rsidRPr="00406D72">
              <w:rPr>
                <w:rFonts w:ascii="Times New Roman" w:hAnsi="Times New Roman"/>
                <w:b/>
                <w:bCs/>
                <w:sz w:val="20"/>
                <w:szCs w:val="20"/>
              </w:rPr>
              <w:t>, ч</w:t>
            </w:r>
          </w:p>
        </w:tc>
        <w:tc>
          <w:tcPr>
            <w:tcW w:w="1031" w:type="dxa"/>
          </w:tcPr>
          <w:p w:rsidR="00D154EC" w:rsidRPr="00406D72" w:rsidRDefault="00D154EC" w:rsidP="00A60534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406D72">
              <w:rPr>
                <w:rFonts w:ascii="Times New Roman" w:hAnsi="Times New Roman"/>
                <w:b/>
                <w:bCs/>
                <w:sz w:val="20"/>
                <w:szCs w:val="20"/>
              </w:rPr>
              <w:t>Вероятность отказа</w:t>
            </w:r>
          </w:p>
        </w:tc>
        <w:tc>
          <w:tcPr>
            <w:tcW w:w="1032" w:type="dxa"/>
          </w:tcPr>
          <w:p w:rsidR="00D154EC" w:rsidRPr="00406D72" w:rsidRDefault="00D154EC" w:rsidP="00A60534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406D72">
              <w:rPr>
                <w:rFonts w:ascii="Times New Roman" w:hAnsi="Times New Roman"/>
                <w:b/>
                <w:bCs/>
                <w:sz w:val="20"/>
                <w:szCs w:val="20"/>
              </w:rPr>
              <w:t>Вероятность безаварийной работы</w:t>
            </w:r>
          </w:p>
        </w:tc>
      </w:tr>
      <w:tr w:rsidR="00D154EC" w:rsidRPr="00D51886" w:rsidTr="00D154EC">
        <w:tc>
          <w:tcPr>
            <w:tcW w:w="1031" w:type="dxa"/>
          </w:tcPr>
          <w:p w:rsidR="00D154EC" w:rsidRPr="008E3532" w:rsidRDefault="00D154EC" w:rsidP="00D154EC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Котельная д. 47 кв. Судоверфь п. Усть-Луга</w:t>
            </w:r>
          </w:p>
        </w:tc>
        <w:tc>
          <w:tcPr>
            <w:tcW w:w="1031" w:type="dxa"/>
          </w:tcPr>
          <w:p w:rsidR="00D154EC" w:rsidRPr="008E3532" w:rsidRDefault="00D154EC" w:rsidP="00D154EC">
            <w:pPr>
              <w:rPr>
                <w:rFonts w:ascii="Times New Roman" w:hAnsi="Times New Roman"/>
                <w:sz w:val="20"/>
                <w:szCs w:val="20"/>
              </w:rPr>
            </w:pPr>
            <w:r w:rsidRPr="008E3532">
              <w:rPr>
                <w:rFonts w:ascii="Times New Roman" w:hAnsi="Times New Roman"/>
                <w:sz w:val="20"/>
                <w:szCs w:val="20"/>
              </w:rPr>
              <w:t xml:space="preserve">Администрация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Усть-Лужского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8E3532">
              <w:rPr>
                <w:rFonts w:ascii="Times New Roman" w:hAnsi="Times New Roman"/>
                <w:sz w:val="20"/>
                <w:szCs w:val="20"/>
              </w:rPr>
              <w:t>сельского поселения</w:t>
            </w:r>
          </w:p>
        </w:tc>
        <w:tc>
          <w:tcPr>
            <w:tcW w:w="1032" w:type="dxa"/>
          </w:tcPr>
          <w:p w:rsidR="00D154EC" w:rsidRPr="007E2ED7" w:rsidRDefault="00D154EC" w:rsidP="00D154EC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БМК д. 47 кв. Судоверфь</w:t>
            </w:r>
          </w:p>
        </w:tc>
        <w:tc>
          <w:tcPr>
            <w:tcW w:w="1031" w:type="dxa"/>
          </w:tcPr>
          <w:p w:rsidR="00D154EC" w:rsidRPr="00406D72" w:rsidRDefault="00D154EC" w:rsidP="00D154EC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МКД №47 кв. Судоверфь пос. Усть-Луга</w:t>
            </w:r>
          </w:p>
        </w:tc>
        <w:tc>
          <w:tcPr>
            <w:tcW w:w="1032" w:type="dxa"/>
          </w:tcPr>
          <w:p w:rsidR="00D154EC" w:rsidRPr="00406D72" w:rsidRDefault="00D154EC" w:rsidP="00D154EC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60</w:t>
            </w:r>
          </w:p>
        </w:tc>
        <w:tc>
          <w:tcPr>
            <w:tcW w:w="1031" w:type="dxa"/>
          </w:tcPr>
          <w:p w:rsidR="00D154EC" w:rsidRPr="00406D72" w:rsidRDefault="00D154EC" w:rsidP="00D154EC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63</w:t>
            </w:r>
          </w:p>
        </w:tc>
        <w:tc>
          <w:tcPr>
            <w:tcW w:w="1031" w:type="dxa"/>
          </w:tcPr>
          <w:p w:rsidR="00D154EC" w:rsidRPr="00406D72" w:rsidRDefault="00D154EC" w:rsidP="00D154EC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40</w:t>
            </w:r>
          </w:p>
        </w:tc>
        <w:tc>
          <w:tcPr>
            <w:tcW w:w="1032" w:type="dxa"/>
          </w:tcPr>
          <w:p w:rsidR="00D154EC" w:rsidRPr="00D51886" w:rsidRDefault="00D154EC" w:rsidP="00D154EC">
            <w:pPr>
              <w:rPr>
                <w:rFonts w:ascii="Times New Roman" w:hAnsi="Times New Roman"/>
                <w:sz w:val="20"/>
                <w:szCs w:val="20"/>
              </w:rPr>
            </w:pPr>
            <w:r w:rsidRPr="00D51886">
              <w:rPr>
                <w:rFonts w:ascii="Times New Roman" w:hAnsi="Times New Roman"/>
                <w:sz w:val="20"/>
                <w:szCs w:val="20"/>
              </w:rPr>
              <w:t>5,93</w:t>
            </w:r>
          </w:p>
        </w:tc>
        <w:tc>
          <w:tcPr>
            <w:tcW w:w="1031" w:type="dxa"/>
          </w:tcPr>
          <w:p w:rsidR="00D154EC" w:rsidRPr="00D51886" w:rsidRDefault="00D154EC" w:rsidP="00D154EC">
            <w:pPr>
              <w:rPr>
                <w:rFonts w:ascii="Times New Roman" w:hAnsi="Times New Roman"/>
                <w:sz w:val="20"/>
                <w:szCs w:val="20"/>
              </w:rPr>
            </w:pPr>
            <w:r w:rsidRPr="00D51886">
              <w:rPr>
                <w:rFonts w:ascii="Times New Roman" w:hAnsi="Times New Roman"/>
                <w:sz w:val="20"/>
                <w:szCs w:val="20"/>
              </w:rPr>
              <w:t>0,02446340</w:t>
            </w:r>
          </w:p>
        </w:tc>
        <w:tc>
          <w:tcPr>
            <w:tcW w:w="1032" w:type="dxa"/>
          </w:tcPr>
          <w:p w:rsidR="00D154EC" w:rsidRPr="00D51886" w:rsidRDefault="00D154EC" w:rsidP="00D154EC">
            <w:pPr>
              <w:rPr>
                <w:rFonts w:ascii="Times New Roman" w:hAnsi="Times New Roman"/>
                <w:sz w:val="20"/>
                <w:szCs w:val="20"/>
              </w:rPr>
            </w:pPr>
            <w:r w:rsidRPr="00D51886">
              <w:rPr>
                <w:rFonts w:ascii="Times New Roman" w:hAnsi="Times New Roman"/>
                <w:sz w:val="20"/>
                <w:szCs w:val="20"/>
              </w:rPr>
              <w:t>0,97553660</w:t>
            </w:r>
          </w:p>
        </w:tc>
      </w:tr>
      <w:tr w:rsidR="00D154EC" w:rsidRPr="00D51886" w:rsidTr="00D154EC">
        <w:tc>
          <w:tcPr>
            <w:tcW w:w="1031" w:type="dxa"/>
          </w:tcPr>
          <w:p w:rsidR="00D154EC" w:rsidRPr="008E3532" w:rsidRDefault="00D154EC" w:rsidP="00D154EC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Котельная д. 34б кв. Судоверфь п. Усть-Луга</w:t>
            </w:r>
          </w:p>
        </w:tc>
        <w:tc>
          <w:tcPr>
            <w:tcW w:w="1031" w:type="dxa"/>
          </w:tcPr>
          <w:p w:rsidR="00D154EC" w:rsidRPr="00AD5A16" w:rsidRDefault="00D154EC" w:rsidP="00D154EC">
            <w:pPr>
              <w:rPr>
                <w:rFonts w:ascii="Times New Roman" w:hAnsi="Times New Roman"/>
                <w:sz w:val="20"/>
                <w:szCs w:val="20"/>
              </w:rPr>
            </w:pPr>
            <w:r w:rsidRPr="008E3532">
              <w:rPr>
                <w:rFonts w:ascii="Times New Roman" w:hAnsi="Times New Roman"/>
                <w:sz w:val="20"/>
                <w:szCs w:val="20"/>
              </w:rPr>
              <w:t xml:space="preserve">Администрация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Усть-Лужского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8E3532">
              <w:rPr>
                <w:rFonts w:ascii="Times New Roman" w:hAnsi="Times New Roman"/>
                <w:sz w:val="20"/>
                <w:szCs w:val="20"/>
              </w:rPr>
              <w:t>сельского поселения</w:t>
            </w:r>
          </w:p>
        </w:tc>
        <w:tc>
          <w:tcPr>
            <w:tcW w:w="1032" w:type="dxa"/>
          </w:tcPr>
          <w:p w:rsidR="00D154EC" w:rsidRPr="007E2ED7" w:rsidRDefault="00D154EC" w:rsidP="00D154EC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БМК д. 34б кв. Судоверфь</w:t>
            </w:r>
          </w:p>
        </w:tc>
        <w:tc>
          <w:tcPr>
            <w:tcW w:w="1031" w:type="dxa"/>
          </w:tcPr>
          <w:p w:rsidR="00D154EC" w:rsidRPr="00406D72" w:rsidRDefault="00D154EC" w:rsidP="00D154EC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УТ-1</w:t>
            </w:r>
          </w:p>
        </w:tc>
        <w:tc>
          <w:tcPr>
            <w:tcW w:w="1032" w:type="dxa"/>
          </w:tcPr>
          <w:p w:rsidR="00D154EC" w:rsidRPr="00406D72" w:rsidRDefault="00D154EC" w:rsidP="00D154EC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1031" w:type="dxa"/>
          </w:tcPr>
          <w:p w:rsidR="00D154EC" w:rsidRPr="00406D72" w:rsidRDefault="00D154EC" w:rsidP="00D154EC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76</w:t>
            </w:r>
          </w:p>
        </w:tc>
        <w:tc>
          <w:tcPr>
            <w:tcW w:w="1031" w:type="dxa"/>
          </w:tcPr>
          <w:p w:rsidR="00D154EC" w:rsidRPr="00406D72" w:rsidRDefault="00D154EC" w:rsidP="00D154EC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48</w:t>
            </w:r>
          </w:p>
        </w:tc>
        <w:tc>
          <w:tcPr>
            <w:tcW w:w="1032" w:type="dxa"/>
          </w:tcPr>
          <w:p w:rsidR="00D154EC" w:rsidRPr="00D51886" w:rsidRDefault="00D154EC" w:rsidP="00D154EC">
            <w:pPr>
              <w:rPr>
                <w:rFonts w:ascii="Times New Roman" w:hAnsi="Times New Roman"/>
                <w:sz w:val="20"/>
                <w:szCs w:val="20"/>
              </w:rPr>
            </w:pPr>
            <w:r w:rsidRPr="00D51886">
              <w:rPr>
                <w:rFonts w:ascii="Times New Roman" w:hAnsi="Times New Roman"/>
                <w:sz w:val="20"/>
                <w:szCs w:val="20"/>
              </w:rPr>
              <w:t>5,85</w:t>
            </w:r>
          </w:p>
        </w:tc>
        <w:tc>
          <w:tcPr>
            <w:tcW w:w="1031" w:type="dxa"/>
          </w:tcPr>
          <w:p w:rsidR="00D154EC" w:rsidRPr="00D51886" w:rsidRDefault="00D154EC" w:rsidP="00D154EC">
            <w:pPr>
              <w:rPr>
                <w:rFonts w:ascii="Times New Roman" w:hAnsi="Times New Roman"/>
                <w:sz w:val="20"/>
                <w:szCs w:val="20"/>
              </w:rPr>
            </w:pPr>
            <w:r w:rsidRPr="00D51886">
              <w:rPr>
                <w:rFonts w:ascii="Times New Roman" w:hAnsi="Times New Roman"/>
                <w:sz w:val="20"/>
                <w:szCs w:val="20"/>
              </w:rPr>
              <w:t>0,00113720</w:t>
            </w:r>
          </w:p>
        </w:tc>
        <w:tc>
          <w:tcPr>
            <w:tcW w:w="1032" w:type="dxa"/>
          </w:tcPr>
          <w:p w:rsidR="00D154EC" w:rsidRPr="00D51886" w:rsidRDefault="00D154EC" w:rsidP="00D154EC">
            <w:pPr>
              <w:rPr>
                <w:rFonts w:ascii="Times New Roman" w:hAnsi="Times New Roman"/>
                <w:sz w:val="20"/>
                <w:szCs w:val="20"/>
              </w:rPr>
            </w:pPr>
            <w:r w:rsidRPr="00D51886">
              <w:rPr>
                <w:rFonts w:ascii="Times New Roman" w:hAnsi="Times New Roman"/>
                <w:sz w:val="20"/>
                <w:szCs w:val="20"/>
              </w:rPr>
              <w:t>0,99886280</w:t>
            </w:r>
          </w:p>
        </w:tc>
      </w:tr>
      <w:tr w:rsidR="00D154EC" w:rsidRPr="00D51886" w:rsidTr="00D154EC">
        <w:tc>
          <w:tcPr>
            <w:tcW w:w="1031" w:type="dxa"/>
          </w:tcPr>
          <w:p w:rsidR="00D154EC" w:rsidRPr="008E3532" w:rsidRDefault="00D154EC" w:rsidP="00D154EC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Котельная д. 34б кв. Судоверфь п. Усть-Луга</w:t>
            </w:r>
          </w:p>
        </w:tc>
        <w:tc>
          <w:tcPr>
            <w:tcW w:w="1031" w:type="dxa"/>
          </w:tcPr>
          <w:p w:rsidR="00D154EC" w:rsidRPr="00AD5A16" w:rsidRDefault="00D154EC" w:rsidP="00D154EC">
            <w:pPr>
              <w:rPr>
                <w:rFonts w:ascii="Times New Roman" w:hAnsi="Times New Roman"/>
                <w:sz w:val="20"/>
                <w:szCs w:val="20"/>
              </w:rPr>
            </w:pPr>
            <w:r w:rsidRPr="008E3532">
              <w:rPr>
                <w:rFonts w:ascii="Times New Roman" w:hAnsi="Times New Roman"/>
                <w:sz w:val="20"/>
                <w:szCs w:val="20"/>
              </w:rPr>
              <w:t xml:space="preserve">Администрация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Усть-Лужского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8E3532">
              <w:rPr>
                <w:rFonts w:ascii="Times New Roman" w:hAnsi="Times New Roman"/>
                <w:sz w:val="20"/>
                <w:szCs w:val="20"/>
              </w:rPr>
              <w:t>сельского поселени</w:t>
            </w:r>
            <w:r w:rsidRPr="008E3532">
              <w:rPr>
                <w:rFonts w:ascii="Times New Roman" w:hAnsi="Times New Roman"/>
                <w:sz w:val="20"/>
                <w:szCs w:val="20"/>
              </w:rPr>
              <w:lastRenderedPageBreak/>
              <w:t>я</w:t>
            </w:r>
          </w:p>
        </w:tc>
        <w:tc>
          <w:tcPr>
            <w:tcW w:w="1032" w:type="dxa"/>
          </w:tcPr>
          <w:p w:rsidR="00D154EC" w:rsidRPr="007E2ED7" w:rsidRDefault="00D154EC" w:rsidP="00D154EC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УТ-1</w:t>
            </w:r>
          </w:p>
        </w:tc>
        <w:tc>
          <w:tcPr>
            <w:tcW w:w="1031" w:type="dxa"/>
          </w:tcPr>
          <w:p w:rsidR="00D154EC" w:rsidRPr="00A1027F" w:rsidRDefault="00D154EC" w:rsidP="00D154EC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МКД №34б кв. Судоверфь пос. Усть-Луга</w:t>
            </w:r>
          </w:p>
        </w:tc>
        <w:tc>
          <w:tcPr>
            <w:tcW w:w="1032" w:type="dxa"/>
          </w:tcPr>
          <w:p w:rsidR="00D154EC" w:rsidRPr="00A1027F" w:rsidRDefault="00D154EC" w:rsidP="00D154EC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31,5</w:t>
            </w:r>
          </w:p>
        </w:tc>
        <w:tc>
          <w:tcPr>
            <w:tcW w:w="1031" w:type="dxa"/>
          </w:tcPr>
          <w:p w:rsidR="00D154EC" w:rsidRPr="00A1027F" w:rsidRDefault="00D154EC" w:rsidP="00D154EC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76</w:t>
            </w:r>
          </w:p>
        </w:tc>
        <w:tc>
          <w:tcPr>
            <w:tcW w:w="1031" w:type="dxa"/>
          </w:tcPr>
          <w:p w:rsidR="00D154EC" w:rsidRPr="00A1027F" w:rsidRDefault="00D154EC" w:rsidP="00D154EC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48</w:t>
            </w:r>
          </w:p>
        </w:tc>
        <w:tc>
          <w:tcPr>
            <w:tcW w:w="1032" w:type="dxa"/>
          </w:tcPr>
          <w:p w:rsidR="00D154EC" w:rsidRPr="00D51886" w:rsidRDefault="00D154EC" w:rsidP="00D154EC">
            <w:pPr>
              <w:rPr>
                <w:rFonts w:ascii="Times New Roman" w:hAnsi="Times New Roman"/>
                <w:sz w:val="20"/>
                <w:szCs w:val="20"/>
              </w:rPr>
            </w:pPr>
            <w:r w:rsidRPr="00D51886">
              <w:rPr>
                <w:rFonts w:ascii="Times New Roman" w:hAnsi="Times New Roman"/>
                <w:sz w:val="20"/>
                <w:szCs w:val="20"/>
              </w:rPr>
              <w:t>5,93</w:t>
            </w:r>
          </w:p>
        </w:tc>
        <w:tc>
          <w:tcPr>
            <w:tcW w:w="1031" w:type="dxa"/>
          </w:tcPr>
          <w:p w:rsidR="00D154EC" w:rsidRPr="00D51886" w:rsidRDefault="00D154EC" w:rsidP="00D154EC">
            <w:pPr>
              <w:rPr>
                <w:rFonts w:ascii="Times New Roman" w:hAnsi="Times New Roman"/>
                <w:sz w:val="20"/>
                <w:szCs w:val="20"/>
              </w:rPr>
            </w:pPr>
            <w:r w:rsidRPr="00D51886">
              <w:rPr>
                <w:rFonts w:ascii="Times New Roman" w:hAnsi="Times New Roman"/>
                <w:sz w:val="20"/>
                <w:szCs w:val="20"/>
              </w:rPr>
              <w:t>0,02446340</w:t>
            </w:r>
          </w:p>
        </w:tc>
        <w:tc>
          <w:tcPr>
            <w:tcW w:w="1032" w:type="dxa"/>
          </w:tcPr>
          <w:p w:rsidR="00D154EC" w:rsidRPr="00D51886" w:rsidRDefault="00D154EC" w:rsidP="00D154EC">
            <w:pPr>
              <w:rPr>
                <w:rFonts w:ascii="Times New Roman" w:hAnsi="Times New Roman"/>
                <w:sz w:val="20"/>
                <w:szCs w:val="20"/>
              </w:rPr>
            </w:pPr>
            <w:r w:rsidRPr="00D51886">
              <w:rPr>
                <w:rFonts w:ascii="Times New Roman" w:hAnsi="Times New Roman"/>
                <w:sz w:val="20"/>
                <w:szCs w:val="20"/>
              </w:rPr>
              <w:t>0,97553660</w:t>
            </w:r>
          </w:p>
        </w:tc>
      </w:tr>
    </w:tbl>
    <w:p w:rsidR="00D154EC" w:rsidRDefault="00D154EC" w:rsidP="00D154EC"/>
    <w:p w:rsidR="00E37225" w:rsidRPr="00A70441" w:rsidRDefault="00E37225" w:rsidP="00A70441">
      <w:pPr>
        <w:pStyle w:val="1"/>
        <w:spacing w:line="240" w:lineRule="auto"/>
        <w:jc w:val="center"/>
        <w:rPr>
          <w:b/>
        </w:rPr>
      </w:pPr>
      <w:bookmarkStart w:id="17" w:name="_Toc191486705"/>
      <w:r w:rsidRPr="00A70441">
        <w:rPr>
          <w:b/>
        </w:rPr>
        <w:t>Выводы</w:t>
      </w:r>
      <w:r w:rsidR="00E2678F">
        <w:rPr>
          <w:b/>
        </w:rPr>
        <w:t xml:space="preserve"> готовности к ОЗП 2025</w:t>
      </w:r>
      <w:r w:rsidR="008D223E">
        <w:rPr>
          <w:b/>
        </w:rPr>
        <w:t>-2026</w:t>
      </w:r>
      <w:r w:rsidR="00E2678F">
        <w:rPr>
          <w:b/>
        </w:rPr>
        <w:t xml:space="preserve"> </w:t>
      </w:r>
      <w:r w:rsidR="008D223E">
        <w:rPr>
          <w:b/>
        </w:rPr>
        <w:t>г.</w:t>
      </w:r>
      <w:r w:rsidR="00E2678F">
        <w:rPr>
          <w:b/>
        </w:rPr>
        <w:t>г.</w:t>
      </w:r>
      <w:r w:rsidRPr="00A70441">
        <w:rPr>
          <w:b/>
        </w:rPr>
        <w:t>:</w:t>
      </w:r>
      <w:bookmarkEnd w:id="17"/>
    </w:p>
    <w:p w:rsidR="00E37225" w:rsidRDefault="00E37225" w:rsidP="00E37225">
      <w:pPr>
        <w:jc w:val="both"/>
        <w:rPr>
          <w:rFonts w:ascii="Times New Roman" w:hAnsi="Times New Roman"/>
          <w:sz w:val="28"/>
          <w:szCs w:val="28"/>
        </w:rPr>
      </w:pPr>
      <w:r w:rsidRPr="00E37225">
        <w:rPr>
          <w:rFonts w:ascii="Times New Roman" w:hAnsi="Times New Roman"/>
          <w:sz w:val="28"/>
          <w:szCs w:val="28"/>
        </w:rPr>
        <w:t>1) Определены нормативные параметры надежности участков тепловых сетей: время восстановлен</w:t>
      </w:r>
      <w:r>
        <w:rPr>
          <w:rFonts w:ascii="Times New Roman" w:hAnsi="Times New Roman"/>
          <w:sz w:val="28"/>
          <w:szCs w:val="28"/>
        </w:rPr>
        <w:t>и</w:t>
      </w:r>
      <w:r w:rsidRPr="00E37225">
        <w:rPr>
          <w:rFonts w:ascii="Times New Roman" w:hAnsi="Times New Roman"/>
          <w:sz w:val="28"/>
          <w:szCs w:val="28"/>
        </w:rPr>
        <w:t>я; интенсивность восстановления; относительное количество отключенной нагрузки; вероятность отказа</w:t>
      </w:r>
      <w:r>
        <w:rPr>
          <w:rFonts w:ascii="Times New Roman" w:hAnsi="Times New Roman"/>
          <w:sz w:val="28"/>
          <w:szCs w:val="28"/>
        </w:rPr>
        <w:t>.</w:t>
      </w:r>
    </w:p>
    <w:p w:rsidR="00E37225" w:rsidRDefault="00E37225" w:rsidP="00E37225">
      <w:pPr>
        <w:jc w:val="both"/>
        <w:rPr>
          <w:rFonts w:ascii="Times New Roman" w:hAnsi="Times New Roman"/>
          <w:sz w:val="28"/>
          <w:szCs w:val="28"/>
        </w:rPr>
      </w:pPr>
      <w:r w:rsidRPr="00E37225">
        <w:rPr>
          <w:rFonts w:ascii="Times New Roman" w:hAnsi="Times New Roman"/>
          <w:sz w:val="28"/>
          <w:szCs w:val="28"/>
        </w:rPr>
        <w:t xml:space="preserve">2) Определены нормативные параметры надежности потребителей тепловой энергии: вероятность безотказной работы; коэффициент готовности; средний суммарный </w:t>
      </w:r>
      <w:proofErr w:type="spellStart"/>
      <w:r w:rsidRPr="00E37225">
        <w:rPr>
          <w:rFonts w:ascii="Times New Roman" w:hAnsi="Times New Roman"/>
          <w:sz w:val="28"/>
          <w:szCs w:val="28"/>
        </w:rPr>
        <w:t>недоотпуск</w:t>
      </w:r>
      <w:proofErr w:type="spellEnd"/>
      <w:r w:rsidRPr="00E37225">
        <w:rPr>
          <w:rFonts w:ascii="Times New Roman" w:hAnsi="Times New Roman"/>
          <w:sz w:val="28"/>
          <w:szCs w:val="28"/>
        </w:rPr>
        <w:t xml:space="preserve"> теплоты. Также определена ожидаемая температура воздуха у потребителя при расчетных расходах теплоносителя (тепловых нагрузках)</w:t>
      </w:r>
      <w:r>
        <w:rPr>
          <w:rFonts w:ascii="Times New Roman" w:hAnsi="Times New Roman"/>
          <w:sz w:val="28"/>
          <w:szCs w:val="28"/>
        </w:rPr>
        <w:t>.</w:t>
      </w:r>
    </w:p>
    <w:p w:rsidR="00E37225" w:rsidRDefault="00E37225" w:rsidP="00E37225">
      <w:pPr>
        <w:jc w:val="both"/>
        <w:rPr>
          <w:rFonts w:ascii="Times New Roman" w:hAnsi="Times New Roman"/>
          <w:sz w:val="28"/>
          <w:szCs w:val="28"/>
        </w:rPr>
      </w:pPr>
      <w:r w:rsidRPr="00E37225">
        <w:rPr>
          <w:rFonts w:ascii="Times New Roman" w:hAnsi="Times New Roman"/>
          <w:sz w:val="28"/>
          <w:szCs w:val="28"/>
        </w:rPr>
        <w:t>3) В электронную модель были внесены требуемые значения установленных мощностей дефицитн</w:t>
      </w:r>
      <w:r>
        <w:rPr>
          <w:rFonts w:ascii="Times New Roman" w:hAnsi="Times New Roman"/>
          <w:sz w:val="28"/>
          <w:szCs w:val="28"/>
        </w:rPr>
        <w:t>ой</w:t>
      </w:r>
      <w:r w:rsidRPr="00E37225">
        <w:rPr>
          <w:rFonts w:ascii="Times New Roman" w:hAnsi="Times New Roman"/>
          <w:sz w:val="28"/>
          <w:szCs w:val="28"/>
        </w:rPr>
        <w:t xml:space="preserve"> котельн</w:t>
      </w:r>
      <w:r>
        <w:rPr>
          <w:rFonts w:ascii="Times New Roman" w:hAnsi="Times New Roman"/>
          <w:sz w:val="28"/>
          <w:szCs w:val="28"/>
        </w:rPr>
        <w:t>ой</w:t>
      </w:r>
      <w:r w:rsidRPr="00E37225">
        <w:rPr>
          <w:rFonts w:ascii="Times New Roman" w:hAnsi="Times New Roman"/>
          <w:sz w:val="28"/>
          <w:szCs w:val="28"/>
        </w:rPr>
        <w:t xml:space="preserve">, для обеспечения функционирования электронного моделирования аварийных ситуаций и расчета надежности. </w:t>
      </w:r>
    </w:p>
    <w:p w:rsidR="00E37225" w:rsidRDefault="00E37225" w:rsidP="00E37225">
      <w:pPr>
        <w:jc w:val="both"/>
        <w:rPr>
          <w:rFonts w:ascii="Times New Roman" w:hAnsi="Times New Roman"/>
          <w:sz w:val="28"/>
          <w:szCs w:val="28"/>
        </w:rPr>
      </w:pPr>
      <w:r w:rsidRPr="00E37225">
        <w:rPr>
          <w:rFonts w:ascii="Times New Roman" w:hAnsi="Times New Roman"/>
          <w:sz w:val="28"/>
          <w:szCs w:val="28"/>
        </w:rPr>
        <w:t>4) В результате электронного моделирования и расчета надежности системы теплоснабжения</w:t>
      </w:r>
      <w:r w:rsidR="00A70441">
        <w:rPr>
          <w:rFonts w:ascii="Times New Roman" w:hAnsi="Times New Roman"/>
          <w:sz w:val="28"/>
          <w:szCs w:val="28"/>
        </w:rPr>
        <w:t xml:space="preserve"> </w:t>
      </w:r>
      <w:r w:rsidR="00A70441" w:rsidRPr="00A70441">
        <w:rPr>
          <w:rFonts w:ascii="Times New Roman" w:hAnsi="Times New Roman"/>
          <w:b/>
          <w:sz w:val="28"/>
          <w:szCs w:val="28"/>
        </w:rPr>
        <w:t>на отопительный период</w:t>
      </w:r>
      <w:r w:rsidR="00A70441">
        <w:rPr>
          <w:rFonts w:ascii="Times New Roman" w:hAnsi="Times New Roman"/>
          <w:sz w:val="28"/>
          <w:szCs w:val="28"/>
        </w:rPr>
        <w:t xml:space="preserve"> </w:t>
      </w:r>
      <w:r w:rsidR="00A70441" w:rsidRPr="00A70441">
        <w:rPr>
          <w:rFonts w:ascii="Times New Roman" w:hAnsi="Times New Roman"/>
          <w:b/>
          <w:sz w:val="28"/>
          <w:szCs w:val="28"/>
        </w:rPr>
        <w:t>2025-2026</w:t>
      </w:r>
      <w:r w:rsidR="00E2678F">
        <w:rPr>
          <w:rFonts w:ascii="Times New Roman" w:hAnsi="Times New Roman"/>
          <w:b/>
          <w:sz w:val="28"/>
          <w:szCs w:val="28"/>
        </w:rPr>
        <w:t xml:space="preserve"> </w:t>
      </w:r>
      <w:r w:rsidR="00A70441" w:rsidRPr="00A70441">
        <w:rPr>
          <w:rFonts w:ascii="Times New Roman" w:hAnsi="Times New Roman"/>
          <w:b/>
          <w:sz w:val="28"/>
          <w:szCs w:val="28"/>
        </w:rPr>
        <w:t>г.</w:t>
      </w:r>
      <w:r w:rsidR="00E2678F">
        <w:rPr>
          <w:rFonts w:ascii="Times New Roman" w:hAnsi="Times New Roman"/>
          <w:b/>
          <w:sz w:val="28"/>
          <w:szCs w:val="28"/>
        </w:rPr>
        <w:t>г. МО</w:t>
      </w:r>
      <w:r w:rsidRPr="00E37225">
        <w:rPr>
          <w:rFonts w:ascii="Times New Roman" w:hAnsi="Times New Roman"/>
          <w:sz w:val="28"/>
          <w:szCs w:val="28"/>
        </w:rPr>
        <w:t xml:space="preserve"> </w:t>
      </w:r>
      <w:r w:rsidR="00E2678F">
        <w:rPr>
          <w:rFonts w:ascii="Times New Roman" w:hAnsi="Times New Roman"/>
          <w:sz w:val="28"/>
          <w:szCs w:val="28"/>
        </w:rPr>
        <w:t>«</w:t>
      </w:r>
      <w:proofErr w:type="spellStart"/>
      <w:r w:rsidR="00E2678F">
        <w:rPr>
          <w:rFonts w:ascii="Times New Roman" w:hAnsi="Times New Roman"/>
          <w:b/>
          <w:sz w:val="28"/>
          <w:szCs w:val="28"/>
        </w:rPr>
        <w:t>Усть-Лужское</w:t>
      </w:r>
      <w:proofErr w:type="spellEnd"/>
      <w:r w:rsidR="00E2678F">
        <w:rPr>
          <w:rFonts w:ascii="Times New Roman" w:hAnsi="Times New Roman"/>
          <w:b/>
          <w:sz w:val="28"/>
          <w:szCs w:val="28"/>
        </w:rPr>
        <w:t xml:space="preserve"> сельское поселение»</w:t>
      </w:r>
      <w:r w:rsidRPr="00E37225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E37225">
        <w:rPr>
          <w:rFonts w:ascii="Times New Roman" w:hAnsi="Times New Roman"/>
          <w:b/>
          <w:sz w:val="28"/>
          <w:szCs w:val="28"/>
        </w:rPr>
        <w:t>Кингисеппского</w:t>
      </w:r>
      <w:proofErr w:type="spellEnd"/>
      <w:r w:rsidRPr="00E37225">
        <w:rPr>
          <w:rFonts w:ascii="Times New Roman" w:hAnsi="Times New Roman"/>
          <w:b/>
          <w:sz w:val="28"/>
          <w:szCs w:val="28"/>
        </w:rPr>
        <w:t xml:space="preserve"> района Ленинград</w:t>
      </w:r>
      <w:r w:rsidR="00E2678F">
        <w:rPr>
          <w:rFonts w:ascii="Times New Roman" w:hAnsi="Times New Roman"/>
          <w:b/>
          <w:sz w:val="28"/>
          <w:szCs w:val="28"/>
        </w:rPr>
        <w:t>с</w:t>
      </w:r>
      <w:r w:rsidRPr="00E37225">
        <w:rPr>
          <w:rFonts w:ascii="Times New Roman" w:hAnsi="Times New Roman"/>
          <w:b/>
          <w:sz w:val="28"/>
          <w:szCs w:val="28"/>
        </w:rPr>
        <w:t>кой области</w:t>
      </w:r>
      <w:r w:rsidRPr="00E37225">
        <w:rPr>
          <w:rFonts w:ascii="Times New Roman" w:hAnsi="Times New Roman"/>
          <w:sz w:val="28"/>
          <w:szCs w:val="28"/>
        </w:rPr>
        <w:t xml:space="preserve"> коэффициент готовности (0,9</w:t>
      </w:r>
      <w:r w:rsidR="000F06BE">
        <w:rPr>
          <w:rFonts w:ascii="Times New Roman" w:hAnsi="Times New Roman"/>
          <w:sz w:val="28"/>
          <w:szCs w:val="28"/>
        </w:rPr>
        <w:t>73</w:t>
      </w:r>
      <w:r w:rsidRPr="00E37225">
        <w:rPr>
          <w:rFonts w:ascii="Times New Roman" w:hAnsi="Times New Roman"/>
          <w:sz w:val="28"/>
          <w:szCs w:val="28"/>
        </w:rPr>
        <w:t>) в пределах нормативного значения 0,97(СНиП 41-02-2003</w:t>
      </w:r>
      <w:r>
        <w:rPr>
          <w:rFonts w:ascii="Times New Roman" w:hAnsi="Times New Roman"/>
          <w:sz w:val="28"/>
          <w:szCs w:val="28"/>
        </w:rPr>
        <w:t>).</w:t>
      </w:r>
    </w:p>
    <w:p w:rsidR="00092712" w:rsidRDefault="00092712" w:rsidP="00092712"/>
    <w:p w:rsidR="0041776E" w:rsidRPr="0041776E" w:rsidRDefault="0041776E" w:rsidP="0041776E">
      <w:pPr>
        <w:pStyle w:val="1"/>
        <w:spacing w:line="240" w:lineRule="auto"/>
        <w:jc w:val="center"/>
        <w:rPr>
          <w:b/>
        </w:rPr>
      </w:pPr>
      <w:r w:rsidRPr="0041776E">
        <w:rPr>
          <w:b/>
        </w:rPr>
        <w:t xml:space="preserve"> </w:t>
      </w:r>
      <w:bookmarkStart w:id="18" w:name="_Toc191486706"/>
      <w:r>
        <w:rPr>
          <w:b/>
        </w:rPr>
        <w:t xml:space="preserve">10. </w:t>
      </w:r>
      <w:r w:rsidRPr="0041776E">
        <w:rPr>
          <w:b/>
        </w:rPr>
        <w:t>Инструкция для моделирования сценариев развития аварий в системе теплоснабжения с моделированием гидравлических режимов</w:t>
      </w:r>
      <w:bookmarkEnd w:id="18"/>
    </w:p>
    <w:p w:rsidR="0041776E" w:rsidRDefault="0041776E" w:rsidP="0041776E">
      <w:pPr>
        <w:jc w:val="both"/>
        <w:rPr>
          <w:rFonts w:ascii="Times New Roman" w:hAnsi="Times New Roman"/>
          <w:sz w:val="28"/>
          <w:szCs w:val="28"/>
        </w:rPr>
      </w:pPr>
    </w:p>
    <w:p w:rsidR="002D2D12" w:rsidRDefault="0041776E" w:rsidP="00B06930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41776E">
        <w:rPr>
          <w:rFonts w:ascii="Times New Roman" w:hAnsi="Times New Roman"/>
          <w:sz w:val="28"/>
          <w:szCs w:val="28"/>
        </w:rPr>
        <w:t xml:space="preserve">Настоящая инструкция разработана в целях исполнения </w:t>
      </w:r>
      <w:r w:rsidR="002D2D12">
        <w:rPr>
          <w:rFonts w:ascii="Times New Roman" w:hAnsi="Times New Roman"/>
          <w:sz w:val="28"/>
          <w:szCs w:val="28"/>
        </w:rPr>
        <w:t>нормативно-правовых актов</w:t>
      </w:r>
      <w:r w:rsidRPr="0041776E">
        <w:rPr>
          <w:rFonts w:ascii="Times New Roman" w:hAnsi="Times New Roman"/>
          <w:sz w:val="28"/>
          <w:szCs w:val="28"/>
        </w:rPr>
        <w:t xml:space="preserve"> Российской Федерации по вопросам прохождения осенне</w:t>
      </w:r>
      <w:r w:rsidR="002D2D12">
        <w:rPr>
          <w:rFonts w:ascii="Times New Roman" w:hAnsi="Times New Roman"/>
          <w:sz w:val="28"/>
          <w:szCs w:val="28"/>
        </w:rPr>
        <w:t>-</w:t>
      </w:r>
      <w:r w:rsidRPr="0041776E">
        <w:rPr>
          <w:rFonts w:ascii="Times New Roman" w:hAnsi="Times New Roman"/>
          <w:sz w:val="28"/>
          <w:szCs w:val="28"/>
        </w:rPr>
        <w:t xml:space="preserve">зимнего </w:t>
      </w:r>
      <w:r w:rsidRPr="002D2D12">
        <w:rPr>
          <w:rFonts w:ascii="Times New Roman" w:hAnsi="Times New Roman"/>
          <w:b/>
          <w:sz w:val="28"/>
          <w:szCs w:val="28"/>
        </w:rPr>
        <w:t xml:space="preserve">отопительного периода </w:t>
      </w:r>
      <w:r w:rsidR="00E2678F">
        <w:rPr>
          <w:rFonts w:ascii="Times New Roman" w:hAnsi="Times New Roman"/>
          <w:b/>
          <w:sz w:val="28"/>
          <w:szCs w:val="28"/>
        </w:rPr>
        <w:t>2025</w:t>
      </w:r>
      <w:r w:rsidR="002D2D12" w:rsidRPr="002D2D12">
        <w:rPr>
          <w:rFonts w:ascii="Times New Roman" w:hAnsi="Times New Roman"/>
          <w:b/>
          <w:sz w:val="28"/>
          <w:szCs w:val="28"/>
        </w:rPr>
        <w:t>-2026</w:t>
      </w:r>
      <w:r w:rsidR="00E2678F">
        <w:rPr>
          <w:rFonts w:ascii="Times New Roman" w:hAnsi="Times New Roman"/>
          <w:b/>
          <w:sz w:val="28"/>
          <w:szCs w:val="28"/>
        </w:rPr>
        <w:t xml:space="preserve"> </w:t>
      </w:r>
      <w:r w:rsidR="002D2D12" w:rsidRPr="002D2D12">
        <w:rPr>
          <w:rFonts w:ascii="Times New Roman" w:hAnsi="Times New Roman"/>
          <w:b/>
          <w:sz w:val="28"/>
          <w:szCs w:val="28"/>
        </w:rPr>
        <w:t>г.</w:t>
      </w:r>
      <w:r w:rsidR="00E2678F">
        <w:rPr>
          <w:rFonts w:ascii="Times New Roman" w:hAnsi="Times New Roman"/>
          <w:b/>
          <w:sz w:val="28"/>
          <w:szCs w:val="28"/>
        </w:rPr>
        <w:t>г.</w:t>
      </w:r>
    </w:p>
    <w:p w:rsidR="00B06930" w:rsidRDefault="0041776E" w:rsidP="00B06930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41776E">
        <w:rPr>
          <w:rFonts w:ascii="Times New Roman" w:hAnsi="Times New Roman"/>
          <w:sz w:val="28"/>
          <w:szCs w:val="28"/>
        </w:rPr>
        <w:t xml:space="preserve">Предназначена для персонала ресурсоснабжающих и теплосетевых организаций, профильных руководителей и специалистов органов местного самоуправления, участвующих в разработке планов ликвидации и локализации аварий, инцидентов и иных нештатных ситуаций в системе теплоснабжения городского округа. Может быть применена для проведения расчетов гидравлических режимов системы теплоснабжения в период ликвидации аварий, последствий инцидентов и нештатных ситуаций. </w:t>
      </w:r>
    </w:p>
    <w:p w:rsidR="00B06930" w:rsidRDefault="0041776E" w:rsidP="00B06930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41776E">
        <w:rPr>
          <w:rFonts w:ascii="Times New Roman" w:hAnsi="Times New Roman"/>
          <w:sz w:val="28"/>
          <w:szCs w:val="28"/>
        </w:rPr>
        <w:t xml:space="preserve">Предполагает </w:t>
      </w:r>
      <w:r w:rsidRPr="00351722">
        <w:rPr>
          <w:rFonts w:ascii="Times New Roman" w:hAnsi="Times New Roman"/>
          <w:b/>
          <w:sz w:val="28"/>
          <w:szCs w:val="28"/>
        </w:rPr>
        <w:t>наличие</w:t>
      </w:r>
      <w:r w:rsidRPr="0041776E">
        <w:rPr>
          <w:rFonts w:ascii="Times New Roman" w:hAnsi="Times New Roman"/>
          <w:sz w:val="28"/>
          <w:szCs w:val="28"/>
        </w:rPr>
        <w:t xml:space="preserve"> электронной модели системы теплоснабжения </w:t>
      </w:r>
      <w:r w:rsidR="00E2678F">
        <w:rPr>
          <w:rFonts w:ascii="Times New Roman" w:hAnsi="Times New Roman"/>
          <w:sz w:val="28"/>
          <w:szCs w:val="28"/>
        </w:rPr>
        <w:t>МО «</w:t>
      </w:r>
      <w:proofErr w:type="spellStart"/>
      <w:r w:rsidR="00E2678F">
        <w:rPr>
          <w:rFonts w:ascii="Times New Roman" w:hAnsi="Times New Roman"/>
          <w:b/>
          <w:sz w:val="28"/>
          <w:szCs w:val="28"/>
        </w:rPr>
        <w:t>Усть-Лужское</w:t>
      </w:r>
      <w:proofErr w:type="spellEnd"/>
      <w:r w:rsidR="00E2678F">
        <w:rPr>
          <w:rFonts w:ascii="Times New Roman" w:hAnsi="Times New Roman"/>
          <w:b/>
          <w:sz w:val="28"/>
          <w:szCs w:val="28"/>
        </w:rPr>
        <w:t xml:space="preserve"> сельское</w:t>
      </w:r>
      <w:r w:rsidR="0062251B" w:rsidRPr="00554220">
        <w:rPr>
          <w:rFonts w:ascii="Times New Roman" w:hAnsi="Times New Roman"/>
          <w:b/>
          <w:sz w:val="28"/>
          <w:szCs w:val="28"/>
        </w:rPr>
        <w:t xml:space="preserve"> поселени</w:t>
      </w:r>
      <w:r w:rsidR="00E2678F">
        <w:rPr>
          <w:rFonts w:ascii="Times New Roman" w:hAnsi="Times New Roman"/>
          <w:b/>
          <w:sz w:val="28"/>
          <w:szCs w:val="28"/>
        </w:rPr>
        <w:t>е»</w:t>
      </w:r>
      <w:r w:rsidRPr="0041776E">
        <w:rPr>
          <w:rFonts w:ascii="Times New Roman" w:hAnsi="Times New Roman"/>
          <w:sz w:val="28"/>
          <w:szCs w:val="28"/>
        </w:rPr>
        <w:t xml:space="preserve">, выполненной в системе </w:t>
      </w:r>
      <w:proofErr w:type="spellStart"/>
      <w:r w:rsidRPr="0041776E">
        <w:rPr>
          <w:rFonts w:ascii="Times New Roman" w:hAnsi="Times New Roman"/>
          <w:sz w:val="28"/>
          <w:szCs w:val="28"/>
        </w:rPr>
        <w:t>ZuluThermo</w:t>
      </w:r>
      <w:proofErr w:type="spellEnd"/>
      <w:r w:rsidRPr="0041776E">
        <w:rPr>
          <w:rFonts w:ascii="Times New Roman" w:hAnsi="Times New Roman"/>
          <w:sz w:val="28"/>
          <w:szCs w:val="28"/>
        </w:rPr>
        <w:t xml:space="preserve">, </w:t>
      </w:r>
      <w:r w:rsidRPr="0041776E">
        <w:rPr>
          <w:rFonts w:ascii="Times New Roman" w:hAnsi="Times New Roman"/>
          <w:sz w:val="28"/>
          <w:szCs w:val="28"/>
        </w:rPr>
        <w:lastRenderedPageBreak/>
        <w:t xml:space="preserve">программного обеспечения </w:t>
      </w:r>
      <w:proofErr w:type="spellStart"/>
      <w:r w:rsidRPr="0041776E">
        <w:rPr>
          <w:rFonts w:ascii="Times New Roman" w:hAnsi="Times New Roman"/>
          <w:sz w:val="28"/>
          <w:szCs w:val="28"/>
        </w:rPr>
        <w:t>ZuluGis</w:t>
      </w:r>
      <w:proofErr w:type="spellEnd"/>
      <w:r w:rsidRPr="0041776E">
        <w:rPr>
          <w:rFonts w:ascii="Times New Roman" w:hAnsi="Times New Roman"/>
          <w:sz w:val="28"/>
          <w:szCs w:val="28"/>
        </w:rPr>
        <w:t xml:space="preserve">. Персонал должен быть обучен и обязан владеть навыками работы в указанной системе. Программный комплекс устанавливается на персональный компьютер (сервер), имеющий технические характеристики, которые позволяют достаточно оперативно производить необходимые расчеты. </w:t>
      </w:r>
    </w:p>
    <w:p w:rsidR="00B06930" w:rsidRDefault="0041776E" w:rsidP="00B06930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41776E">
        <w:rPr>
          <w:rFonts w:ascii="Times New Roman" w:hAnsi="Times New Roman"/>
          <w:sz w:val="28"/>
          <w:szCs w:val="28"/>
        </w:rPr>
        <w:t>Порядок действий при получении информации об участке, где необходимо</w:t>
      </w:r>
      <w:r w:rsidR="00B06930">
        <w:rPr>
          <w:rFonts w:ascii="Times New Roman" w:hAnsi="Times New Roman"/>
          <w:sz w:val="28"/>
          <w:szCs w:val="28"/>
        </w:rPr>
        <w:t xml:space="preserve"> </w:t>
      </w:r>
      <w:r w:rsidRPr="0041776E">
        <w:rPr>
          <w:rFonts w:ascii="Times New Roman" w:hAnsi="Times New Roman"/>
          <w:sz w:val="28"/>
          <w:szCs w:val="28"/>
        </w:rPr>
        <w:t xml:space="preserve">смоделировать развитие ситуации: </w:t>
      </w:r>
    </w:p>
    <w:p w:rsidR="00B06930" w:rsidRDefault="0041776E" w:rsidP="00B06930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41776E">
        <w:rPr>
          <w:rFonts w:ascii="Times New Roman" w:hAnsi="Times New Roman"/>
          <w:sz w:val="28"/>
          <w:szCs w:val="28"/>
        </w:rPr>
        <w:t xml:space="preserve">1. Открываем электронную модель системы теплоснабжения </w:t>
      </w:r>
      <w:proofErr w:type="spellStart"/>
      <w:r w:rsidR="001B7409">
        <w:rPr>
          <w:rFonts w:ascii="Times New Roman" w:hAnsi="Times New Roman"/>
          <w:b/>
          <w:sz w:val="28"/>
          <w:szCs w:val="28"/>
        </w:rPr>
        <w:t>Усть-Лужского</w:t>
      </w:r>
      <w:proofErr w:type="spellEnd"/>
      <w:r w:rsidR="00B06930" w:rsidRPr="00B06930">
        <w:rPr>
          <w:rFonts w:ascii="Times New Roman" w:hAnsi="Times New Roman"/>
          <w:b/>
          <w:sz w:val="28"/>
          <w:szCs w:val="28"/>
        </w:rPr>
        <w:t xml:space="preserve"> сельского поселения</w:t>
      </w:r>
      <w:r w:rsidRPr="0041776E">
        <w:rPr>
          <w:rFonts w:ascii="Times New Roman" w:hAnsi="Times New Roman"/>
          <w:sz w:val="28"/>
          <w:szCs w:val="28"/>
        </w:rPr>
        <w:t xml:space="preserve"> в системе </w:t>
      </w:r>
      <w:proofErr w:type="spellStart"/>
      <w:r w:rsidRPr="0041776E">
        <w:rPr>
          <w:rFonts w:ascii="Times New Roman" w:hAnsi="Times New Roman"/>
          <w:sz w:val="28"/>
          <w:szCs w:val="28"/>
        </w:rPr>
        <w:t>ZuluGis</w:t>
      </w:r>
      <w:proofErr w:type="spellEnd"/>
      <w:r w:rsidRPr="0041776E">
        <w:rPr>
          <w:rFonts w:ascii="Times New Roman" w:hAnsi="Times New Roman"/>
          <w:sz w:val="28"/>
          <w:szCs w:val="28"/>
        </w:rPr>
        <w:t xml:space="preserve">. </w:t>
      </w:r>
    </w:p>
    <w:p w:rsidR="00092712" w:rsidRDefault="0041776E" w:rsidP="00B06930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41776E">
        <w:rPr>
          <w:rFonts w:ascii="Times New Roman" w:hAnsi="Times New Roman"/>
          <w:sz w:val="28"/>
          <w:szCs w:val="28"/>
        </w:rPr>
        <w:t>2. Нажимаем на черный курсор (объект) Рисунок 1.</w:t>
      </w:r>
    </w:p>
    <w:p w:rsidR="00514887" w:rsidRDefault="00514887" w:rsidP="00B06930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625702" cy="2551476"/>
            <wp:effectExtent l="0" t="0" r="0" b="127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6467" cy="2559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286A" w:rsidRDefault="00EC286A" w:rsidP="00EC286A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EC286A">
        <w:rPr>
          <w:rFonts w:ascii="Times New Roman" w:hAnsi="Times New Roman"/>
          <w:sz w:val="28"/>
          <w:szCs w:val="28"/>
        </w:rPr>
        <w:t>3.</w:t>
      </w:r>
      <w:r>
        <w:rPr>
          <w:rFonts w:ascii="Times New Roman" w:hAnsi="Times New Roman"/>
          <w:sz w:val="28"/>
          <w:szCs w:val="28"/>
        </w:rPr>
        <w:t xml:space="preserve"> </w:t>
      </w:r>
      <w:r w:rsidRPr="00EC286A">
        <w:rPr>
          <w:rFonts w:ascii="Times New Roman" w:hAnsi="Times New Roman"/>
          <w:sz w:val="28"/>
          <w:szCs w:val="28"/>
        </w:rPr>
        <w:t>Выбираем объект на схеме (котельная, участок, потребитель и т.п.). Рассмотрим на примере участка. После выделения участок будет помечен штриховкой (в зависимости от версии) Рисунок 2.</w:t>
      </w:r>
    </w:p>
    <w:p w:rsidR="00EC286A" w:rsidRDefault="00EC286A" w:rsidP="00EC286A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848225" cy="3583305"/>
            <wp:effectExtent l="0" t="0" r="9525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358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286A" w:rsidRDefault="00EC286A" w:rsidP="00EC286A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EC286A" w:rsidRPr="00EC286A" w:rsidRDefault="00EC286A" w:rsidP="00EC286A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EC286A">
        <w:rPr>
          <w:rFonts w:ascii="Times New Roman" w:hAnsi="Times New Roman"/>
          <w:sz w:val="28"/>
          <w:szCs w:val="28"/>
        </w:rPr>
        <w:t>4.</w:t>
      </w:r>
      <w:r>
        <w:rPr>
          <w:rFonts w:ascii="Times New Roman" w:hAnsi="Times New Roman"/>
          <w:sz w:val="28"/>
          <w:szCs w:val="28"/>
        </w:rPr>
        <w:t xml:space="preserve"> </w:t>
      </w:r>
      <w:r w:rsidRPr="00EC286A">
        <w:rPr>
          <w:rFonts w:ascii="Times New Roman" w:hAnsi="Times New Roman"/>
          <w:sz w:val="28"/>
          <w:szCs w:val="28"/>
        </w:rPr>
        <w:t>Наводим курсор на выделенный участок и нажимаем правую кнопку мыши, появляется окно Рисунок 3.</w:t>
      </w:r>
    </w:p>
    <w:p w:rsidR="00EC286A" w:rsidRDefault="00E1538D" w:rsidP="00EC286A">
      <w:pPr>
        <w:ind w:firstLine="567"/>
      </w:pPr>
      <w:r>
        <w:rPr>
          <w:noProof/>
          <w:lang w:eastAsia="ru-RU"/>
        </w:rPr>
        <w:drawing>
          <wp:inline distT="0" distB="0" distL="0" distR="0">
            <wp:extent cx="5050155" cy="3870325"/>
            <wp:effectExtent l="0" t="0" r="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0155" cy="387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538D" w:rsidRPr="0024167F" w:rsidRDefault="00E1538D" w:rsidP="0024167F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24167F">
        <w:rPr>
          <w:rFonts w:ascii="Times New Roman" w:hAnsi="Times New Roman"/>
          <w:sz w:val="28"/>
          <w:szCs w:val="28"/>
        </w:rPr>
        <w:t>5. Выбираем свойства объектов Рисунок 4.</w:t>
      </w:r>
    </w:p>
    <w:p w:rsidR="00E1538D" w:rsidRDefault="00E1538D" w:rsidP="00EC286A">
      <w:pPr>
        <w:ind w:firstLine="567"/>
      </w:pPr>
      <w:r>
        <w:rPr>
          <w:noProof/>
          <w:lang w:eastAsia="ru-RU"/>
        </w:rPr>
        <w:drawing>
          <wp:inline distT="0" distB="0" distL="0" distR="0">
            <wp:extent cx="3806190" cy="3391535"/>
            <wp:effectExtent l="0" t="0" r="381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190" cy="339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538D" w:rsidRPr="0024167F" w:rsidRDefault="00E1538D" w:rsidP="0024167F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24167F">
        <w:rPr>
          <w:rFonts w:ascii="Times New Roman" w:hAnsi="Times New Roman"/>
          <w:sz w:val="28"/>
          <w:szCs w:val="28"/>
        </w:rPr>
        <w:t>6. Появляется окно: Объекты для изменения параметров группы, нажимаем «Изменить Параметры» Рисунок 5.</w:t>
      </w:r>
    </w:p>
    <w:p w:rsidR="00E1538D" w:rsidRDefault="00E1538D" w:rsidP="00EC286A">
      <w:pPr>
        <w:ind w:firstLine="567"/>
      </w:pPr>
      <w:r>
        <w:rPr>
          <w:noProof/>
          <w:lang w:eastAsia="ru-RU"/>
        </w:rPr>
        <w:drawing>
          <wp:inline distT="0" distB="0" distL="0" distR="0">
            <wp:extent cx="4667885" cy="3731895"/>
            <wp:effectExtent l="0" t="0" r="0" b="1905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885" cy="3731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538D" w:rsidRPr="0024167F" w:rsidRDefault="00E1538D" w:rsidP="0024167F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24167F">
        <w:rPr>
          <w:rFonts w:ascii="Times New Roman" w:hAnsi="Times New Roman"/>
          <w:sz w:val="28"/>
          <w:szCs w:val="28"/>
        </w:rPr>
        <w:t>7. Появляется окно: Смена режима, нажимаем Режим: Отключен, далее нажимаем ОК. Рисунок 6.</w:t>
      </w:r>
    </w:p>
    <w:p w:rsidR="00E1538D" w:rsidRDefault="00E1538D" w:rsidP="00EC286A">
      <w:pPr>
        <w:ind w:firstLine="567"/>
      </w:pPr>
      <w:r>
        <w:rPr>
          <w:noProof/>
          <w:lang w:eastAsia="ru-RU"/>
        </w:rPr>
        <w:drawing>
          <wp:inline distT="0" distB="0" distL="0" distR="0">
            <wp:extent cx="4093845" cy="3636645"/>
            <wp:effectExtent l="0" t="0" r="1905" b="1905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3845" cy="3636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538D" w:rsidRPr="0024167F" w:rsidRDefault="00E1538D" w:rsidP="0024167F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24167F">
        <w:rPr>
          <w:rFonts w:ascii="Times New Roman" w:hAnsi="Times New Roman"/>
          <w:sz w:val="28"/>
          <w:szCs w:val="28"/>
        </w:rPr>
        <w:t xml:space="preserve">8. Выбранный участок окрашивается в красный цвет, что говорит о том, что он отключен. </w:t>
      </w:r>
    </w:p>
    <w:p w:rsidR="00E1538D" w:rsidRPr="0024167F" w:rsidRDefault="00E1538D" w:rsidP="0024167F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24167F">
        <w:rPr>
          <w:rFonts w:ascii="Times New Roman" w:hAnsi="Times New Roman"/>
          <w:sz w:val="28"/>
          <w:szCs w:val="28"/>
        </w:rPr>
        <w:t xml:space="preserve">9. Проводим расчёт в </w:t>
      </w:r>
      <w:proofErr w:type="spellStart"/>
      <w:r w:rsidRPr="0024167F">
        <w:rPr>
          <w:rFonts w:ascii="Times New Roman" w:hAnsi="Times New Roman"/>
          <w:sz w:val="28"/>
          <w:szCs w:val="28"/>
        </w:rPr>
        <w:t>ZuluThermo</w:t>
      </w:r>
      <w:proofErr w:type="spellEnd"/>
      <w:r w:rsidRPr="0024167F">
        <w:rPr>
          <w:rFonts w:ascii="Times New Roman" w:hAnsi="Times New Roman"/>
          <w:sz w:val="28"/>
          <w:szCs w:val="28"/>
        </w:rPr>
        <w:t>. Рисунок 7.</w:t>
      </w:r>
    </w:p>
    <w:p w:rsidR="00E1538D" w:rsidRDefault="00E1538D" w:rsidP="00EC286A">
      <w:pPr>
        <w:ind w:firstLine="567"/>
      </w:pPr>
      <w:r>
        <w:rPr>
          <w:noProof/>
          <w:lang w:eastAsia="ru-RU"/>
        </w:rPr>
        <w:drawing>
          <wp:inline distT="0" distB="0" distL="0" distR="0">
            <wp:extent cx="6060440" cy="4220845"/>
            <wp:effectExtent l="0" t="0" r="0" b="8255"/>
            <wp:docPr id="256" name="Рисунок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0440" cy="4220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538D" w:rsidRPr="0024167F" w:rsidRDefault="00E1538D" w:rsidP="0024167F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24167F">
        <w:rPr>
          <w:rFonts w:ascii="Times New Roman" w:hAnsi="Times New Roman"/>
          <w:sz w:val="28"/>
          <w:szCs w:val="28"/>
        </w:rPr>
        <w:t xml:space="preserve">10. Выбираем слой карты, переходим во вкладку «Поверка», нажимаем «Расчет». </w:t>
      </w:r>
    </w:p>
    <w:p w:rsidR="00E1538D" w:rsidRPr="0024167F" w:rsidRDefault="00E1538D" w:rsidP="0024167F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24167F">
        <w:rPr>
          <w:rFonts w:ascii="Times New Roman" w:hAnsi="Times New Roman"/>
          <w:sz w:val="28"/>
          <w:szCs w:val="28"/>
        </w:rPr>
        <w:t>11. После этого во вкладке «Поверка» можно оценить по раскраске располагаемый напор, скорость, удельные потери и т.д. Рисунок 8.</w:t>
      </w:r>
    </w:p>
    <w:p w:rsidR="00E1538D" w:rsidRDefault="00E1538D" w:rsidP="00EC286A">
      <w:pPr>
        <w:ind w:firstLine="567"/>
      </w:pPr>
      <w:r>
        <w:rPr>
          <w:noProof/>
          <w:lang w:eastAsia="ru-RU"/>
        </w:rPr>
        <w:drawing>
          <wp:inline distT="0" distB="0" distL="0" distR="0">
            <wp:extent cx="6113780" cy="3317240"/>
            <wp:effectExtent l="0" t="0" r="1270" b="0"/>
            <wp:docPr id="257" name="Рисунок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780" cy="331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538D" w:rsidRPr="0024167F" w:rsidRDefault="00E1538D" w:rsidP="0024167F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24167F">
        <w:rPr>
          <w:rFonts w:ascii="Times New Roman" w:hAnsi="Times New Roman"/>
          <w:sz w:val="28"/>
          <w:szCs w:val="28"/>
        </w:rPr>
        <w:t>После поверочного расчета, мы получаем данные о количестве тепловой энергии, вырабатываемой на источнике за час, расход тепла на систему отопления, давление в обратном и подающем трубопроводе, потери тепловой мощности. По раскраске мы можем оценить располагаемый напор, скорость, удельные потери. Отключенный участок (участки) окрашивается в красный цвет, персонал имеет возможность определить количество отключенных потребителей (домов, домовладений).</w:t>
      </w:r>
    </w:p>
    <w:sectPr w:rsidR="00E1538D" w:rsidRPr="0024167F" w:rsidSect="009C5E54">
      <w:pgSz w:w="11906" w:h="16838"/>
      <w:pgMar w:top="851" w:right="1134" w:bottom="777" w:left="1134" w:header="720" w:footer="720" w:gutter="0"/>
      <w:cols w:space="1701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E65E2" w:rsidRDefault="001E65E2">
      <w:pPr>
        <w:spacing w:after="0" w:line="240" w:lineRule="auto"/>
      </w:pPr>
      <w:r>
        <w:separator/>
      </w:r>
    </w:p>
  </w:endnote>
  <w:endnote w:type="continuationSeparator" w:id="0">
    <w:p w:rsidR="001E65E2" w:rsidRDefault="001E65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DejaVu Sans">
    <w:altName w:val="Malgun Gothic"/>
    <w:charset w:val="00"/>
    <w:family w:val="auto"/>
    <w:pitch w:val="default"/>
    <w:sig w:usb0="00000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65E2" w:rsidRDefault="0033489E">
    <w:pPr>
      <w:pStyle w:val="ac"/>
      <w:jc w:val="center"/>
    </w:pPr>
    <w:fldSimple w:instr=" PAGE ">
      <w:r w:rsidR="00D46208">
        <w:rPr>
          <w:noProof/>
        </w:rPr>
        <w:t>5</w:t>
      </w:r>
    </w:fldSimple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65E2" w:rsidRDefault="0033489E">
    <w:pPr>
      <w:pStyle w:val="ac"/>
      <w:jc w:val="center"/>
    </w:pPr>
    <w:fldSimple w:instr=" PAGE ">
      <w:r w:rsidR="00D46208">
        <w:rPr>
          <w:noProof/>
        </w:rPr>
        <w:t>6</w:t>
      </w:r>
    </w:fldSimple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65E2" w:rsidRDefault="0033489E">
    <w:pPr>
      <w:pStyle w:val="ac"/>
      <w:jc w:val="center"/>
    </w:pPr>
    <w:fldSimple w:instr=" PAGE ">
      <w:r w:rsidR="00D46208">
        <w:rPr>
          <w:noProof/>
        </w:rPr>
        <w:t>16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E65E2" w:rsidRDefault="001E65E2">
      <w:pPr>
        <w:spacing w:after="0" w:line="240" w:lineRule="auto"/>
      </w:pPr>
      <w:r>
        <w:separator/>
      </w:r>
    </w:p>
  </w:footnote>
  <w:footnote w:type="continuationSeparator" w:id="0">
    <w:p w:rsidR="001E65E2" w:rsidRDefault="001E65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65E2" w:rsidRPr="00E84BAA" w:rsidRDefault="001E65E2">
    <w:pPr>
      <w:pStyle w:val="ab"/>
      <w:jc w:val="center"/>
      <w:rPr>
        <w:i/>
        <w:sz w:val="16"/>
        <w:szCs w:val="16"/>
      </w:rPr>
    </w:pPr>
    <w:r w:rsidRPr="00E84BAA">
      <w:rPr>
        <w:i/>
        <w:iCs/>
        <w:sz w:val="16"/>
        <w:szCs w:val="16"/>
      </w:rPr>
      <w:t xml:space="preserve">План действий по ликвидации последствий аварийных ситуаций в системе централизованного теплоснабжения с применением электронного моделирования системы теплоснабжения </w:t>
    </w:r>
    <w:proofErr w:type="spellStart"/>
    <w:r>
      <w:rPr>
        <w:i/>
        <w:iCs/>
        <w:sz w:val="16"/>
        <w:szCs w:val="16"/>
      </w:rPr>
      <w:t>Усть-Лужского</w:t>
    </w:r>
    <w:proofErr w:type="spellEnd"/>
    <w:r w:rsidRPr="00E84BAA">
      <w:rPr>
        <w:i/>
        <w:iCs/>
        <w:sz w:val="16"/>
        <w:szCs w:val="16"/>
      </w:rPr>
      <w:t xml:space="preserve"> сельского поселения </w:t>
    </w:r>
    <w:proofErr w:type="spellStart"/>
    <w:r w:rsidRPr="00E84BAA">
      <w:rPr>
        <w:i/>
        <w:iCs/>
        <w:sz w:val="16"/>
        <w:szCs w:val="16"/>
      </w:rPr>
      <w:t>Кингисеппского</w:t>
    </w:r>
    <w:proofErr w:type="spellEnd"/>
    <w:r w:rsidRPr="00E84BAA">
      <w:rPr>
        <w:i/>
        <w:iCs/>
        <w:sz w:val="16"/>
        <w:szCs w:val="16"/>
      </w:rPr>
      <w:t xml:space="preserve"> муниципального района Ленинградской области</w:t>
    </w:r>
    <w:r w:rsidRPr="00E84BAA">
      <w:rPr>
        <w:i/>
        <w:iCs/>
        <w:sz w:val="16"/>
        <w:szCs w:val="16"/>
      </w:rPr>
      <w:br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65E2" w:rsidRDefault="001E65E2">
    <w:pPr>
      <w:pStyle w:val="ab"/>
      <w:jc w:val="center"/>
    </w:pPr>
    <w:r w:rsidRPr="00E84BAA">
      <w:rPr>
        <w:i/>
        <w:iCs/>
        <w:sz w:val="16"/>
        <w:szCs w:val="16"/>
      </w:rPr>
      <w:t xml:space="preserve">План действий по ликвидации последствий аварийных ситуаций в системе централизованного теплоснабжения с применением электронного моделирования системы теплоснабжения </w:t>
    </w:r>
    <w:proofErr w:type="spellStart"/>
    <w:r>
      <w:rPr>
        <w:i/>
        <w:iCs/>
        <w:sz w:val="16"/>
        <w:szCs w:val="16"/>
      </w:rPr>
      <w:t>Усть-Лужского</w:t>
    </w:r>
    <w:proofErr w:type="spellEnd"/>
    <w:r w:rsidRPr="00E84BAA">
      <w:rPr>
        <w:i/>
        <w:iCs/>
        <w:sz w:val="16"/>
        <w:szCs w:val="16"/>
      </w:rPr>
      <w:t xml:space="preserve"> сельского поселения </w:t>
    </w:r>
    <w:proofErr w:type="spellStart"/>
    <w:r w:rsidRPr="00E84BAA">
      <w:rPr>
        <w:i/>
        <w:iCs/>
        <w:sz w:val="16"/>
        <w:szCs w:val="16"/>
      </w:rPr>
      <w:t>Кингисеппского</w:t>
    </w:r>
    <w:proofErr w:type="spellEnd"/>
    <w:r w:rsidRPr="00E84BAA">
      <w:rPr>
        <w:i/>
        <w:iCs/>
        <w:sz w:val="16"/>
        <w:szCs w:val="16"/>
      </w:rPr>
      <w:t xml:space="preserve"> муниципального района Ленинградской области</w:t>
    </w:r>
    <w:r>
      <w:rPr>
        <w:i/>
        <w:iCs/>
      </w:rPr>
      <w:br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65E2" w:rsidRDefault="001E65E2">
    <w:pPr>
      <w:pStyle w:val="ab"/>
      <w:jc w:val="center"/>
      <w:rPr>
        <w:i/>
        <w:iCs/>
        <w:sz w:val="16"/>
        <w:szCs w:val="16"/>
      </w:rPr>
    </w:pPr>
    <w:r w:rsidRPr="00E84BAA">
      <w:rPr>
        <w:i/>
        <w:iCs/>
        <w:sz w:val="16"/>
        <w:szCs w:val="16"/>
      </w:rPr>
      <w:t xml:space="preserve">План действий по ликвидации последствий аварийных ситуаций в системе централизованного теплоснабжения с применением электронного моделирования системы теплоснабжения </w:t>
    </w:r>
    <w:proofErr w:type="spellStart"/>
    <w:r>
      <w:rPr>
        <w:i/>
        <w:iCs/>
        <w:sz w:val="16"/>
        <w:szCs w:val="16"/>
      </w:rPr>
      <w:t>Усть-Лужского</w:t>
    </w:r>
    <w:proofErr w:type="spellEnd"/>
    <w:r w:rsidRPr="00E84BAA">
      <w:rPr>
        <w:i/>
        <w:iCs/>
        <w:sz w:val="16"/>
        <w:szCs w:val="16"/>
      </w:rPr>
      <w:t xml:space="preserve"> сельского поселения </w:t>
    </w:r>
    <w:proofErr w:type="spellStart"/>
    <w:r w:rsidRPr="00E84BAA">
      <w:rPr>
        <w:i/>
        <w:iCs/>
        <w:sz w:val="16"/>
        <w:szCs w:val="16"/>
      </w:rPr>
      <w:t>Кингисеппского</w:t>
    </w:r>
    <w:proofErr w:type="spellEnd"/>
    <w:r w:rsidRPr="00E84BAA">
      <w:rPr>
        <w:i/>
        <w:iCs/>
        <w:sz w:val="16"/>
        <w:szCs w:val="16"/>
      </w:rPr>
      <w:t xml:space="preserve"> муниципального района Ленинградской области</w:t>
    </w:r>
  </w:p>
  <w:p w:rsidR="001E65E2" w:rsidRDefault="001E65E2">
    <w:pPr>
      <w:pStyle w:val="ab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6F0FAE"/>
    <w:multiLevelType w:val="multilevel"/>
    <w:tmpl w:val="9142FF16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>
    <w:nsid w:val="13803DAA"/>
    <w:multiLevelType w:val="hybridMultilevel"/>
    <w:tmpl w:val="C89242BC"/>
    <w:lvl w:ilvl="0" w:tplc="0419000B">
      <w:start w:val="1"/>
      <w:numFmt w:val="bullet"/>
      <w:lvlText w:val=""/>
      <w:lvlJc w:val="left"/>
      <w:pPr>
        <w:ind w:left="12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">
    <w:nsid w:val="29630090"/>
    <w:multiLevelType w:val="hybridMultilevel"/>
    <w:tmpl w:val="480C6F4C"/>
    <w:lvl w:ilvl="0" w:tplc="7766DFFC">
      <w:start w:val="9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DD75973"/>
    <w:multiLevelType w:val="multilevel"/>
    <w:tmpl w:val="4CF24180"/>
    <w:lvl w:ilvl="0">
      <w:start w:val="1"/>
      <w:numFmt w:val="decimal"/>
      <w:lvlText w:val="%1."/>
      <w:lvlJc w:val="left"/>
      <w:pPr>
        <w:tabs>
          <w:tab w:val="num" w:pos="0"/>
        </w:tabs>
        <w:ind w:left="1170" w:hanging="1170"/>
      </w:pPr>
      <w:rPr>
        <w:sz w:val="28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737" w:hanging="1170"/>
      </w:pPr>
      <w:rPr>
        <w:rFonts w:ascii="Times New Roman" w:hAnsi="Times New Roman" w:cs="Times New Roman" w:hint="default"/>
        <w:sz w:val="28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2304" w:hanging="1170"/>
      </w:pPr>
      <w:rPr>
        <w:sz w:val="28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871" w:hanging="1170"/>
      </w:pPr>
      <w:rPr>
        <w:sz w:val="28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3438" w:hanging="1170"/>
      </w:pPr>
      <w:rPr>
        <w:sz w:val="28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4275" w:hanging="1440"/>
      </w:pPr>
      <w:rPr>
        <w:sz w:val="28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5202" w:hanging="1800"/>
      </w:pPr>
      <w:rPr>
        <w:sz w:val="28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5769" w:hanging="1800"/>
      </w:pPr>
      <w:rPr>
        <w:sz w:val="28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6696" w:hanging="2160"/>
      </w:pPr>
      <w:rPr>
        <w:sz w:val="28"/>
      </w:rPr>
    </w:lvl>
  </w:abstractNum>
  <w:abstractNum w:abstractNumId="4">
    <w:nsid w:val="6D2A2589"/>
    <w:multiLevelType w:val="hybridMultilevel"/>
    <w:tmpl w:val="55BC5F12"/>
    <w:lvl w:ilvl="0" w:tplc="C166027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0" w:firstLine="0"/>
      </w:pPr>
    </w:lvl>
    <w:lvl w:ilvl="1" w:tplc="D0ACEA2A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 w:tplc="DAD0FAB8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0" w:firstLine="0"/>
      </w:pPr>
    </w:lvl>
    <w:lvl w:ilvl="3" w:tplc="F18402D8">
      <w:start w:val="1"/>
      <w:numFmt w:val="none"/>
      <w:pStyle w:val="4"/>
      <w:suff w:val="nothing"/>
      <w:lvlText w:val=""/>
      <w:lvlJc w:val="left"/>
      <w:pPr>
        <w:tabs>
          <w:tab w:val="num" w:pos="0"/>
        </w:tabs>
        <w:ind w:left="0" w:firstLine="0"/>
      </w:pPr>
    </w:lvl>
    <w:lvl w:ilvl="4" w:tplc="5B2C34CE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 w:tplc="27AA14E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 w:tplc="1A3A7DC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 w:tplc="04E414B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 w:tplc="8B7222AE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2"/>
  </w:num>
  <w:num w:numId="5">
    <w:abstractNumId w:val="1"/>
  </w:num>
  <w:num w:numId="6">
    <w:abstractNumId w:val="4"/>
  </w:num>
  <w:num w:numId="7">
    <w:abstractNumId w:val="4"/>
  </w:num>
  <w:num w:numId="8">
    <w:abstractNumId w:val="4"/>
  </w:num>
  <w:num w:numId="9">
    <w:abstractNumId w:val="4"/>
  </w:num>
  <w:num w:numId="10">
    <w:abstractNumId w:val="4"/>
  </w:num>
  <w:num w:numId="11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25B6E"/>
    <w:rsid w:val="000206AB"/>
    <w:rsid w:val="000470CE"/>
    <w:rsid w:val="000519B3"/>
    <w:rsid w:val="000524BD"/>
    <w:rsid w:val="00092712"/>
    <w:rsid w:val="00093579"/>
    <w:rsid w:val="00094881"/>
    <w:rsid w:val="000D3324"/>
    <w:rsid w:val="000E1B72"/>
    <w:rsid w:val="000E4039"/>
    <w:rsid w:val="000F06BE"/>
    <w:rsid w:val="00100164"/>
    <w:rsid w:val="0012658E"/>
    <w:rsid w:val="00141172"/>
    <w:rsid w:val="0014777F"/>
    <w:rsid w:val="001522C2"/>
    <w:rsid w:val="00156C86"/>
    <w:rsid w:val="00174916"/>
    <w:rsid w:val="001749B1"/>
    <w:rsid w:val="00184EB5"/>
    <w:rsid w:val="001A522D"/>
    <w:rsid w:val="001A5327"/>
    <w:rsid w:val="001B7409"/>
    <w:rsid w:val="001D692F"/>
    <w:rsid w:val="001E63FC"/>
    <w:rsid w:val="001E65E2"/>
    <w:rsid w:val="00222273"/>
    <w:rsid w:val="00230770"/>
    <w:rsid w:val="0024020D"/>
    <w:rsid w:val="0024167F"/>
    <w:rsid w:val="0024496A"/>
    <w:rsid w:val="00246444"/>
    <w:rsid w:val="00255169"/>
    <w:rsid w:val="0025733E"/>
    <w:rsid w:val="00294359"/>
    <w:rsid w:val="00296508"/>
    <w:rsid w:val="002B17DB"/>
    <w:rsid w:val="002B4B3D"/>
    <w:rsid w:val="002C0565"/>
    <w:rsid w:val="002D2C14"/>
    <w:rsid w:val="002D2D12"/>
    <w:rsid w:val="002E71A9"/>
    <w:rsid w:val="00301349"/>
    <w:rsid w:val="0033418C"/>
    <w:rsid w:val="003343CC"/>
    <w:rsid w:val="0033489E"/>
    <w:rsid w:val="00343C2D"/>
    <w:rsid w:val="00351722"/>
    <w:rsid w:val="00355614"/>
    <w:rsid w:val="003663DB"/>
    <w:rsid w:val="00393271"/>
    <w:rsid w:val="003B46F5"/>
    <w:rsid w:val="003D0CA8"/>
    <w:rsid w:val="004160CB"/>
    <w:rsid w:val="0041776E"/>
    <w:rsid w:val="00417957"/>
    <w:rsid w:val="00433DD2"/>
    <w:rsid w:val="004515AC"/>
    <w:rsid w:val="0045211E"/>
    <w:rsid w:val="004550EF"/>
    <w:rsid w:val="00462FF2"/>
    <w:rsid w:val="00471D44"/>
    <w:rsid w:val="00473B28"/>
    <w:rsid w:val="004860F1"/>
    <w:rsid w:val="004A1184"/>
    <w:rsid w:val="004A378B"/>
    <w:rsid w:val="004A5FE9"/>
    <w:rsid w:val="004B657B"/>
    <w:rsid w:val="004B69DD"/>
    <w:rsid w:val="004C41EB"/>
    <w:rsid w:val="004F459D"/>
    <w:rsid w:val="0050502D"/>
    <w:rsid w:val="00505E59"/>
    <w:rsid w:val="00514887"/>
    <w:rsid w:val="00522AD9"/>
    <w:rsid w:val="0052479C"/>
    <w:rsid w:val="00527E4F"/>
    <w:rsid w:val="00541CFF"/>
    <w:rsid w:val="00547774"/>
    <w:rsid w:val="0055162B"/>
    <w:rsid w:val="00554220"/>
    <w:rsid w:val="00556F72"/>
    <w:rsid w:val="0056129B"/>
    <w:rsid w:val="0057206E"/>
    <w:rsid w:val="0057595B"/>
    <w:rsid w:val="00583713"/>
    <w:rsid w:val="00583A3B"/>
    <w:rsid w:val="00585934"/>
    <w:rsid w:val="0059653D"/>
    <w:rsid w:val="005A7D7F"/>
    <w:rsid w:val="005C009A"/>
    <w:rsid w:val="005C04A2"/>
    <w:rsid w:val="005C30AE"/>
    <w:rsid w:val="005D5E7D"/>
    <w:rsid w:val="005E28A5"/>
    <w:rsid w:val="00610BC5"/>
    <w:rsid w:val="0062251B"/>
    <w:rsid w:val="00637263"/>
    <w:rsid w:val="00647A45"/>
    <w:rsid w:val="006852E1"/>
    <w:rsid w:val="00686107"/>
    <w:rsid w:val="0069041F"/>
    <w:rsid w:val="006B5249"/>
    <w:rsid w:val="006C3001"/>
    <w:rsid w:val="006D46E7"/>
    <w:rsid w:val="006E06BD"/>
    <w:rsid w:val="006E73B5"/>
    <w:rsid w:val="006F52CC"/>
    <w:rsid w:val="006F6CC1"/>
    <w:rsid w:val="00723C2B"/>
    <w:rsid w:val="00730B8A"/>
    <w:rsid w:val="00734A2E"/>
    <w:rsid w:val="00753CF9"/>
    <w:rsid w:val="00776A01"/>
    <w:rsid w:val="007964BE"/>
    <w:rsid w:val="007A2765"/>
    <w:rsid w:val="007C3AE6"/>
    <w:rsid w:val="007C554C"/>
    <w:rsid w:val="007C5D36"/>
    <w:rsid w:val="007E62D5"/>
    <w:rsid w:val="00805556"/>
    <w:rsid w:val="00805A21"/>
    <w:rsid w:val="00810981"/>
    <w:rsid w:val="00812D77"/>
    <w:rsid w:val="008169DE"/>
    <w:rsid w:val="008405AC"/>
    <w:rsid w:val="00853E19"/>
    <w:rsid w:val="00861AD0"/>
    <w:rsid w:val="008901A0"/>
    <w:rsid w:val="008A0AD2"/>
    <w:rsid w:val="008A6086"/>
    <w:rsid w:val="008B1068"/>
    <w:rsid w:val="008C4FF0"/>
    <w:rsid w:val="008D1D22"/>
    <w:rsid w:val="008D223E"/>
    <w:rsid w:val="008D413A"/>
    <w:rsid w:val="008D489B"/>
    <w:rsid w:val="008D7B29"/>
    <w:rsid w:val="008E190E"/>
    <w:rsid w:val="008E40D2"/>
    <w:rsid w:val="008F61CB"/>
    <w:rsid w:val="0090185A"/>
    <w:rsid w:val="00901CBE"/>
    <w:rsid w:val="00925B40"/>
    <w:rsid w:val="00953BE7"/>
    <w:rsid w:val="009565E0"/>
    <w:rsid w:val="00977C88"/>
    <w:rsid w:val="009A0652"/>
    <w:rsid w:val="009C5E54"/>
    <w:rsid w:val="009F225D"/>
    <w:rsid w:val="009F6A92"/>
    <w:rsid w:val="00A05AE1"/>
    <w:rsid w:val="00A12D30"/>
    <w:rsid w:val="00A152F6"/>
    <w:rsid w:val="00A157A1"/>
    <w:rsid w:val="00A3470F"/>
    <w:rsid w:val="00A37F24"/>
    <w:rsid w:val="00A60534"/>
    <w:rsid w:val="00A6169F"/>
    <w:rsid w:val="00A70441"/>
    <w:rsid w:val="00AA6A77"/>
    <w:rsid w:val="00AB1C2D"/>
    <w:rsid w:val="00AD4115"/>
    <w:rsid w:val="00B06930"/>
    <w:rsid w:val="00B16C8E"/>
    <w:rsid w:val="00B25B6E"/>
    <w:rsid w:val="00B42771"/>
    <w:rsid w:val="00B53501"/>
    <w:rsid w:val="00B75E3B"/>
    <w:rsid w:val="00B77D10"/>
    <w:rsid w:val="00B96822"/>
    <w:rsid w:val="00BA0683"/>
    <w:rsid w:val="00BB0ACF"/>
    <w:rsid w:val="00BC3A0D"/>
    <w:rsid w:val="00BC41B0"/>
    <w:rsid w:val="00BF37EE"/>
    <w:rsid w:val="00C02BD8"/>
    <w:rsid w:val="00C05962"/>
    <w:rsid w:val="00C13679"/>
    <w:rsid w:val="00C20310"/>
    <w:rsid w:val="00C438BF"/>
    <w:rsid w:val="00C46FC2"/>
    <w:rsid w:val="00C479B8"/>
    <w:rsid w:val="00C50C05"/>
    <w:rsid w:val="00C5477E"/>
    <w:rsid w:val="00C54F9D"/>
    <w:rsid w:val="00C66A41"/>
    <w:rsid w:val="00C76E78"/>
    <w:rsid w:val="00C93555"/>
    <w:rsid w:val="00CA5622"/>
    <w:rsid w:val="00CB19C3"/>
    <w:rsid w:val="00CC084C"/>
    <w:rsid w:val="00D06F28"/>
    <w:rsid w:val="00D121F4"/>
    <w:rsid w:val="00D15295"/>
    <w:rsid w:val="00D154EC"/>
    <w:rsid w:val="00D35C50"/>
    <w:rsid w:val="00D43FDA"/>
    <w:rsid w:val="00D45154"/>
    <w:rsid w:val="00D46208"/>
    <w:rsid w:val="00D51886"/>
    <w:rsid w:val="00D53427"/>
    <w:rsid w:val="00D624A7"/>
    <w:rsid w:val="00D8178B"/>
    <w:rsid w:val="00D84868"/>
    <w:rsid w:val="00D90AF0"/>
    <w:rsid w:val="00D94E88"/>
    <w:rsid w:val="00DA38D5"/>
    <w:rsid w:val="00DA4092"/>
    <w:rsid w:val="00DB41D5"/>
    <w:rsid w:val="00DB5013"/>
    <w:rsid w:val="00DB64ED"/>
    <w:rsid w:val="00DC2922"/>
    <w:rsid w:val="00DC2D93"/>
    <w:rsid w:val="00DD12E4"/>
    <w:rsid w:val="00DF2792"/>
    <w:rsid w:val="00DF7ED4"/>
    <w:rsid w:val="00E1538D"/>
    <w:rsid w:val="00E22806"/>
    <w:rsid w:val="00E2678F"/>
    <w:rsid w:val="00E31B6B"/>
    <w:rsid w:val="00E330DE"/>
    <w:rsid w:val="00E37225"/>
    <w:rsid w:val="00E40F86"/>
    <w:rsid w:val="00E76287"/>
    <w:rsid w:val="00E84BAA"/>
    <w:rsid w:val="00E91D38"/>
    <w:rsid w:val="00E94335"/>
    <w:rsid w:val="00EA179B"/>
    <w:rsid w:val="00EB03F1"/>
    <w:rsid w:val="00EB2824"/>
    <w:rsid w:val="00EC286A"/>
    <w:rsid w:val="00EC4317"/>
    <w:rsid w:val="00EC6EFB"/>
    <w:rsid w:val="00EE648A"/>
    <w:rsid w:val="00EE7CEE"/>
    <w:rsid w:val="00EF3A23"/>
    <w:rsid w:val="00F0642B"/>
    <w:rsid w:val="00F10384"/>
    <w:rsid w:val="00F163B0"/>
    <w:rsid w:val="00F53AB9"/>
    <w:rsid w:val="00F608B9"/>
    <w:rsid w:val="00F673D3"/>
    <w:rsid w:val="00F77468"/>
    <w:rsid w:val="00F95E12"/>
    <w:rsid w:val="00FA4B4A"/>
    <w:rsid w:val="00FA5AA3"/>
    <w:rsid w:val="00FB298B"/>
    <w:rsid w:val="00FB46DD"/>
    <w:rsid w:val="00FD79C3"/>
    <w:rsid w:val="00FE1B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0"/>
    <o:shapelayout v:ext="edit">
      <o:idmap v:ext="edit" data="1"/>
      <o:rules v:ext="edit">
        <o:r id="V:Rule8" type="connector" idref="#Прямая со стрелкой 39"/>
        <o:r id="V:Rule9" type="connector" idref="#Прямая со стрелкой 45"/>
        <o:r id="V:Rule10" type="connector" idref="#Прямая со стрелкой 38"/>
        <o:r id="V:Rule11" type="connector" idref="#Прямая со стрелкой 40"/>
        <o:r id="V:Rule12" type="connector" idref="#Прямая со стрелкой 41"/>
        <o:r id="V:Rule13" type="connector" idref="#Прямая со стрелкой 43"/>
        <o:r id="V:Rule14" type="connector" idref="#Прямая со стрелкой 4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DejaVu Sans" w:hAnsi="Times New Roman" w:cs="DejaVu Sans"/>
        <w:sz w:val="24"/>
        <w:szCs w:val="24"/>
        <w:lang w:val="en-US" w:eastAsia="zh-CN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496A"/>
    <w:pPr>
      <w:spacing w:after="200" w:line="276" w:lineRule="auto"/>
    </w:pPr>
    <w:rPr>
      <w:rFonts w:ascii="Calibri" w:eastAsia="Calibri" w:hAnsi="Calibri" w:cs="Times New Roman"/>
      <w:sz w:val="22"/>
      <w:szCs w:val="22"/>
      <w:lang w:val="ru-RU" w:bidi="ar-SA"/>
    </w:rPr>
  </w:style>
  <w:style w:type="paragraph" w:styleId="1">
    <w:name w:val="heading 1"/>
    <w:basedOn w:val="a"/>
    <w:next w:val="a"/>
    <w:link w:val="11"/>
    <w:qFormat/>
    <w:rsid w:val="0024496A"/>
    <w:pPr>
      <w:keepNext/>
      <w:widowControl w:val="0"/>
      <w:numPr>
        <w:numId w:val="1"/>
      </w:numPr>
      <w:spacing w:after="0" w:line="360" w:lineRule="auto"/>
      <w:jc w:val="both"/>
      <w:outlineLvl w:val="0"/>
    </w:pPr>
    <w:rPr>
      <w:rFonts w:ascii="Times New Roman" w:eastAsia="Times New Roman" w:hAnsi="Times New Roman"/>
      <w:sz w:val="28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24496A"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1"/>
    <w:qFormat/>
    <w:rsid w:val="0024496A"/>
    <w:pPr>
      <w:keepNext/>
      <w:keepLines/>
      <w:numPr>
        <w:ilvl w:val="2"/>
        <w:numId w:val="1"/>
      </w:numPr>
      <w:spacing w:before="120" w:after="120" w:line="240" w:lineRule="auto"/>
      <w:jc w:val="both"/>
      <w:outlineLvl w:val="2"/>
    </w:pPr>
    <w:rPr>
      <w:rFonts w:ascii="Times New Roman" w:eastAsia="Times New Roman" w:hAnsi="Times New Roman"/>
      <w:b/>
      <w:bCs/>
      <w:sz w:val="24"/>
      <w:szCs w:val="24"/>
    </w:rPr>
  </w:style>
  <w:style w:type="paragraph" w:styleId="4">
    <w:name w:val="heading 4"/>
    <w:basedOn w:val="a"/>
    <w:next w:val="a"/>
    <w:link w:val="41"/>
    <w:qFormat/>
    <w:rsid w:val="0024496A"/>
    <w:pPr>
      <w:keepNext/>
      <w:numPr>
        <w:ilvl w:val="3"/>
        <w:numId w:val="1"/>
      </w:numPr>
      <w:spacing w:before="240" w:after="60" w:line="240" w:lineRule="auto"/>
      <w:outlineLvl w:val="3"/>
    </w:pPr>
    <w:rPr>
      <w:rFonts w:eastAsia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unhideWhenUsed/>
    <w:qFormat/>
    <w:rsid w:val="0024496A"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rsid w:val="0024496A"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rsid w:val="0024496A"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rsid w:val="0024496A"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rsid w:val="0024496A"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1"/>
    <w:link w:val="1"/>
    <w:uiPriority w:val="9"/>
    <w:rsid w:val="0024496A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link w:val="2"/>
    <w:uiPriority w:val="9"/>
    <w:rsid w:val="0024496A"/>
    <w:rPr>
      <w:rFonts w:ascii="Arial" w:eastAsia="Arial" w:hAnsi="Arial" w:cs="Arial"/>
      <w:sz w:val="34"/>
    </w:rPr>
  </w:style>
  <w:style w:type="character" w:customStyle="1" w:styleId="31">
    <w:name w:val="Заголовок 3 Знак1"/>
    <w:link w:val="3"/>
    <w:uiPriority w:val="9"/>
    <w:rsid w:val="0024496A"/>
    <w:rPr>
      <w:rFonts w:ascii="Arial" w:eastAsia="Arial" w:hAnsi="Arial" w:cs="Arial"/>
      <w:sz w:val="30"/>
      <w:szCs w:val="30"/>
    </w:rPr>
  </w:style>
  <w:style w:type="character" w:customStyle="1" w:styleId="41">
    <w:name w:val="Заголовок 4 Знак1"/>
    <w:link w:val="4"/>
    <w:uiPriority w:val="9"/>
    <w:rsid w:val="0024496A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link w:val="5"/>
    <w:uiPriority w:val="9"/>
    <w:rsid w:val="0024496A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link w:val="6"/>
    <w:uiPriority w:val="9"/>
    <w:rsid w:val="0024496A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link w:val="7"/>
    <w:uiPriority w:val="9"/>
    <w:rsid w:val="0024496A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link w:val="8"/>
    <w:uiPriority w:val="9"/>
    <w:rsid w:val="0024496A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link w:val="9"/>
    <w:uiPriority w:val="9"/>
    <w:rsid w:val="0024496A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rsid w:val="0024496A"/>
    <w:pPr>
      <w:spacing w:after="160" w:line="254" w:lineRule="auto"/>
      <w:ind w:left="720"/>
      <w:contextualSpacing/>
    </w:pPr>
  </w:style>
  <w:style w:type="paragraph" w:styleId="a4">
    <w:name w:val="No Spacing"/>
    <w:uiPriority w:val="1"/>
    <w:qFormat/>
    <w:rsid w:val="0024496A"/>
    <w:rPr>
      <w:rFonts w:ascii="Calibri" w:eastAsia="Times New Roman" w:hAnsi="Calibri" w:cs="Times New Roman"/>
      <w:sz w:val="22"/>
      <w:szCs w:val="22"/>
      <w:lang w:val="ru-RU" w:bidi="ar-SA"/>
    </w:rPr>
  </w:style>
  <w:style w:type="paragraph" w:styleId="a5">
    <w:name w:val="Title"/>
    <w:basedOn w:val="a"/>
    <w:next w:val="a"/>
    <w:link w:val="a6"/>
    <w:uiPriority w:val="10"/>
    <w:qFormat/>
    <w:rsid w:val="0024496A"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link w:val="a5"/>
    <w:uiPriority w:val="10"/>
    <w:rsid w:val="0024496A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rsid w:val="0024496A"/>
    <w:pPr>
      <w:spacing w:before="200"/>
    </w:pPr>
    <w:rPr>
      <w:sz w:val="24"/>
      <w:szCs w:val="24"/>
    </w:rPr>
  </w:style>
  <w:style w:type="character" w:customStyle="1" w:styleId="a8">
    <w:name w:val="Подзаголовок Знак"/>
    <w:link w:val="a7"/>
    <w:uiPriority w:val="11"/>
    <w:rsid w:val="0024496A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rsid w:val="0024496A"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sid w:val="0024496A"/>
    <w:rPr>
      <w:i/>
    </w:rPr>
  </w:style>
  <w:style w:type="paragraph" w:styleId="a9">
    <w:name w:val="Intense Quote"/>
    <w:basedOn w:val="a"/>
    <w:next w:val="a"/>
    <w:link w:val="aa"/>
    <w:uiPriority w:val="30"/>
    <w:qFormat/>
    <w:rsid w:val="0024496A"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sid w:val="0024496A"/>
    <w:rPr>
      <w:i/>
    </w:rPr>
  </w:style>
  <w:style w:type="character" w:customStyle="1" w:styleId="10">
    <w:name w:val="Верхний колонтитул Знак1"/>
    <w:link w:val="ab"/>
    <w:uiPriority w:val="99"/>
    <w:rsid w:val="0024496A"/>
  </w:style>
  <w:style w:type="character" w:customStyle="1" w:styleId="FooterChar">
    <w:name w:val="Footer Char"/>
    <w:uiPriority w:val="99"/>
    <w:rsid w:val="0024496A"/>
  </w:style>
  <w:style w:type="character" w:customStyle="1" w:styleId="12">
    <w:name w:val="Нижний колонтитул Знак1"/>
    <w:link w:val="ac"/>
    <w:uiPriority w:val="99"/>
    <w:rsid w:val="0024496A"/>
  </w:style>
  <w:style w:type="table" w:styleId="ad">
    <w:name w:val="Table Grid"/>
    <w:uiPriority w:val="59"/>
    <w:rsid w:val="0024496A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uiPriority w:val="59"/>
    <w:rsid w:val="0024496A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Таблица простая 11"/>
    <w:uiPriority w:val="59"/>
    <w:rsid w:val="0024496A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D" w:fill="F2F2F2" w:themeFill="text1" w:themeFillTint="D"/>
      </w:tcPr>
    </w:tblStylePr>
    <w:tblStylePr w:type="band1Horz">
      <w:tblPr/>
      <w:tcPr>
        <w:shd w:val="clear" w:color="F2F2F2" w:themeColor="text1" w:themeTint="D" w:fill="F2F2F2" w:themeFill="text1" w:themeFillTint="D"/>
      </w:tcPr>
    </w:tblStylePr>
  </w:style>
  <w:style w:type="table" w:customStyle="1" w:styleId="210">
    <w:name w:val="Таблица простая 21"/>
    <w:uiPriority w:val="59"/>
    <w:rsid w:val="0024496A"/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310">
    <w:name w:val="Таблица простая 31"/>
    <w:uiPriority w:val="99"/>
    <w:rsid w:val="0024496A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410">
    <w:name w:val="Таблица простая 41"/>
    <w:uiPriority w:val="99"/>
    <w:rsid w:val="0024496A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51">
    <w:name w:val="Таблица простая 51"/>
    <w:uiPriority w:val="99"/>
    <w:rsid w:val="0024496A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-11">
    <w:name w:val="Таблица-сетка 1 светлая1"/>
    <w:uiPriority w:val="99"/>
    <w:rsid w:val="0024496A"/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uiPriority w:val="99"/>
    <w:rsid w:val="0024496A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uiPriority w:val="99"/>
    <w:rsid w:val="0024496A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uiPriority w:val="99"/>
    <w:rsid w:val="0024496A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uiPriority w:val="99"/>
    <w:rsid w:val="0024496A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uiPriority w:val="99"/>
    <w:rsid w:val="0024496A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uiPriority w:val="99"/>
    <w:rsid w:val="0024496A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-21">
    <w:name w:val="Таблица-сетка 21"/>
    <w:uiPriority w:val="99"/>
    <w:rsid w:val="0024496A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uiPriority w:val="99"/>
    <w:rsid w:val="0024496A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uiPriority w:val="99"/>
    <w:rsid w:val="0024496A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uiPriority w:val="99"/>
    <w:rsid w:val="0024496A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uiPriority w:val="99"/>
    <w:rsid w:val="0024496A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uiPriority w:val="99"/>
    <w:rsid w:val="0024496A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uiPriority w:val="99"/>
    <w:rsid w:val="0024496A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-31">
    <w:name w:val="Таблица-сетка 31"/>
    <w:uiPriority w:val="99"/>
    <w:rsid w:val="0024496A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uiPriority w:val="99"/>
    <w:rsid w:val="0024496A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uiPriority w:val="99"/>
    <w:rsid w:val="0024496A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uiPriority w:val="99"/>
    <w:rsid w:val="0024496A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uiPriority w:val="99"/>
    <w:rsid w:val="0024496A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uiPriority w:val="99"/>
    <w:rsid w:val="0024496A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uiPriority w:val="99"/>
    <w:rsid w:val="0024496A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-41">
    <w:name w:val="Таблица-сетка 41"/>
    <w:uiPriority w:val="59"/>
    <w:rsid w:val="0024496A"/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uiPriority w:val="59"/>
    <w:rsid w:val="0024496A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uiPriority w:val="59"/>
    <w:rsid w:val="0024496A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uiPriority w:val="59"/>
    <w:rsid w:val="0024496A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uiPriority w:val="59"/>
    <w:rsid w:val="0024496A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uiPriority w:val="59"/>
    <w:rsid w:val="0024496A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uiPriority w:val="59"/>
    <w:rsid w:val="0024496A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-51">
    <w:name w:val="Таблица-сетка 5 темная1"/>
    <w:uiPriority w:val="99"/>
    <w:rsid w:val="0024496A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uiPriority w:val="99"/>
    <w:rsid w:val="0024496A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uiPriority w:val="99"/>
    <w:rsid w:val="0024496A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uiPriority w:val="99"/>
    <w:rsid w:val="0024496A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uiPriority w:val="99"/>
    <w:rsid w:val="0024496A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uiPriority w:val="99"/>
    <w:rsid w:val="0024496A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uiPriority w:val="99"/>
    <w:rsid w:val="0024496A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customStyle="1" w:styleId="-61">
    <w:name w:val="Таблица-сетка 6 цветная1"/>
    <w:uiPriority w:val="99"/>
    <w:rsid w:val="0024496A"/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uiPriority w:val="99"/>
    <w:rsid w:val="0024496A"/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uiPriority w:val="99"/>
    <w:rsid w:val="0024496A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uiPriority w:val="99"/>
    <w:rsid w:val="0024496A"/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uiPriority w:val="99"/>
    <w:rsid w:val="0024496A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uiPriority w:val="99"/>
    <w:rsid w:val="0024496A"/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uiPriority w:val="99"/>
    <w:rsid w:val="0024496A"/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-71">
    <w:name w:val="Таблица-сетка 7 цветная1"/>
    <w:uiPriority w:val="99"/>
    <w:rsid w:val="0024496A"/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uiPriority w:val="99"/>
    <w:rsid w:val="0024496A"/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6BFDD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uiPriority w:val="99"/>
    <w:rsid w:val="0024496A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uiPriority w:val="99"/>
    <w:rsid w:val="0024496A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9ABB59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uiPriority w:val="99"/>
    <w:rsid w:val="0024496A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uiPriority w:val="99"/>
    <w:rsid w:val="0024496A"/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single" w:sz="4" w:space="0" w:color="99D0DE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uiPriority w:val="99"/>
    <w:rsid w:val="0024496A"/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single" w:sz="4" w:space="0" w:color="FAC396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-110">
    <w:name w:val="Список-таблица 1 светлая1"/>
    <w:uiPriority w:val="99"/>
    <w:rsid w:val="0024496A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uiPriority w:val="99"/>
    <w:rsid w:val="0024496A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uiPriority w:val="99"/>
    <w:rsid w:val="0024496A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uiPriority w:val="99"/>
    <w:rsid w:val="0024496A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uiPriority w:val="99"/>
    <w:rsid w:val="0024496A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uiPriority w:val="99"/>
    <w:rsid w:val="0024496A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uiPriority w:val="99"/>
    <w:rsid w:val="0024496A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-210">
    <w:name w:val="Список-таблица 21"/>
    <w:uiPriority w:val="99"/>
    <w:rsid w:val="0024496A"/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uiPriority w:val="99"/>
    <w:rsid w:val="0024496A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uiPriority w:val="99"/>
    <w:rsid w:val="0024496A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uiPriority w:val="99"/>
    <w:rsid w:val="0024496A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uiPriority w:val="99"/>
    <w:rsid w:val="0024496A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uiPriority w:val="99"/>
    <w:rsid w:val="0024496A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uiPriority w:val="99"/>
    <w:rsid w:val="0024496A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-310">
    <w:name w:val="Список-таблица 31"/>
    <w:uiPriority w:val="99"/>
    <w:rsid w:val="0024496A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uiPriority w:val="99"/>
    <w:rsid w:val="0024496A"/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uiPriority w:val="99"/>
    <w:rsid w:val="0024496A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uiPriority w:val="99"/>
    <w:rsid w:val="0024496A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uiPriority w:val="99"/>
    <w:rsid w:val="0024496A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uiPriority w:val="99"/>
    <w:rsid w:val="0024496A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uiPriority w:val="99"/>
    <w:rsid w:val="0024496A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-410">
    <w:name w:val="Список-таблица 41"/>
    <w:uiPriority w:val="99"/>
    <w:rsid w:val="0024496A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uiPriority w:val="99"/>
    <w:rsid w:val="0024496A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uiPriority w:val="99"/>
    <w:rsid w:val="0024496A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uiPriority w:val="99"/>
    <w:rsid w:val="0024496A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uiPriority w:val="99"/>
    <w:rsid w:val="0024496A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uiPriority w:val="99"/>
    <w:rsid w:val="0024496A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uiPriority w:val="99"/>
    <w:rsid w:val="0024496A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-510">
    <w:name w:val="Список-таблица 5 темная1"/>
    <w:uiPriority w:val="99"/>
    <w:rsid w:val="0024496A"/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uiPriority w:val="99"/>
    <w:rsid w:val="0024496A"/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uiPriority w:val="99"/>
    <w:rsid w:val="0024496A"/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uiPriority w:val="99"/>
    <w:rsid w:val="0024496A"/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uiPriority w:val="99"/>
    <w:rsid w:val="0024496A"/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uiPriority w:val="99"/>
    <w:rsid w:val="0024496A"/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uiPriority w:val="99"/>
    <w:rsid w:val="0024496A"/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customStyle="1" w:styleId="-610">
    <w:name w:val="Список-таблица 6 цветная1"/>
    <w:uiPriority w:val="99"/>
    <w:rsid w:val="0024496A"/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uiPriority w:val="99"/>
    <w:rsid w:val="0024496A"/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uiPriority w:val="99"/>
    <w:rsid w:val="0024496A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uiPriority w:val="99"/>
    <w:rsid w:val="0024496A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uiPriority w:val="99"/>
    <w:rsid w:val="0024496A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uiPriority w:val="99"/>
    <w:rsid w:val="0024496A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uiPriority w:val="99"/>
    <w:rsid w:val="0024496A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-710">
    <w:name w:val="Список-таблица 7 цветная1"/>
    <w:uiPriority w:val="99"/>
    <w:rsid w:val="0024496A"/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uiPriority w:val="99"/>
    <w:rsid w:val="0024496A"/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single" w:sz="4" w:space="0" w:color="4F81BD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uiPriority w:val="99"/>
    <w:rsid w:val="0024496A"/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uiPriority w:val="99"/>
    <w:rsid w:val="0024496A"/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3D69B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uiPriority w:val="99"/>
    <w:rsid w:val="0024496A"/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uiPriority w:val="99"/>
    <w:rsid w:val="0024496A"/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2CCDC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uiPriority w:val="99"/>
    <w:rsid w:val="0024496A"/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AC090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uiPriority w:val="99"/>
    <w:rsid w:val="0024496A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Lined-Accent1">
    <w:name w:val="Lined - Accent 1"/>
    <w:uiPriority w:val="99"/>
    <w:rsid w:val="0024496A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uiPriority w:val="99"/>
    <w:rsid w:val="0024496A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uiPriority w:val="99"/>
    <w:rsid w:val="0024496A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uiPriority w:val="99"/>
    <w:rsid w:val="0024496A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uiPriority w:val="99"/>
    <w:rsid w:val="0024496A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uiPriority w:val="99"/>
    <w:rsid w:val="0024496A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uiPriority w:val="99"/>
    <w:rsid w:val="0024496A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BorderedLined-Accent1">
    <w:name w:val="Bordered &amp; Lined - Accent 1"/>
    <w:uiPriority w:val="99"/>
    <w:rsid w:val="0024496A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uiPriority w:val="99"/>
    <w:rsid w:val="0024496A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uiPriority w:val="99"/>
    <w:rsid w:val="0024496A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uiPriority w:val="99"/>
    <w:rsid w:val="0024496A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uiPriority w:val="99"/>
    <w:rsid w:val="0024496A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uiPriority w:val="99"/>
    <w:rsid w:val="0024496A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uiPriority w:val="99"/>
    <w:rsid w:val="0024496A"/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uiPriority w:val="99"/>
    <w:rsid w:val="0024496A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uiPriority w:val="99"/>
    <w:rsid w:val="0024496A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uiPriority w:val="99"/>
    <w:rsid w:val="0024496A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uiPriority w:val="99"/>
    <w:rsid w:val="0024496A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uiPriority w:val="99"/>
    <w:rsid w:val="0024496A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uiPriority w:val="99"/>
    <w:rsid w:val="0024496A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paragraph" w:styleId="ae">
    <w:name w:val="footnote text"/>
    <w:basedOn w:val="a"/>
    <w:link w:val="af"/>
    <w:uiPriority w:val="99"/>
    <w:semiHidden/>
    <w:unhideWhenUsed/>
    <w:rsid w:val="0024496A"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sid w:val="0024496A"/>
    <w:rPr>
      <w:sz w:val="18"/>
    </w:rPr>
  </w:style>
  <w:style w:type="character" w:styleId="af0">
    <w:name w:val="footnote reference"/>
    <w:uiPriority w:val="99"/>
    <w:unhideWhenUsed/>
    <w:rsid w:val="0024496A"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rsid w:val="0024496A"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sid w:val="0024496A"/>
    <w:rPr>
      <w:sz w:val="20"/>
    </w:rPr>
  </w:style>
  <w:style w:type="character" w:styleId="af3">
    <w:name w:val="endnote reference"/>
    <w:uiPriority w:val="99"/>
    <w:semiHidden/>
    <w:unhideWhenUsed/>
    <w:rsid w:val="0024496A"/>
    <w:rPr>
      <w:vertAlign w:val="superscript"/>
    </w:rPr>
  </w:style>
  <w:style w:type="paragraph" w:styleId="13">
    <w:name w:val="toc 1"/>
    <w:basedOn w:val="a"/>
    <w:next w:val="a"/>
    <w:uiPriority w:val="39"/>
    <w:unhideWhenUsed/>
    <w:rsid w:val="0024496A"/>
    <w:pPr>
      <w:spacing w:after="57"/>
    </w:pPr>
  </w:style>
  <w:style w:type="paragraph" w:styleId="23">
    <w:name w:val="toc 2"/>
    <w:basedOn w:val="a"/>
    <w:next w:val="a"/>
    <w:uiPriority w:val="39"/>
    <w:unhideWhenUsed/>
    <w:rsid w:val="0024496A"/>
    <w:pPr>
      <w:spacing w:after="57"/>
      <w:ind w:left="283"/>
    </w:pPr>
  </w:style>
  <w:style w:type="paragraph" w:styleId="30">
    <w:name w:val="toc 3"/>
    <w:basedOn w:val="a"/>
    <w:next w:val="a"/>
    <w:uiPriority w:val="39"/>
    <w:unhideWhenUsed/>
    <w:rsid w:val="0024496A"/>
    <w:pPr>
      <w:spacing w:after="57"/>
      <w:ind w:left="567"/>
    </w:pPr>
  </w:style>
  <w:style w:type="paragraph" w:styleId="40">
    <w:name w:val="toc 4"/>
    <w:basedOn w:val="a"/>
    <w:next w:val="a"/>
    <w:uiPriority w:val="39"/>
    <w:unhideWhenUsed/>
    <w:rsid w:val="0024496A"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rsid w:val="0024496A"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rsid w:val="0024496A"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rsid w:val="0024496A"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rsid w:val="0024496A"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rsid w:val="0024496A"/>
    <w:pPr>
      <w:spacing w:after="57"/>
      <w:ind w:left="2268"/>
    </w:pPr>
  </w:style>
  <w:style w:type="paragraph" w:styleId="af4">
    <w:name w:val="TOC Heading"/>
    <w:uiPriority w:val="39"/>
    <w:unhideWhenUsed/>
    <w:qFormat/>
    <w:rsid w:val="0024496A"/>
  </w:style>
  <w:style w:type="paragraph" w:styleId="af5">
    <w:name w:val="table of figures"/>
    <w:basedOn w:val="a"/>
    <w:next w:val="a"/>
    <w:uiPriority w:val="99"/>
    <w:unhideWhenUsed/>
    <w:rsid w:val="0024496A"/>
    <w:pPr>
      <w:spacing w:after="0"/>
    </w:pPr>
  </w:style>
  <w:style w:type="character" w:customStyle="1" w:styleId="WW8Num2z0">
    <w:name w:val="WW8Num2z0"/>
    <w:qFormat/>
    <w:rsid w:val="0024496A"/>
  </w:style>
  <w:style w:type="character" w:customStyle="1" w:styleId="WW8Num4z0">
    <w:name w:val="WW8Num4z0"/>
    <w:qFormat/>
    <w:rsid w:val="0024496A"/>
    <w:rPr>
      <w:rFonts w:ascii="Times New Roman" w:hAnsi="Times New Roman" w:cs="Times New Roman"/>
    </w:rPr>
  </w:style>
  <w:style w:type="character" w:customStyle="1" w:styleId="WW8Num4z1">
    <w:name w:val="WW8Num4z1"/>
    <w:qFormat/>
    <w:rsid w:val="0024496A"/>
    <w:rPr>
      <w:rFonts w:ascii="Courier New" w:hAnsi="Courier New" w:cs="Courier New"/>
    </w:rPr>
  </w:style>
  <w:style w:type="character" w:customStyle="1" w:styleId="WW8Num4z2">
    <w:name w:val="WW8Num4z2"/>
    <w:qFormat/>
    <w:rsid w:val="0024496A"/>
    <w:rPr>
      <w:rFonts w:ascii="Wingdings" w:hAnsi="Wingdings" w:cs="Wingdings"/>
    </w:rPr>
  </w:style>
  <w:style w:type="character" w:customStyle="1" w:styleId="WW8Num4z3">
    <w:name w:val="WW8Num4z3"/>
    <w:qFormat/>
    <w:rsid w:val="0024496A"/>
    <w:rPr>
      <w:rFonts w:ascii="Symbol" w:hAnsi="Symbol" w:cs="Symbol"/>
    </w:rPr>
  </w:style>
  <w:style w:type="character" w:customStyle="1" w:styleId="WW8Num5z0">
    <w:name w:val="WW8Num5z0"/>
    <w:qFormat/>
    <w:rsid w:val="0024496A"/>
  </w:style>
  <w:style w:type="character" w:customStyle="1" w:styleId="WW8Num6z0">
    <w:name w:val="WW8Num6z0"/>
    <w:qFormat/>
    <w:rsid w:val="0024496A"/>
    <w:rPr>
      <w:sz w:val="28"/>
    </w:rPr>
  </w:style>
  <w:style w:type="character" w:customStyle="1" w:styleId="WW8Num8z0">
    <w:name w:val="WW8Num8z0"/>
    <w:qFormat/>
    <w:rsid w:val="0024496A"/>
  </w:style>
  <w:style w:type="character" w:customStyle="1" w:styleId="WW8Num12z0">
    <w:name w:val="WW8Num12z0"/>
    <w:qFormat/>
    <w:rsid w:val="0024496A"/>
    <w:rPr>
      <w:rFonts w:ascii="Symbol" w:hAnsi="Symbol" w:cs="Symbol"/>
      <w:sz w:val="20"/>
    </w:rPr>
  </w:style>
  <w:style w:type="character" w:customStyle="1" w:styleId="WW8Num12z1">
    <w:name w:val="WW8Num12z1"/>
    <w:qFormat/>
    <w:rsid w:val="0024496A"/>
    <w:rPr>
      <w:rFonts w:ascii="Courier New" w:hAnsi="Courier New" w:cs="Courier New"/>
      <w:sz w:val="20"/>
    </w:rPr>
  </w:style>
  <w:style w:type="character" w:customStyle="1" w:styleId="WW8Num12z2">
    <w:name w:val="WW8Num12z2"/>
    <w:qFormat/>
    <w:rsid w:val="0024496A"/>
    <w:rPr>
      <w:rFonts w:ascii="Wingdings" w:hAnsi="Wingdings" w:cs="Wingdings"/>
      <w:sz w:val="20"/>
    </w:rPr>
  </w:style>
  <w:style w:type="character" w:customStyle="1" w:styleId="WW8Num13z0">
    <w:name w:val="WW8Num13z0"/>
    <w:qFormat/>
    <w:rsid w:val="0024496A"/>
  </w:style>
  <w:style w:type="character" w:customStyle="1" w:styleId="WW8Num14z0">
    <w:name w:val="WW8Num14z0"/>
    <w:qFormat/>
    <w:rsid w:val="0024496A"/>
    <w:rPr>
      <w:rFonts w:ascii="Symbol" w:hAnsi="Symbol" w:cs="Symbol"/>
      <w:sz w:val="20"/>
    </w:rPr>
  </w:style>
  <w:style w:type="character" w:customStyle="1" w:styleId="WW8Num14z1">
    <w:name w:val="WW8Num14z1"/>
    <w:qFormat/>
    <w:rsid w:val="0024496A"/>
    <w:rPr>
      <w:rFonts w:ascii="Courier New" w:hAnsi="Courier New" w:cs="Courier New"/>
      <w:sz w:val="20"/>
    </w:rPr>
  </w:style>
  <w:style w:type="character" w:customStyle="1" w:styleId="WW8Num14z2">
    <w:name w:val="WW8Num14z2"/>
    <w:qFormat/>
    <w:rsid w:val="0024496A"/>
    <w:rPr>
      <w:rFonts w:ascii="Wingdings" w:hAnsi="Wingdings" w:cs="Wingdings"/>
      <w:sz w:val="20"/>
    </w:rPr>
  </w:style>
  <w:style w:type="character" w:customStyle="1" w:styleId="WW8Num15z0">
    <w:name w:val="WW8Num15z0"/>
    <w:qFormat/>
    <w:rsid w:val="0024496A"/>
    <w:rPr>
      <w:rFonts w:ascii="Symbol" w:hAnsi="Symbol" w:cs="Symbol"/>
      <w:sz w:val="20"/>
    </w:rPr>
  </w:style>
  <w:style w:type="character" w:customStyle="1" w:styleId="WW8Num15z1">
    <w:name w:val="WW8Num15z1"/>
    <w:qFormat/>
    <w:rsid w:val="0024496A"/>
    <w:rPr>
      <w:rFonts w:ascii="Courier New" w:hAnsi="Courier New" w:cs="Courier New"/>
      <w:sz w:val="20"/>
    </w:rPr>
  </w:style>
  <w:style w:type="character" w:customStyle="1" w:styleId="WW8Num15z2">
    <w:name w:val="WW8Num15z2"/>
    <w:qFormat/>
    <w:rsid w:val="0024496A"/>
    <w:rPr>
      <w:rFonts w:ascii="Wingdings" w:hAnsi="Wingdings" w:cs="Wingdings"/>
      <w:sz w:val="20"/>
    </w:rPr>
  </w:style>
  <w:style w:type="character" w:customStyle="1" w:styleId="WW8Num16z1">
    <w:name w:val="WW8Num16z1"/>
    <w:qFormat/>
    <w:rsid w:val="0024496A"/>
    <w:rPr>
      <w:rFonts w:ascii="Courier New" w:hAnsi="Courier New" w:cs="Courier New"/>
    </w:rPr>
  </w:style>
  <w:style w:type="character" w:customStyle="1" w:styleId="WW8Num16z2">
    <w:name w:val="WW8Num16z2"/>
    <w:qFormat/>
    <w:rsid w:val="0024496A"/>
    <w:rPr>
      <w:rFonts w:ascii="Wingdings" w:hAnsi="Wingdings" w:cs="Wingdings"/>
    </w:rPr>
  </w:style>
  <w:style w:type="character" w:customStyle="1" w:styleId="WW8Num16z3">
    <w:name w:val="WW8Num16z3"/>
    <w:qFormat/>
    <w:rsid w:val="0024496A"/>
    <w:rPr>
      <w:rFonts w:ascii="Symbol" w:hAnsi="Symbol" w:cs="Symbol"/>
    </w:rPr>
  </w:style>
  <w:style w:type="character" w:customStyle="1" w:styleId="WW8Num19z0">
    <w:name w:val="WW8Num19z0"/>
    <w:qFormat/>
    <w:rsid w:val="0024496A"/>
  </w:style>
  <w:style w:type="character" w:customStyle="1" w:styleId="WW8Num20z0">
    <w:name w:val="WW8Num20z0"/>
    <w:qFormat/>
    <w:rsid w:val="0024496A"/>
    <w:rPr>
      <w:rFonts w:ascii="Symbol" w:hAnsi="Symbol" w:cs="Symbol"/>
      <w:sz w:val="20"/>
    </w:rPr>
  </w:style>
  <w:style w:type="character" w:customStyle="1" w:styleId="WW8Num20z1">
    <w:name w:val="WW8Num20z1"/>
    <w:qFormat/>
    <w:rsid w:val="0024496A"/>
    <w:rPr>
      <w:rFonts w:ascii="Courier New" w:hAnsi="Courier New" w:cs="Courier New"/>
      <w:sz w:val="20"/>
    </w:rPr>
  </w:style>
  <w:style w:type="character" w:customStyle="1" w:styleId="WW8Num20z2">
    <w:name w:val="WW8Num20z2"/>
    <w:qFormat/>
    <w:rsid w:val="0024496A"/>
    <w:rPr>
      <w:rFonts w:ascii="Wingdings" w:hAnsi="Wingdings" w:cs="Wingdings"/>
      <w:sz w:val="20"/>
    </w:rPr>
  </w:style>
  <w:style w:type="character" w:customStyle="1" w:styleId="WW8NumSt20z0">
    <w:name w:val="WW8NumSt20z0"/>
    <w:qFormat/>
    <w:rsid w:val="0024496A"/>
    <w:rPr>
      <w:rFonts w:ascii="Symbol" w:hAnsi="Symbol" w:cs="Symbol"/>
    </w:rPr>
  </w:style>
  <w:style w:type="character" w:customStyle="1" w:styleId="WW8NumSt22z0">
    <w:name w:val="WW8NumSt22z0"/>
    <w:qFormat/>
    <w:rsid w:val="0024496A"/>
    <w:rPr>
      <w:rFonts w:ascii="Symbol" w:hAnsi="Symbol" w:cs="Symbol"/>
    </w:rPr>
  </w:style>
  <w:style w:type="character" w:customStyle="1" w:styleId="14">
    <w:name w:val="Заголовок 1 Знак"/>
    <w:qFormat/>
    <w:rsid w:val="0024496A"/>
    <w:rPr>
      <w:rFonts w:ascii="Times New Roman" w:eastAsia="Times New Roman" w:hAnsi="Times New Roman" w:cs="Times New Roman"/>
      <w:sz w:val="28"/>
      <w:szCs w:val="24"/>
    </w:rPr>
  </w:style>
  <w:style w:type="character" w:customStyle="1" w:styleId="32">
    <w:name w:val="Заголовок 3 Знак"/>
    <w:qFormat/>
    <w:rsid w:val="0024496A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af6">
    <w:name w:val="Без интервала Знак"/>
    <w:uiPriority w:val="1"/>
    <w:qFormat/>
    <w:rsid w:val="0024496A"/>
    <w:rPr>
      <w:rFonts w:eastAsia="Times New Roman"/>
      <w:sz w:val="22"/>
      <w:szCs w:val="22"/>
      <w:lang w:bidi="ar-SA"/>
    </w:rPr>
  </w:style>
  <w:style w:type="character" w:customStyle="1" w:styleId="42">
    <w:name w:val="Заголовок 4 Знак"/>
    <w:qFormat/>
    <w:rsid w:val="0024496A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af7">
    <w:name w:val="Основной текст с отступом Знак"/>
    <w:qFormat/>
    <w:rsid w:val="0024496A"/>
    <w:rPr>
      <w:rFonts w:ascii="Times New Roman" w:eastAsia="Times New Roman" w:hAnsi="Times New Roman" w:cs="Times New Roman"/>
      <w:sz w:val="28"/>
      <w:szCs w:val="24"/>
    </w:rPr>
  </w:style>
  <w:style w:type="character" w:customStyle="1" w:styleId="24">
    <w:name w:val="Основной текст с отступом 2 Знак"/>
    <w:qFormat/>
    <w:rsid w:val="0024496A"/>
    <w:rPr>
      <w:rFonts w:ascii="Times New Roman" w:eastAsia="Times New Roman" w:hAnsi="Times New Roman" w:cs="Times New Roman"/>
      <w:sz w:val="28"/>
      <w:szCs w:val="24"/>
    </w:rPr>
  </w:style>
  <w:style w:type="character" w:customStyle="1" w:styleId="33">
    <w:name w:val="Основной текст с отступом 3 Знак"/>
    <w:qFormat/>
    <w:rsid w:val="0024496A"/>
    <w:rPr>
      <w:rFonts w:ascii="Times New Roman" w:eastAsia="Times New Roman" w:hAnsi="Times New Roman" w:cs="Times New Roman"/>
      <w:sz w:val="28"/>
      <w:szCs w:val="24"/>
    </w:rPr>
  </w:style>
  <w:style w:type="character" w:customStyle="1" w:styleId="af8">
    <w:name w:val="Основной текст Знак"/>
    <w:qFormat/>
    <w:rsid w:val="0024496A"/>
    <w:rPr>
      <w:rFonts w:ascii="Times New Roman" w:eastAsia="Times New Roman" w:hAnsi="Times New Roman" w:cs="Times New Roman"/>
      <w:sz w:val="28"/>
      <w:szCs w:val="24"/>
    </w:rPr>
  </w:style>
  <w:style w:type="character" w:styleId="af9">
    <w:name w:val="Strong"/>
    <w:qFormat/>
    <w:rsid w:val="0024496A"/>
    <w:rPr>
      <w:b/>
      <w:bCs/>
    </w:rPr>
  </w:style>
  <w:style w:type="character" w:styleId="afa">
    <w:name w:val="Emphasis"/>
    <w:qFormat/>
    <w:rsid w:val="0024496A"/>
    <w:rPr>
      <w:i/>
      <w:iCs/>
    </w:rPr>
  </w:style>
  <w:style w:type="character" w:customStyle="1" w:styleId="apple-converted-space">
    <w:name w:val="apple-converted-space"/>
    <w:qFormat/>
    <w:rsid w:val="0024496A"/>
    <w:rPr>
      <w:rFonts w:ascii="Times New Roman" w:hAnsi="Times New Roman" w:cs="Times New Roman"/>
    </w:rPr>
  </w:style>
  <w:style w:type="character" w:customStyle="1" w:styleId="afb">
    <w:name w:val="Основной текст_"/>
    <w:qFormat/>
    <w:rsid w:val="0024496A"/>
    <w:rPr>
      <w:sz w:val="26"/>
      <w:szCs w:val="26"/>
      <w:shd w:val="clear" w:color="auto" w:fill="FFFFFF"/>
    </w:rPr>
  </w:style>
  <w:style w:type="character" w:customStyle="1" w:styleId="afc">
    <w:name w:val="Основной текст + Полужирный"/>
    <w:qFormat/>
    <w:rsid w:val="0024496A"/>
    <w:rPr>
      <w:b/>
      <w:bCs/>
      <w:spacing w:val="10"/>
      <w:sz w:val="26"/>
      <w:szCs w:val="26"/>
      <w:shd w:val="clear" w:color="auto" w:fill="FFFFFF"/>
    </w:rPr>
  </w:style>
  <w:style w:type="character" w:customStyle="1" w:styleId="130">
    <w:name w:val="Основной текст + 13"/>
    <w:qFormat/>
    <w:rsid w:val="0024496A"/>
    <w:rPr>
      <w:b w:val="0"/>
      <w:bCs w:val="0"/>
      <w:i w:val="0"/>
      <w:iCs w:val="0"/>
      <w:caps w:val="0"/>
      <w:smallCaps w:val="0"/>
      <w:strike w:val="0"/>
      <w:spacing w:val="0"/>
      <w:sz w:val="27"/>
      <w:szCs w:val="27"/>
      <w:u w:val="none"/>
      <w:shd w:val="clear" w:color="auto" w:fill="FFFFFF"/>
    </w:rPr>
  </w:style>
  <w:style w:type="character" w:customStyle="1" w:styleId="34">
    <w:name w:val="Основной текст 3 Знак"/>
    <w:qFormat/>
    <w:rsid w:val="0024496A"/>
    <w:rPr>
      <w:rFonts w:ascii="Times New Roman" w:eastAsia="Times New Roman" w:hAnsi="Times New Roman" w:cs="Times New Roman"/>
      <w:sz w:val="16"/>
      <w:szCs w:val="16"/>
    </w:rPr>
  </w:style>
  <w:style w:type="character" w:customStyle="1" w:styleId="ConsPlusNormal">
    <w:name w:val="ConsPlusNormal Знак"/>
    <w:qFormat/>
    <w:rsid w:val="0024496A"/>
    <w:rPr>
      <w:rFonts w:ascii="Arial" w:hAnsi="Arial" w:cs="Arial"/>
      <w:sz w:val="22"/>
      <w:szCs w:val="22"/>
      <w:lang w:val="ru-RU" w:bidi="ar-SA"/>
    </w:rPr>
  </w:style>
  <w:style w:type="character" w:styleId="afd">
    <w:name w:val="Hyperlink"/>
    <w:uiPriority w:val="99"/>
    <w:rsid w:val="0024496A"/>
    <w:rPr>
      <w:color w:val="336699"/>
      <w:u w:val="single"/>
    </w:rPr>
  </w:style>
  <w:style w:type="character" w:customStyle="1" w:styleId="afe">
    <w:name w:val="Верхний колонтитул Знак"/>
    <w:qFormat/>
    <w:rsid w:val="0024496A"/>
    <w:rPr>
      <w:rFonts w:ascii="Times New Roman" w:eastAsia="Times New Roman" w:hAnsi="Times New Roman" w:cs="Times New Roman"/>
      <w:sz w:val="24"/>
      <w:szCs w:val="24"/>
    </w:rPr>
  </w:style>
  <w:style w:type="character" w:customStyle="1" w:styleId="aff">
    <w:name w:val="Нижний колонтитул Знак"/>
    <w:qFormat/>
    <w:rsid w:val="0024496A"/>
    <w:rPr>
      <w:rFonts w:ascii="Times New Roman" w:eastAsia="Times New Roman" w:hAnsi="Times New Roman" w:cs="Times New Roman"/>
      <w:sz w:val="24"/>
      <w:szCs w:val="24"/>
    </w:rPr>
  </w:style>
  <w:style w:type="character" w:customStyle="1" w:styleId="aff0">
    <w:name w:val="Текст выноски Знак"/>
    <w:qFormat/>
    <w:rsid w:val="0024496A"/>
    <w:rPr>
      <w:rFonts w:ascii="Tahoma" w:eastAsia="Times New Roman" w:hAnsi="Tahoma" w:cs="Tahoma"/>
      <w:sz w:val="16"/>
      <w:szCs w:val="16"/>
    </w:rPr>
  </w:style>
  <w:style w:type="character" w:styleId="aff1">
    <w:name w:val="annotation reference"/>
    <w:qFormat/>
    <w:rsid w:val="0024496A"/>
    <w:rPr>
      <w:sz w:val="16"/>
      <w:szCs w:val="16"/>
    </w:rPr>
  </w:style>
  <w:style w:type="character" w:customStyle="1" w:styleId="aff2">
    <w:name w:val="Текст примечания Знак"/>
    <w:qFormat/>
    <w:rsid w:val="0024496A"/>
  </w:style>
  <w:style w:type="character" w:customStyle="1" w:styleId="aff3">
    <w:name w:val="Тема примечания Знак"/>
    <w:qFormat/>
    <w:rsid w:val="0024496A"/>
    <w:rPr>
      <w:b/>
      <w:bCs/>
    </w:rPr>
  </w:style>
  <w:style w:type="paragraph" w:customStyle="1" w:styleId="Heading">
    <w:name w:val="Heading"/>
    <w:basedOn w:val="a"/>
    <w:next w:val="aff4"/>
    <w:qFormat/>
    <w:rsid w:val="0024496A"/>
    <w:pPr>
      <w:keepNext/>
      <w:spacing w:before="240" w:after="120"/>
    </w:pPr>
    <w:rPr>
      <w:rFonts w:ascii="Arial" w:eastAsia="DejaVu Sans" w:hAnsi="Arial" w:cs="DejaVu Sans"/>
      <w:sz w:val="28"/>
      <w:szCs w:val="28"/>
    </w:rPr>
  </w:style>
  <w:style w:type="paragraph" w:styleId="aff4">
    <w:name w:val="Body Text"/>
    <w:basedOn w:val="a"/>
    <w:rsid w:val="0024496A"/>
    <w:pPr>
      <w:widowControl w:val="0"/>
      <w:spacing w:after="0" w:line="240" w:lineRule="auto"/>
      <w:jc w:val="both"/>
    </w:pPr>
    <w:rPr>
      <w:rFonts w:ascii="Times New Roman" w:eastAsia="Times New Roman" w:hAnsi="Times New Roman"/>
      <w:sz w:val="28"/>
      <w:szCs w:val="24"/>
    </w:rPr>
  </w:style>
  <w:style w:type="paragraph" w:styleId="aff5">
    <w:name w:val="List"/>
    <w:basedOn w:val="aff4"/>
    <w:rsid w:val="0024496A"/>
  </w:style>
  <w:style w:type="paragraph" w:styleId="aff6">
    <w:name w:val="caption"/>
    <w:basedOn w:val="a"/>
    <w:next w:val="a"/>
    <w:qFormat/>
    <w:rsid w:val="0024496A"/>
    <w:pPr>
      <w:keepNext/>
      <w:spacing w:before="120" w:after="0" w:line="240" w:lineRule="auto"/>
      <w:jc w:val="both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Index">
    <w:name w:val="Index"/>
    <w:basedOn w:val="a"/>
    <w:qFormat/>
    <w:rsid w:val="0024496A"/>
    <w:pPr>
      <w:suppressLineNumbers/>
    </w:pPr>
  </w:style>
  <w:style w:type="paragraph" w:styleId="aff7">
    <w:name w:val="Body Text Indent"/>
    <w:basedOn w:val="a"/>
    <w:rsid w:val="0024496A"/>
    <w:pPr>
      <w:widowControl w:val="0"/>
      <w:spacing w:after="0" w:line="240" w:lineRule="auto"/>
      <w:ind w:firstLine="851"/>
      <w:jc w:val="both"/>
    </w:pPr>
    <w:rPr>
      <w:rFonts w:ascii="Times New Roman" w:eastAsia="Times New Roman" w:hAnsi="Times New Roman"/>
      <w:sz w:val="28"/>
      <w:szCs w:val="24"/>
    </w:rPr>
  </w:style>
  <w:style w:type="paragraph" w:styleId="25">
    <w:name w:val="Body Text Indent 2"/>
    <w:basedOn w:val="a"/>
    <w:qFormat/>
    <w:rsid w:val="0024496A"/>
    <w:pPr>
      <w:widowControl w:val="0"/>
      <w:spacing w:after="0" w:line="240" w:lineRule="auto"/>
      <w:ind w:firstLine="709"/>
      <w:jc w:val="both"/>
    </w:pPr>
    <w:rPr>
      <w:rFonts w:ascii="Times New Roman" w:eastAsia="Times New Roman" w:hAnsi="Times New Roman"/>
      <w:sz w:val="28"/>
      <w:szCs w:val="24"/>
    </w:rPr>
  </w:style>
  <w:style w:type="paragraph" w:styleId="35">
    <w:name w:val="Body Text Indent 3"/>
    <w:basedOn w:val="a"/>
    <w:qFormat/>
    <w:rsid w:val="0024496A"/>
    <w:pPr>
      <w:widowControl w:val="0"/>
      <w:tabs>
        <w:tab w:val="left" w:pos="499"/>
        <w:tab w:val="left" w:pos="8884"/>
      </w:tabs>
      <w:spacing w:after="0" w:line="240" w:lineRule="auto"/>
      <w:ind w:firstLine="567"/>
      <w:jc w:val="both"/>
    </w:pPr>
    <w:rPr>
      <w:rFonts w:ascii="Times New Roman" w:eastAsia="Times New Roman" w:hAnsi="Times New Roman"/>
      <w:sz w:val="28"/>
      <w:szCs w:val="24"/>
    </w:rPr>
  </w:style>
  <w:style w:type="paragraph" w:styleId="aff8">
    <w:name w:val="Normal (Web)"/>
    <w:basedOn w:val="a"/>
    <w:qFormat/>
    <w:rsid w:val="0024496A"/>
    <w:pPr>
      <w:spacing w:after="225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26">
    <w:name w:val="Основной текст2"/>
    <w:basedOn w:val="a"/>
    <w:qFormat/>
    <w:rsid w:val="0024496A"/>
    <w:pPr>
      <w:shd w:val="clear" w:color="auto" w:fill="FFFFFF"/>
      <w:spacing w:after="300" w:line="326" w:lineRule="exact"/>
      <w:jc w:val="center"/>
    </w:pPr>
    <w:rPr>
      <w:sz w:val="26"/>
      <w:szCs w:val="26"/>
      <w:lang w:val="en-US"/>
    </w:rPr>
  </w:style>
  <w:style w:type="paragraph" w:styleId="36">
    <w:name w:val="Body Text 3"/>
    <w:basedOn w:val="a"/>
    <w:qFormat/>
    <w:rsid w:val="0024496A"/>
    <w:pPr>
      <w:spacing w:after="120" w:line="240" w:lineRule="auto"/>
    </w:pPr>
    <w:rPr>
      <w:rFonts w:ascii="Times New Roman" w:eastAsia="Times New Roman" w:hAnsi="Times New Roman"/>
      <w:sz w:val="16"/>
      <w:szCs w:val="16"/>
    </w:rPr>
  </w:style>
  <w:style w:type="paragraph" w:customStyle="1" w:styleId="ConsPlusNormal0">
    <w:name w:val="ConsPlusNormal"/>
    <w:qFormat/>
    <w:rsid w:val="0024496A"/>
    <w:pPr>
      <w:widowControl w:val="0"/>
      <w:ind w:firstLine="720"/>
      <w:jc w:val="both"/>
    </w:pPr>
    <w:rPr>
      <w:rFonts w:ascii="Arial" w:eastAsia="Calibri" w:hAnsi="Arial" w:cs="Arial"/>
      <w:sz w:val="22"/>
      <w:szCs w:val="22"/>
      <w:lang w:val="ru-RU" w:bidi="ar-SA"/>
    </w:rPr>
  </w:style>
  <w:style w:type="paragraph" w:customStyle="1" w:styleId="HeaderandFooter">
    <w:name w:val="Header and Footer"/>
    <w:basedOn w:val="a"/>
    <w:qFormat/>
    <w:rsid w:val="0024496A"/>
    <w:pPr>
      <w:suppressLineNumbers/>
      <w:tabs>
        <w:tab w:val="center" w:pos="4819"/>
        <w:tab w:val="right" w:pos="9638"/>
      </w:tabs>
    </w:pPr>
  </w:style>
  <w:style w:type="paragraph" w:styleId="ab">
    <w:name w:val="header"/>
    <w:basedOn w:val="a"/>
    <w:link w:val="10"/>
    <w:rsid w:val="0024496A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/>
      <w:sz w:val="24"/>
      <w:szCs w:val="24"/>
    </w:rPr>
  </w:style>
  <w:style w:type="paragraph" w:styleId="ac">
    <w:name w:val="footer"/>
    <w:basedOn w:val="a"/>
    <w:link w:val="12"/>
    <w:rsid w:val="0024496A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/>
      <w:sz w:val="24"/>
      <w:szCs w:val="24"/>
    </w:rPr>
  </w:style>
  <w:style w:type="paragraph" w:styleId="aff9">
    <w:name w:val="Balloon Text"/>
    <w:basedOn w:val="a"/>
    <w:qFormat/>
    <w:rsid w:val="0024496A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paragraph" w:styleId="affa">
    <w:name w:val="annotation text"/>
    <w:basedOn w:val="a"/>
    <w:qFormat/>
    <w:rsid w:val="0024496A"/>
    <w:rPr>
      <w:sz w:val="20"/>
      <w:szCs w:val="20"/>
    </w:rPr>
  </w:style>
  <w:style w:type="paragraph" w:styleId="affb">
    <w:name w:val="annotation subject"/>
    <w:basedOn w:val="affa"/>
    <w:next w:val="affa"/>
    <w:qFormat/>
    <w:rsid w:val="0024496A"/>
    <w:rPr>
      <w:b/>
      <w:bCs/>
    </w:rPr>
  </w:style>
  <w:style w:type="paragraph" w:customStyle="1" w:styleId="TableContents">
    <w:name w:val="Table Contents"/>
    <w:basedOn w:val="a"/>
    <w:qFormat/>
    <w:rsid w:val="0024496A"/>
    <w:pPr>
      <w:widowControl w:val="0"/>
      <w:suppressLineNumbers/>
    </w:pPr>
  </w:style>
  <w:style w:type="paragraph" w:customStyle="1" w:styleId="TableHeading">
    <w:name w:val="Table Heading"/>
    <w:basedOn w:val="TableContents"/>
    <w:qFormat/>
    <w:rsid w:val="0024496A"/>
    <w:pPr>
      <w:jc w:val="center"/>
    </w:pPr>
    <w:rPr>
      <w:b/>
      <w:bCs/>
    </w:rPr>
  </w:style>
  <w:style w:type="numbering" w:customStyle="1" w:styleId="WW8Num1">
    <w:name w:val="WW8Num1"/>
    <w:qFormat/>
    <w:rsid w:val="0024496A"/>
  </w:style>
  <w:style w:type="numbering" w:customStyle="1" w:styleId="WW8Num2">
    <w:name w:val="WW8Num2"/>
    <w:qFormat/>
    <w:rsid w:val="0024496A"/>
  </w:style>
  <w:style w:type="numbering" w:customStyle="1" w:styleId="WW8Num3">
    <w:name w:val="WW8Num3"/>
    <w:qFormat/>
    <w:rsid w:val="0024496A"/>
  </w:style>
  <w:style w:type="numbering" w:customStyle="1" w:styleId="WW8Num4">
    <w:name w:val="WW8Num4"/>
    <w:qFormat/>
    <w:rsid w:val="0024496A"/>
  </w:style>
  <w:style w:type="numbering" w:customStyle="1" w:styleId="WW8Num5">
    <w:name w:val="WW8Num5"/>
    <w:qFormat/>
    <w:rsid w:val="0024496A"/>
  </w:style>
  <w:style w:type="numbering" w:customStyle="1" w:styleId="WW8Num6">
    <w:name w:val="WW8Num6"/>
    <w:qFormat/>
    <w:rsid w:val="0024496A"/>
  </w:style>
  <w:style w:type="numbering" w:customStyle="1" w:styleId="WW8Num7">
    <w:name w:val="WW8Num7"/>
    <w:qFormat/>
    <w:rsid w:val="0024496A"/>
  </w:style>
  <w:style w:type="numbering" w:customStyle="1" w:styleId="WW8Num8">
    <w:name w:val="WW8Num8"/>
    <w:qFormat/>
    <w:rsid w:val="0024496A"/>
  </w:style>
  <w:style w:type="numbering" w:customStyle="1" w:styleId="WW8Num9">
    <w:name w:val="WW8Num9"/>
    <w:qFormat/>
    <w:rsid w:val="0024496A"/>
  </w:style>
  <w:style w:type="numbering" w:customStyle="1" w:styleId="WW8Num10">
    <w:name w:val="WW8Num10"/>
    <w:qFormat/>
    <w:rsid w:val="0024496A"/>
  </w:style>
  <w:style w:type="numbering" w:customStyle="1" w:styleId="WW8Num11">
    <w:name w:val="WW8Num11"/>
    <w:qFormat/>
    <w:rsid w:val="0024496A"/>
  </w:style>
  <w:style w:type="numbering" w:customStyle="1" w:styleId="WW8Num12">
    <w:name w:val="WW8Num12"/>
    <w:qFormat/>
    <w:rsid w:val="0024496A"/>
  </w:style>
  <w:style w:type="numbering" w:customStyle="1" w:styleId="WW8Num13">
    <w:name w:val="WW8Num13"/>
    <w:qFormat/>
    <w:rsid w:val="0024496A"/>
  </w:style>
  <w:style w:type="numbering" w:customStyle="1" w:styleId="WW8Num14">
    <w:name w:val="WW8Num14"/>
    <w:qFormat/>
    <w:rsid w:val="0024496A"/>
  </w:style>
  <w:style w:type="numbering" w:customStyle="1" w:styleId="WW8Num15">
    <w:name w:val="WW8Num15"/>
    <w:qFormat/>
    <w:rsid w:val="0024496A"/>
  </w:style>
  <w:style w:type="numbering" w:customStyle="1" w:styleId="WW8Num16">
    <w:name w:val="WW8Num16"/>
    <w:qFormat/>
    <w:rsid w:val="0024496A"/>
  </w:style>
  <w:style w:type="numbering" w:customStyle="1" w:styleId="WW8Num17">
    <w:name w:val="WW8Num17"/>
    <w:qFormat/>
    <w:rsid w:val="0024496A"/>
  </w:style>
  <w:style w:type="numbering" w:customStyle="1" w:styleId="WW8Num18">
    <w:name w:val="WW8Num18"/>
    <w:qFormat/>
    <w:rsid w:val="0024496A"/>
  </w:style>
  <w:style w:type="numbering" w:customStyle="1" w:styleId="WW8Num19">
    <w:name w:val="WW8Num19"/>
    <w:qFormat/>
    <w:rsid w:val="0024496A"/>
  </w:style>
  <w:style w:type="numbering" w:customStyle="1" w:styleId="WW8Num20">
    <w:name w:val="WW8Num20"/>
    <w:qFormat/>
    <w:rsid w:val="0024496A"/>
  </w:style>
  <w:style w:type="paragraph" w:customStyle="1" w:styleId="ConsPlusNonformat">
    <w:name w:val="ConsPlusNonformat"/>
    <w:uiPriority w:val="99"/>
    <w:rsid w:val="00DB5013"/>
    <w:pPr>
      <w:widowControl w:val="0"/>
      <w:autoSpaceDE w:val="0"/>
      <w:autoSpaceDN w:val="0"/>
      <w:adjustRightInd w:val="0"/>
    </w:pPr>
    <w:rPr>
      <w:rFonts w:ascii="Courier New" w:eastAsiaTheme="minorEastAsia" w:hAnsi="Courier New" w:cs="Courier New"/>
      <w:sz w:val="20"/>
      <w:szCs w:val="20"/>
      <w:lang w:val="ru-RU" w:eastAsia="ru-RU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196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2.png"/><Relationship Id="rId18" Type="http://schemas.openxmlformats.org/officeDocument/2006/relationships/image" Target="media/image5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footer" Target="footer3.xml"/><Relationship Id="rId25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11.png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10.png"/><Relationship Id="rId10" Type="http://schemas.openxmlformats.org/officeDocument/2006/relationships/header" Target="header2.xml"/><Relationship Id="rId19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3.png"/><Relationship Id="rId22" Type="http://schemas.openxmlformats.org/officeDocument/2006/relationships/image" Target="media/image9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rgbClr val="000000"/>
        </a:solidFill>
        <a:solidFill>
          <a:srgbClr val="000000"/>
        </a:soli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8143E4-23CF-4E45-8846-6EB3096153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1979</TotalTime>
  <Pages>37</Pages>
  <Words>8661</Words>
  <Characters>49371</Characters>
  <Application>Microsoft Office Word</Application>
  <DocSecurity>0</DocSecurity>
  <Lines>411</Lines>
  <Paragraphs>115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57917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171</cp:revision>
  <cp:lastPrinted>2025-03-21T12:26:00Z</cp:lastPrinted>
  <dcterms:created xsi:type="dcterms:W3CDTF">2025-02-24T14:11:00Z</dcterms:created>
  <dcterms:modified xsi:type="dcterms:W3CDTF">2025-03-21T12:27:00Z</dcterms:modified>
  <dc:language>en-US</dc:language>
</cp:coreProperties>
</file>