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E5" w:rsidRPr="00E365E5" w:rsidRDefault="00E365E5" w:rsidP="00E365E5">
      <w:pPr>
        <w:autoSpaceDE w:val="0"/>
        <w:autoSpaceDN w:val="0"/>
        <w:adjustRightInd w:val="0"/>
        <w:spacing w:after="0" w:line="240" w:lineRule="auto"/>
        <w:jc w:val="center"/>
        <w:rPr>
          <w:rFonts w:ascii="Times New Roman" w:hAnsi="Times New Roman" w:cs="Times New Roman"/>
          <w:b/>
          <w:bCs/>
          <w:color w:val="000000"/>
          <w:sz w:val="24"/>
          <w:szCs w:val="24"/>
        </w:rPr>
      </w:pPr>
      <w:r w:rsidRPr="00E365E5">
        <w:rPr>
          <w:rFonts w:ascii="Times New Roman" w:hAnsi="Times New Roman" w:cs="Times New Roman"/>
          <w:b/>
          <w:bCs/>
          <w:color w:val="000000"/>
          <w:sz w:val="24"/>
          <w:szCs w:val="24"/>
        </w:rPr>
        <w:t>Первые назначения пенсий</w:t>
      </w:r>
      <w:r>
        <w:rPr>
          <w:rFonts w:ascii="Times New Roman" w:hAnsi="Times New Roman" w:cs="Times New Roman"/>
          <w:b/>
          <w:bCs/>
          <w:color w:val="000000"/>
          <w:sz w:val="24"/>
          <w:szCs w:val="24"/>
        </w:rPr>
        <w:t xml:space="preserve"> с учетом повышения пенсионного возраста.</w:t>
      </w:r>
    </w:p>
    <w:p w:rsidR="00E365E5" w:rsidRDefault="00E365E5" w:rsidP="007D4525">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В 2019 году изменился общеустановленный возраст, дающий право выхода на пенсию. Пенсионный возраст повышается постепенно. Для этого предусмотрен длительный переходный период продолжительностью 10 лет (с 2019 по 2028 год). Первые несколько лет переходного периода обеспечивает специальная льгота – назначение пенсии на полгода раньше нового пенсионного возраста. Она предусмотрена для тех, кто должен был выйти на пенсию в 2019 и 2020 годах по условиям прежнего законодательства. Это женщины 1964–1965 года рождения и мужчины 1959–1960 года рождения.</w:t>
      </w:r>
    </w:p>
    <w:p w:rsidR="007D4525" w:rsidRDefault="00E365E5" w:rsidP="007D4525">
      <w:pPr>
        <w:autoSpaceDE w:val="0"/>
        <w:autoSpaceDN w:val="0"/>
        <w:adjustRightInd w:val="0"/>
        <w:spacing w:after="0" w:line="240" w:lineRule="auto"/>
        <w:jc w:val="both"/>
        <w:rPr>
          <w:rFonts w:cs="Tms Rmn"/>
          <w:color w:val="000000"/>
          <w:sz w:val="24"/>
          <w:szCs w:val="24"/>
        </w:rPr>
      </w:pPr>
      <w:r>
        <w:rPr>
          <w:rFonts w:ascii="Tms Rmn" w:hAnsi="Tms Rmn" w:cs="Tms Rmn"/>
          <w:color w:val="000000"/>
          <w:sz w:val="24"/>
          <w:szCs w:val="24"/>
        </w:rPr>
        <w:t xml:space="preserve">С 1 июля 2019 года </w:t>
      </w:r>
      <w:r w:rsidR="007D4525" w:rsidRPr="007D4525">
        <w:rPr>
          <w:rFonts w:ascii="Times New Roman" w:hAnsi="Times New Roman" w:cs="Times New Roman"/>
        </w:rPr>
        <w:t xml:space="preserve">УПФР в </w:t>
      </w:r>
      <w:proofErr w:type="spellStart"/>
      <w:r w:rsidR="007D4525" w:rsidRPr="007D4525">
        <w:rPr>
          <w:rFonts w:ascii="Times New Roman" w:hAnsi="Times New Roman" w:cs="Times New Roman"/>
        </w:rPr>
        <w:t>Кингисеппском</w:t>
      </w:r>
      <w:proofErr w:type="spellEnd"/>
      <w:r w:rsidR="007D4525" w:rsidRPr="007D4525">
        <w:rPr>
          <w:rFonts w:ascii="Times New Roman" w:hAnsi="Times New Roman" w:cs="Times New Roman"/>
        </w:rPr>
        <w:t xml:space="preserve"> районе (</w:t>
      </w:r>
      <w:proofErr w:type="gramStart"/>
      <w:r w:rsidR="007D4525" w:rsidRPr="007D4525">
        <w:rPr>
          <w:rFonts w:ascii="Times New Roman" w:hAnsi="Times New Roman" w:cs="Times New Roman"/>
        </w:rPr>
        <w:t>межрайонное</w:t>
      </w:r>
      <w:proofErr w:type="gramEnd"/>
      <w:r w:rsidR="007D4525" w:rsidRPr="007D4525">
        <w:rPr>
          <w:rFonts w:ascii="Times New Roman" w:hAnsi="Times New Roman" w:cs="Times New Roman"/>
        </w:rPr>
        <w:t xml:space="preserve">) </w:t>
      </w:r>
      <w:r>
        <w:rPr>
          <w:rFonts w:ascii="Tms Rmn" w:hAnsi="Tms Rmn" w:cs="Tms Rmn"/>
          <w:color w:val="000000"/>
          <w:sz w:val="24"/>
          <w:szCs w:val="24"/>
        </w:rPr>
        <w:t xml:space="preserve"> приступил</w:t>
      </w:r>
      <w:r w:rsidR="007D4525">
        <w:rPr>
          <w:rFonts w:cs="Tms Rmn"/>
          <w:color w:val="000000"/>
          <w:sz w:val="24"/>
          <w:szCs w:val="24"/>
        </w:rPr>
        <w:t>о</w:t>
      </w:r>
      <w:r>
        <w:rPr>
          <w:rFonts w:ascii="Tms Rmn" w:hAnsi="Tms Rmn" w:cs="Tms Rmn"/>
          <w:color w:val="000000"/>
          <w:sz w:val="24"/>
          <w:szCs w:val="24"/>
        </w:rPr>
        <w:t xml:space="preserve"> к назначению пенсий с учетом повышения пенсионного возраста.</w:t>
      </w:r>
      <w:r w:rsidR="007D4525" w:rsidRPr="00171E47">
        <w:t xml:space="preserve"> </w:t>
      </w:r>
      <w:r>
        <w:rPr>
          <w:rFonts w:ascii="Tms Rmn" w:hAnsi="Tms Rmn" w:cs="Tms Rmn"/>
          <w:color w:val="000000"/>
          <w:sz w:val="24"/>
          <w:szCs w:val="24"/>
        </w:rPr>
        <w:t xml:space="preserve"> По специальной льготе страховые пенсии по старости устанавливаются женщинам в 55,5 лет и мужчинам, достигшим 60,5 лет. Таким образом, женщины, родившиеся в первом полугодии 1964 года и мужчины, родившиеся в первом полугодии 1959 года, приобрели право выхода на пенсию во втором полугодии 2019 года. Так, например если женщине исполнилось 55 лет 1 января 2019 года, то право выхода на пенсию возникает 1 июля 2019 года. Если женщине 55 лет 30 июня 2019 года, то она выйдет на пенсию 30 декабря 2019 года.</w:t>
      </w:r>
      <w:r w:rsidR="007D4525">
        <w:rPr>
          <w:rFonts w:cs="Tms Rmn"/>
          <w:color w:val="000000"/>
          <w:sz w:val="24"/>
          <w:szCs w:val="24"/>
        </w:rPr>
        <w:t xml:space="preserve"> </w:t>
      </w:r>
    </w:p>
    <w:p w:rsidR="00E365E5" w:rsidRDefault="007D4525" w:rsidP="007D4525">
      <w:pPr>
        <w:autoSpaceDE w:val="0"/>
        <w:autoSpaceDN w:val="0"/>
        <w:adjustRightInd w:val="0"/>
        <w:spacing w:after="0" w:line="240" w:lineRule="auto"/>
        <w:jc w:val="both"/>
        <w:rPr>
          <w:rFonts w:ascii="Tms Rmn" w:hAnsi="Tms Rmn" w:cs="Tms Rmn"/>
          <w:color w:val="000000"/>
          <w:sz w:val="24"/>
          <w:szCs w:val="24"/>
        </w:rPr>
      </w:pPr>
      <w:r w:rsidRPr="007D4525">
        <w:rPr>
          <w:rFonts w:ascii="Times New Roman" w:hAnsi="Times New Roman" w:cs="Times New Roman"/>
          <w:color w:val="000000"/>
          <w:sz w:val="24"/>
          <w:szCs w:val="24"/>
        </w:rPr>
        <w:t>С 1 июля Управлением</w:t>
      </w:r>
      <w:r w:rsidRPr="007D4525">
        <w:t xml:space="preserve"> </w:t>
      </w:r>
      <w:r>
        <w:t>н</w:t>
      </w:r>
      <w:r w:rsidRPr="007D4525">
        <w:rPr>
          <w:rFonts w:ascii="Times New Roman" w:hAnsi="Times New Roman" w:cs="Times New Roman"/>
        </w:rPr>
        <w:t>азнач</w:t>
      </w:r>
      <w:r>
        <w:rPr>
          <w:rFonts w:ascii="Times New Roman" w:hAnsi="Times New Roman" w:cs="Times New Roman"/>
        </w:rPr>
        <w:t>ено</w:t>
      </w:r>
      <w:r w:rsidRPr="007D4525">
        <w:rPr>
          <w:rFonts w:ascii="Times New Roman" w:hAnsi="Times New Roman" w:cs="Times New Roman"/>
        </w:rPr>
        <w:t xml:space="preserve"> 82 страховые пенсии  жителям  </w:t>
      </w:r>
      <w:proofErr w:type="spellStart"/>
      <w:r w:rsidRPr="007D4525">
        <w:rPr>
          <w:rFonts w:ascii="Times New Roman" w:hAnsi="Times New Roman" w:cs="Times New Roman"/>
        </w:rPr>
        <w:t>Кингисеппского</w:t>
      </w:r>
      <w:proofErr w:type="spellEnd"/>
      <w:r w:rsidRPr="007D4525">
        <w:rPr>
          <w:rFonts w:ascii="Times New Roman" w:hAnsi="Times New Roman" w:cs="Times New Roman"/>
        </w:rPr>
        <w:t xml:space="preserve">  и  39 пенсий </w:t>
      </w:r>
      <w:proofErr w:type="spellStart"/>
      <w:r w:rsidRPr="007D4525">
        <w:rPr>
          <w:rFonts w:ascii="Times New Roman" w:hAnsi="Times New Roman" w:cs="Times New Roman"/>
        </w:rPr>
        <w:t>Сланцевского</w:t>
      </w:r>
      <w:proofErr w:type="spellEnd"/>
      <w:r w:rsidRPr="007D4525">
        <w:rPr>
          <w:rFonts w:ascii="Times New Roman" w:hAnsi="Times New Roman" w:cs="Times New Roman"/>
        </w:rPr>
        <w:t xml:space="preserve"> районов, достигшим нового общеустановленного пенсионного возраста с учетом переходного периода</w:t>
      </w:r>
      <w:r w:rsidRPr="00171E47">
        <w:t>.</w:t>
      </w:r>
    </w:p>
    <w:p w:rsidR="00E365E5" w:rsidRDefault="00E365E5" w:rsidP="007D4525">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Повышение пенсионного возраста не распространяется на пенсии по инвалидности – они сохраняются в полном объеме и назначаются людям, потерявшим трудоспособность, независимо от возраста при установлении группы инвалидности. Прежний возраст выхода на пенсию сохраняется у большинства граждан, имеющих право досрочного назначения пенсии (Категории лиц, которых не затронет повышение возраста выхода на пенсию можно посмотреть на официальном сайте ПФР).</w:t>
      </w:r>
    </w:p>
    <w:p w:rsidR="00E365E5" w:rsidRDefault="00E365E5" w:rsidP="007D4525">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В течение всего переходного периода продолжают действовать требования по стажу и пенсионным баллам, необходимым для назначения страховой пенсии по старости. Так, в 2019 году для выхода на пенсию требуется не менее 10 лет стажа и 16,2 пенсионных балла.</w:t>
      </w:r>
    </w:p>
    <w:p w:rsidR="00E365E5" w:rsidRDefault="00E365E5" w:rsidP="007D4525">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По итогам переходного периода, начиная с 2028 года и далее, возраст выхода на пенсию у женщин составит 60 лет, у мужчин – 65 лет.</w:t>
      </w:r>
    </w:p>
    <w:p w:rsidR="00E365E5" w:rsidRDefault="00E365E5" w:rsidP="007D4525">
      <w:pPr>
        <w:autoSpaceDE w:val="0"/>
        <w:autoSpaceDN w:val="0"/>
        <w:adjustRightInd w:val="0"/>
        <w:spacing w:after="0" w:line="240" w:lineRule="auto"/>
        <w:jc w:val="both"/>
        <w:rPr>
          <w:rFonts w:cs="Tms Rmn"/>
          <w:color w:val="000000"/>
          <w:sz w:val="24"/>
          <w:szCs w:val="24"/>
        </w:rPr>
      </w:pPr>
      <w:r>
        <w:rPr>
          <w:rFonts w:ascii="Tms Rmn" w:hAnsi="Tms Rmn" w:cs="Tms Rmn"/>
          <w:color w:val="000000"/>
          <w:sz w:val="24"/>
          <w:szCs w:val="24"/>
        </w:rPr>
        <w:t xml:space="preserve">Более подробная информация размещена на официальном сайте Пенсионного фонда в разделе </w:t>
      </w:r>
      <w:hyperlink r:id="rId4" w:anchor="info-5" w:history="1">
        <w:r>
          <w:rPr>
            <w:rFonts w:ascii="Tms Rmn" w:hAnsi="Tms Rmn" w:cs="Tms Rmn"/>
            <w:color w:val="0000FF"/>
            <w:sz w:val="24"/>
            <w:szCs w:val="24"/>
            <w:u w:val="single"/>
          </w:rPr>
          <w:t>«Что нужно знать об изменениях в пенсионной системе».</w:t>
        </w:r>
      </w:hyperlink>
    </w:p>
    <w:p w:rsidR="00E365E5" w:rsidRPr="00E365E5" w:rsidRDefault="00E365E5" w:rsidP="007D4525">
      <w:pPr>
        <w:autoSpaceDE w:val="0"/>
        <w:autoSpaceDN w:val="0"/>
        <w:adjustRightInd w:val="0"/>
        <w:spacing w:after="0" w:line="240" w:lineRule="auto"/>
        <w:jc w:val="both"/>
        <w:rPr>
          <w:rFonts w:cs="Tms Rmn"/>
          <w:color w:val="000000"/>
          <w:sz w:val="24"/>
          <w:szCs w:val="24"/>
        </w:rPr>
      </w:pPr>
    </w:p>
    <w:p w:rsidR="00F671CE" w:rsidRPr="00E365E5" w:rsidRDefault="00E365E5">
      <w:pPr>
        <w:rPr>
          <w:rFonts w:ascii="Times New Roman" w:hAnsi="Times New Roman" w:cs="Times New Roman"/>
        </w:rPr>
      </w:pPr>
      <w:r w:rsidRPr="00E365E5">
        <w:rPr>
          <w:rFonts w:ascii="Times New Roman" w:hAnsi="Times New Roman" w:cs="Times New Roman"/>
        </w:rPr>
        <w:t xml:space="preserve">   </w:t>
      </w:r>
      <w:r>
        <w:rPr>
          <w:rFonts w:ascii="Times New Roman" w:hAnsi="Times New Roman" w:cs="Times New Roman"/>
        </w:rPr>
        <w:t xml:space="preserve">                                                                                  </w:t>
      </w:r>
      <w:r w:rsidRPr="00E365E5">
        <w:rPr>
          <w:rFonts w:ascii="Times New Roman" w:hAnsi="Times New Roman" w:cs="Times New Roman"/>
        </w:rPr>
        <w:t xml:space="preserve"> УПФР в </w:t>
      </w:r>
      <w:proofErr w:type="spellStart"/>
      <w:r w:rsidRPr="00E365E5">
        <w:rPr>
          <w:rFonts w:ascii="Times New Roman" w:hAnsi="Times New Roman" w:cs="Times New Roman"/>
        </w:rPr>
        <w:t>Кингисеппском</w:t>
      </w:r>
      <w:proofErr w:type="spellEnd"/>
      <w:r w:rsidRPr="00E365E5">
        <w:rPr>
          <w:rFonts w:ascii="Times New Roman" w:hAnsi="Times New Roman" w:cs="Times New Roman"/>
        </w:rPr>
        <w:t xml:space="preserve"> районе (</w:t>
      </w:r>
      <w:proofErr w:type="gramStart"/>
      <w:r w:rsidRPr="00E365E5">
        <w:rPr>
          <w:rFonts w:ascii="Times New Roman" w:hAnsi="Times New Roman" w:cs="Times New Roman"/>
        </w:rPr>
        <w:t>межрайонное</w:t>
      </w:r>
      <w:proofErr w:type="gramEnd"/>
      <w:r w:rsidRPr="00E365E5">
        <w:rPr>
          <w:rFonts w:ascii="Times New Roman" w:hAnsi="Times New Roman" w:cs="Times New Roman"/>
        </w:rPr>
        <w:t>)</w:t>
      </w:r>
    </w:p>
    <w:sectPr w:rsidR="00F671CE" w:rsidRPr="00E365E5" w:rsidSect="00675FD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5E5"/>
    <w:rsid w:val="0057081F"/>
    <w:rsid w:val="007D4525"/>
    <w:rsid w:val="00E365E5"/>
    <w:rsid w:val="00F6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zakonoproe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2</cp:revision>
  <dcterms:created xsi:type="dcterms:W3CDTF">2019-07-25T10:46:00Z</dcterms:created>
  <dcterms:modified xsi:type="dcterms:W3CDTF">2019-07-25T10:46:00Z</dcterms:modified>
</cp:coreProperties>
</file>