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</w:pP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F9" w:rsidRPr="008045F9" w:rsidRDefault="008045F9" w:rsidP="008045F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proofErr w:type="spellStart"/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Усть-Лужское</w:t>
      </w:r>
      <w:proofErr w:type="spellEnd"/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поселение»</w:t>
      </w: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Кингисеппского</w:t>
      </w:r>
      <w:proofErr w:type="spellEnd"/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</w:t>
      </w: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45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5F9" w:rsidRPr="008045F9" w:rsidRDefault="008045F9" w:rsidP="008045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045F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CE799B" w:rsidRPr="00CE799B" w:rsidRDefault="00CE799B" w:rsidP="00CE799B">
      <w:pPr>
        <w:rPr>
          <w:rFonts w:ascii="Times New Roman" w:hAnsi="Times New Roman" w:cs="Times New Roman"/>
        </w:rPr>
      </w:pPr>
    </w:p>
    <w:p w:rsidR="00CE799B" w:rsidRPr="00CE799B" w:rsidRDefault="00CE799B" w:rsidP="00CE799B">
      <w:pPr>
        <w:rPr>
          <w:rFonts w:ascii="Times New Roman" w:hAnsi="Times New Roman" w:cs="Times New Roman"/>
        </w:rPr>
      </w:pPr>
    </w:p>
    <w:p w:rsidR="00CE799B" w:rsidRPr="00CE799B" w:rsidRDefault="00CE799B" w:rsidP="00CE799B">
      <w:pPr>
        <w:rPr>
          <w:rFonts w:ascii="Times New Roman" w:hAnsi="Times New Roman" w:cs="Times New Roman"/>
        </w:rPr>
      </w:pPr>
      <w:r w:rsidRPr="00CE799B">
        <w:rPr>
          <w:rFonts w:ascii="Times New Roman" w:hAnsi="Times New Roman" w:cs="Times New Roman"/>
          <w:b/>
          <w:u w:val="single"/>
        </w:rPr>
        <w:t xml:space="preserve">  от  </w:t>
      </w:r>
      <w:r w:rsidR="00D94659">
        <w:rPr>
          <w:rFonts w:ascii="Times New Roman" w:hAnsi="Times New Roman" w:cs="Times New Roman"/>
          <w:b/>
          <w:u w:val="single"/>
        </w:rPr>
        <w:t>28</w:t>
      </w:r>
      <w:r w:rsidRPr="00CE799B">
        <w:rPr>
          <w:rFonts w:ascii="Times New Roman" w:hAnsi="Times New Roman" w:cs="Times New Roman"/>
          <w:b/>
          <w:u w:val="single"/>
        </w:rPr>
        <w:t>.</w:t>
      </w:r>
      <w:r w:rsidR="008045F9">
        <w:rPr>
          <w:rFonts w:ascii="Times New Roman" w:hAnsi="Times New Roman" w:cs="Times New Roman"/>
          <w:b/>
          <w:u w:val="single"/>
        </w:rPr>
        <w:t>02</w:t>
      </w:r>
      <w:r w:rsidRPr="00CE799B">
        <w:rPr>
          <w:rFonts w:ascii="Times New Roman" w:hAnsi="Times New Roman" w:cs="Times New Roman"/>
          <w:b/>
          <w:u w:val="single"/>
        </w:rPr>
        <w:t>.201</w:t>
      </w:r>
      <w:r w:rsidR="008045F9">
        <w:rPr>
          <w:rFonts w:ascii="Times New Roman" w:hAnsi="Times New Roman" w:cs="Times New Roman"/>
          <w:b/>
          <w:u w:val="single"/>
        </w:rPr>
        <w:t>8</w:t>
      </w:r>
      <w:r w:rsidRPr="00CE799B">
        <w:rPr>
          <w:rFonts w:ascii="Times New Roman" w:hAnsi="Times New Roman" w:cs="Times New Roman"/>
          <w:b/>
          <w:u w:val="single"/>
        </w:rPr>
        <w:t xml:space="preserve"> г.       № </w:t>
      </w:r>
      <w:r w:rsidR="00D94659">
        <w:rPr>
          <w:rFonts w:ascii="Times New Roman" w:hAnsi="Times New Roman" w:cs="Times New Roman"/>
          <w:b/>
          <w:u w:val="single"/>
        </w:rPr>
        <w:t>46</w:t>
      </w:r>
      <w:r w:rsidRPr="00CE799B">
        <w:rPr>
          <w:rFonts w:ascii="Times New Roman" w:hAnsi="Times New Roman" w:cs="Times New Roman"/>
        </w:rPr>
        <w:t xml:space="preserve"> </w:t>
      </w:r>
    </w:p>
    <w:p w:rsidR="00CE799B" w:rsidRDefault="00CE799B" w:rsidP="00CE799B"/>
    <w:p w:rsidR="00CE799B" w:rsidRDefault="00CE799B" w:rsidP="00CE799B">
      <w:pPr>
        <w:pStyle w:val="p6"/>
        <w:ind w:right="49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 утверждении Порядка Формирования, утверждения и ведения планов-закупок для обеспечения нужд МО «</w:t>
      </w:r>
      <w:proofErr w:type="spellStart"/>
      <w:r w:rsidR="008045F9">
        <w:rPr>
          <w:color w:val="000000"/>
          <w:sz w:val="22"/>
          <w:szCs w:val="22"/>
        </w:rPr>
        <w:t>Усть-Лужское</w:t>
      </w:r>
      <w:proofErr w:type="spellEnd"/>
      <w:r>
        <w:rPr>
          <w:color w:val="000000"/>
          <w:sz w:val="22"/>
          <w:szCs w:val="22"/>
        </w:rPr>
        <w:t xml:space="preserve"> сельское поселение»</w:t>
      </w:r>
    </w:p>
    <w:p w:rsidR="00CE799B" w:rsidRPr="00D1128F" w:rsidRDefault="00CE799B" w:rsidP="00CE799B">
      <w:pPr>
        <w:pStyle w:val="p7"/>
        <w:ind w:left="567" w:right="282" w:hanging="141"/>
        <w:jc w:val="both"/>
        <w:rPr>
          <w:color w:val="000000"/>
        </w:rPr>
      </w:pPr>
      <w:r>
        <w:rPr>
          <w:color w:val="000000"/>
        </w:rPr>
        <w:t xml:space="preserve">  </w:t>
      </w:r>
      <w:r w:rsidR="00046ECE">
        <w:rPr>
          <w:color w:val="000000"/>
        </w:rPr>
        <w:t>В соответствии с</w:t>
      </w:r>
      <w:r w:rsidRPr="00D1128F">
        <w:rPr>
          <w:color w:val="000000"/>
        </w:rPr>
        <w:t xml:space="preserve"> Федеральн</w:t>
      </w:r>
      <w:r w:rsidR="00046ECE">
        <w:rPr>
          <w:color w:val="000000"/>
        </w:rPr>
        <w:t>ым</w:t>
      </w:r>
      <w:r w:rsidRPr="00D1128F">
        <w:rPr>
          <w:color w:val="000000"/>
        </w:rPr>
        <w:t xml:space="preserve"> закон</w:t>
      </w:r>
      <w:r w:rsidR="00046ECE">
        <w:rPr>
          <w:color w:val="000000"/>
        </w:rPr>
        <w:t>ом</w:t>
      </w:r>
      <w:r w:rsidRPr="00D1128F">
        <w:rPr>
          <w:color w:val="000000"/>
        </w:rPr>
        <w:t xml:space="preserve"> от </w:t>
      </w:r>
      <w:r w:rsidR="00046ECE">
        <w:rPr>
          <w:color w:val="000000"/>
        </w:rPr>
        <w:t>05</w:t>
      </w:r>
      <w:r w:rsidRPr="00D1128F">
        <w:rPr>
          <w:color w:val="000000"/>
        </w:rPr>
        <w:t>.</w:t>
      </w:r>
      <w:r w:rsidR="00046ECE">
        <w:rPr>
          <w:color w:val="000000"/>
        </w:rPr>
        <w:t>04</w:t>
      </w:r>
      <w:r w:rsidRPr="00D1128F">
        <w:rPr>
          <w:color w:val="000000"/>
        </w:rPr>
        <w:t>.20</w:t>
      </w:r>
      <w:r w:rsidR="00046ECE">
        <w:rPr>
          <w:color w:val="000000"/>
        </w:rPr>
        <w:t>13</w:t>
      </w:r>
      <w:r w:rsidRPr="00D1128F">
        <w:rPr>
          <w:color w:val="000000"/>
        </w:rPr>
        <w:t xml:space="preserve"> года № </w:t>
      </w:r>
      <w:r w:rsidR="00046ECE">
        <w:rPr>
          <w:color w:val="000000"/>
        </w:rPr>
        <w:t>44</w:t>
      </w:r>
      <w:r w:rsidRPr="00D1128F">
        <w:rPr>
          <w:color w:val="000000"/>
        </w:rPr>
        <w:t>-ФЗ «О</w:t>
      </w:r>
      <w:r w:rsidR="00046ECE">
        <w:rPr>
          <w:color w:val="000000"/>
        </w:rPr>
        <w:t xml:space="preserve"> контрактной системе в сфере закупок товаров, работ, услуг для обеспечения </w:t>
      </w:r>
      <w:proofErr w:type="gramStart"/>
      <w:r w:rsidR="00046ECE">
        <w:rPr>
          <w:color w:val="000000"/>
        </w:rPr>
        <w:t xml:space="preserve">государственных и муниципальных нужд», постановлением Правительства </w:t>
      </w:r>
      <w:r w:rsidRPr="00D1128F">
        <w:rPr>
          <w:color w:val="000000"/>
        </w:rPr>
        <w:t>Российской Федерации от 2</w:t>
      </w:r>
      <w:r w:rsidR="00046ECE">
        <w:rPr>
          <w:color w:val="000000"/>
        </w:rPr>
        <w:t>1</w:t>
      </w:r>
      <w:r w:rsidRPr="00D1128F">
        <w:rPr>
          <w:color w:val="000000"/>
        </w:rPr>
        <w:t>.</w:t>
      </w:r>
      <w:r w:rsidR="00046ECE">
        <w:rPr>
          <w:color w:val="000000"/>
        </w:rPr>
        <w:t>11</w:t>
      </w:r>
      <w:r w:rsidRPr="00D1128F">
        <w:rPr>
          <w:color w:val="000000"/>
        </w:rPr>
        <w:t>.201</w:t>
      </w:r>
      <w:r w:rsidR="00046ECE">
        <w:rPr>
          <w:color w:val="000000"/>
        </w:rPr>
        <w:t>3</w:t>
      </w:r>
      <w:r w:rsidRPr="00D1128F">
        <w:rPr>
          <w:color w:val="000000"/>
        </w:rPr>
        <w:t xml:space="preserve"> года № </w:t>
      </w:r>
      <w:r w:rsidR="00046ECE">
        <w:rPr>
          <w:color w:val="000000"/>
        </w:rPr>
        <w:t xml:space="preserve">1043 </w:t>
      </w:r>
      <w:r w:rsidRPr="00D1128F">
        <w:rPr>
          <w:color w:val="000000"/>
        </w:rPr>
        <w:t xml:space="preserve"> «О</w:t>
      </w:r>
      <w:r w:rsidR="00046ECE">
        <w:rPr>
          <w:color w:val="000000"/>
        </w:rPr>
        <w:t xml:space="preserve"> требованиях к формированию, утверждению и ведению планов закупок товаров, работ, услуг для обеспечения нужд субъекта Российской </w:t>
      </w:r>
      <w:r w:rsidR="00236EAC">
        <w:rPr>
          <w:color w:val="000000"/>
        </w:rPr>
        <w:t>Федерации</w:t>
      </w:r>
      <w:r w:rsidR="00046ECE">
        <w:rPr>
          <w:color w:val="000000"/>
        </w:rPr>
        <w:t xml:space="preserve"> </w:t>
      </w:r>
      <w:r w:rsidR="00236EAC">
        <w:rPr>
          <w:color w:val="000000"/>
        </w:rPr>
        <w:t>муниципальных</w:t>
      </w:r>
      <w:r w:rsidR="00046ECE">
        <w:rPr>
          <w:color w:val="000000"/>
        </w:rPr>
        <w:t xml:space="preserve"> нужд, а также требовани</w:t>
      </w:r>
      <w:r w:rsidR="00236EAC">
        <w:rPr>
          <w:color w:val="000000"/>
        </w:rPr>
        <w:t>ях</w:t>
      </w:r>
      <w:r w:rsidR="00046ECE">
        <w:rPr>
          <w:color w:val="000000"/>
        </w:rPr>
        <w:t xml:space="preserve"> к форме планов закупок товаров, работ, услуг»</w:t>
      </w:r>
      <w:r w:rsidR="00236EAC">
        <w:rPr>
          <w:color w:val="000000"/>
        </w:rPr>
        <w:t>, на основании  Устава муниципального образования «</w:t>
      </w:r>
      <w:proofErr w:type="spellStart"/>
      <w:r w:rsidR="008045F9">
        <w:rPr>
          <w:color w:val="000000"/>
        </w:rPr>
        <w:t>Усть-Лужское</w:t>
      </w:r>
      <w:proofErr w:type="spellEnd"/>
      <w:r w:rsidR="00236EAC">
        <w:rPr>
          <w:color w:val="000000"/>
        </w:rPr>
        <w:t xml:space="preserve"> сельское поселение» </w:t>
      </w:r>
      <w:proofErr w:type="spellStart"/>
      <w:r w:rsidR="00236EAC">
        <w:rPr>
          <w:color w:val="000000"/>
        </w:rPr>
        <w:t>Кингисеппск</w:t>
      </w:r>
      <w:r w:rsidR="008045F9">
        <w:rPr>
          <w:color w:val="000000"/>
        </w:rPr>
        <w:t>ого</w:t>
      </w:r>
      <w:proofErr w:type="spellEnd"/>
      <w:r w:rsidR="00236EAC">
        <w:rPr>
          <w:color w:val="000000"/>
        </w:rPr>
        <w:t xml:space="preserve"> муниципальн</w:t>
      </w:r>
      <w:r w:rsidR="008045F9">
        <w:rPr>
          <w:color w:val="000000"/>
        </w:rPr>
        <w:t>ого</w:t>
      </w:r>
      <w:r w:rsidR="00236EAC">
        <w:rPr>
          <w:color w:val="000000"/>
        </w:rPr>
        <w:t xml:space="preserve"> район</w:t>
      </w:r>
      <w:r w:rsidR="008045F9">
        <w:rPr>
          <w:color w:val="000000"/>
        </w:rPr>
        <w:t>а</w:t>
      </w:r>
      <w:r w:rsidR="00236EAC">
        <w:rPr>
          <w:color w:val="000000"/>
        </w:rPr>
        <w:t xml:space="preserve"> Ленинградской области, администрация </w:t>
      </w:r>
      <w:proofErr w:type="gramEnd"/>
    </w:p>
    <w:p w:rsidR="00CE799B" w:rsidRPr="00D1128F" w:rsidRDefault="00CE799B" w:rsidP="00CE799B">
      <w:pPr>
        <w:pStyle w:val="p8"/>
        <w:ind w:right="282"/>
        <w:jc w:val="both"/>
        <w:rPr>
          <w:color w:val="000000"/>
        </w:rPr>
      </w:pPr>
      <w:proofErr w:type="gramStart"/>
      <w:r w:rsidRPr="00D1128F">
        <w:rPr>
          <w:rStyle w:val="s2"/>
          <w:b/>
          <w:bCs/>
          <w:color w:val="000000"/>
        </w:rPr>
        <w:t>п</w:t>
      </w:r>
      <w:proofErr w:type="gramEnd"/>
      <w:r w:rsidRPr="00D1128F">
        <w:rPr>
          <w:rStyle w:val="s2"/>
          <w:b/>
          <w:bCs/>
          <w:color w:val="000000"/>
        </w:rPr>
        <w:t xml:space="preserve"> о с т а н о в л я е т:</w:t>
      </w:r>
    </w:p>
    <w:p w:rsidR="00236EAC" w:rsidRDefault="00CE799B" w:rsidP="00236EAC">
      <w:pPr>
        <w:pStyle w:val="p6"/>
        <w:numPr>
          <w:ilvl w:val="0"/>
          <w:numId w:val="5"/>
        </w:numPr>
        <w:ind w:left="284" w:right="3" w:firstLine="0"/>
        <w:rPr>
          <w:color w:val="000000"/>
          <w:sz w:val="22"/>
          <w:szCs w:val="22"/>
        </w:rPr>
      </w:pPr>
      <w:r w:rsidRPr="00D1128F">
        <w:rPr>
          <w:rStyle w:val="s3"/>
          <w:rFonts w:ascii="Cambria Math" w:hAnsi="Cambria Math" w:cs="Cambria Math"/>
          <w:color w:val="000000"/>
        </w:rPr>
        <w:t>​</w:t>
      </w:r>
      <w:r>
        <w:t xml:space="preserve">Утвердить </w:t>
      </w:r>
      <w:r w:rsidR="00236EAC">
        <w:t xml:space="preserve">Порядок формирования, утверждения и ведения планов закупок для обеспечения нужд </w:t>
      </w:r>
      <w:r w:rsidR="00236EAC">
        <w:rPr>
          <w:color w:val="000000"/>
          <w:sz w:val="22"/>
          <w:szCs w:val="22"/>
        </w:rPr>
        <w:t>МО «</w:t>
      </w:r>
      <w:proofErr w:type="spellStart"/>
      <w:r w:rsidR="008045F9">
        <w:rPr>
          <w:color w:val="000000"/>
          <w:sz w:val="22"/>
          <w:szCs w:val="22"/>
        </w:rPr>
        <w:t>Усть-Лужское</w:t>
      </w:r>
      <w:proofErr w:type="spellEnd"/>
      <w:r w:rsidR="00236EAC">
        <w:rPr>
          <w:color w:val="000000"/>
          <w:sz w:val="22"/>
          <w:szCs w:val="22"/>
        </w:rPr>
        <w:t xml:space="preserve"> сельское поселение» </w:t>
      </w:r>
      <w:r w:rsidR="007A48F7">
        <w:rPr>
          <w:color w:val="000000"/>
          <w:sz w:val="22"/>
          <w:szCs w:val="22"/>
        </w:rPr>
        <w:t>(</w:t>
      </w:r>
      <w:r w:rsidR="00236EAC">
        <w:rPr>
          <w:color w:val="000000"/>
          <w:sz w:val="22"/>
          <w:szCs w:val="22"/>
        </w:rPr>
        <w:t xml:space="preserve">далее </w:t>
      </w:r>
      <w:proofErr w:type="gramStart"/>
      <w:r w:rsidR="00236EAC">
        <w:rPr>
          <w:color w:val="000000"/>
          <w:sz w:val="22"/>
          <w:szCs w:val="22"/>
        </w:rPr>
        <w:t>–П</w:t>
      </w:r>
      <w:proofErr w:type="gramEnd"/>
      <w:r w:rsidR="00236EAC">
        <w:rPr>
          <w:color w:val="000000"/>
          <w:sz w:val="22"/>
          <w:szCs w:val="22"/>
        </w:rPr>
        <w:t>орядок) (приложение).</w:t>
      </w:r>
    </w:p>
    <w:p w:rsidR="00CE799B" w:rsidRPr="00F54820" w:rsidRDefault="00236EAC" w:rsidP="00CE799B">
      <w:pPr>
        <w:pStyle w:val="p9"/>
        <w:ind w:left="284"/>
        <w:jc w:val="both"/>
      </w:pPr>
      <w:r>
        <w:rPr>
          <w:rStyle w:val="s3"/>
          <w:color w:val="000000"/>
        </w:rPr>
        <w:t>2</w:t>
      </w:r>
      <w:r w:rsidR="00CE799B" w:rsidRPr="00D1128F">
        <w:rPr>
          <w:rStyle w:val="s3"/>
          <w:color w:val="000000"/>
        </w:rPr>
        <w:t>.</w:t>
      </w:r>
      <w:r w:rsidR="00CE799B" w:rsidRPr="00D1128F">
        <w:rPr>
          <w:rStyle w:val="s3"/>
          <w:rFonts w:ascii="Cambria Math" w:hAnsi="Cambria Math" w:cs="Cambria Math"/>
          <w:color w:val="000000"/>
        </w:rPr>
        <w:t>​</w:t>
      </w:r>
      <w:r w:rsidR="00CE799B" w:rsidRPr="00D1128F">
        <w:rPr>
          <w:rStyle w:val="s3"/>
          <w:color w:val="000000"/>
        </w:rPr>
        <w:t> </w:t>
      </w:r>
      <w:r w:rsidR="00CE799B" w:rsidRPr="00D1128F">
        <w:rPr>
          <w:rStyle w:val="s4"/>
          <w:color w:val="000000"/>
        </w:rPr>
        <w:t xml:space="preserve">Настоящее постановление разместить на официальном сайте администрации </w:t>
      </w:r>
      <w:r w:rsidR="00CE799B">
        <w:rPr>
          <w:bCs/>
        </w:rPr>
        <w:t>МО «</w:t>
      </w:r>
      <w:proofErr w:type="spellStart"/>
      <w:r w:rsidR="008045F9">
        <w:rPr>
          <w:bCs/>
        </w:rPr>
        <w:t>Усть-Лужское</w:t>
      </w:r>
      <w:proofErr w:type="spellEnd"/>
      <w:r w:rsidR="00CE799B">
        <w:rPr>
          <w:bCs/>
        </w:rPr>
        <w:t xml:space="preserve"> сельское поселение» </w:t>
      </w:r>
      <w:proofErr w:type="spellStart"/>
      <w:r w:rsidR="008045F9">
        <w:rPr>
          <w:bCs/>
        </w:rPr>
        <w:t>К</w:t>
      </w:r>
      <w:r w:rsidR="00CE799B" w:rsidRPr="00D1128F">
        <w:rPr>
          <w:rStyle w:val="s4"/>
          <w:color w:val="000000"/>
        </w:rPr>
        <w:t>ингисеппск</w:t>
      </w:r>
      <w:r w:rsidR="008045F9">
        <w:rPr>
          <w:rStyle w:val="s4"/>
          <w:color w:val="000000"/>
        </w:rPr>
        <w:t>ого</w:t>
      </w:r>
      <w:proofErr w:type="spellEnd"/>
      <w:r w:rsidR="00CE799B" w:rsidRPr="00D1128F">
        <w:rPr>
          <w:rStyle w:val="s4"/>
          <w:color w:val="000000"/>
        </w:rPr>
        <w:t xml:space="preserve"> муниципальн</w:t>
      </w:r>
      <w:r w:rsidR="008045F9">
        <w:rPr>
          <w:rStyle w:val="s4"/>
          <w:color w:val="000000"/>
        </w:rPr>
        <w:t>ого</w:t>
      </w:r>
      <w:r w:rsidR="00CE799B" w:rsidRPr="00D1128F">
        <w:rPr>
          <w:rStyle w:val="s4"/>
          <w:color w:val="000000"/>
        </w:rPr>
        <w:t xml:space="preserve"> район</w:t>
      </w:r>
      <w:r w:rsidR="008045F9">
        <w:rPr>
          <w:rStyle w:val="s4"/>
          <w:color w:val="000000"/>
        </w:rPr>
        <w:t>а</w:t>
      </w:r>
      <w:r w:rsidR="00CE799B" w:rsidRPr="00D1128F">
        <w:rPr>
          <w:rStyle w:val="s4"/>
          <w:color w:val="000000"/>
        </w:rPr>
        <w:t xml:space="preserve"> Ленинградской области</w:t>
      </w:r>
      <w:r w:rsidR="008045F9">
        <w:rPr>
          <w:rStyle w:val="s4"/>
          <w:color w:val="000000"/>
        </w:rPr>
        <w:t xml:space="preserve"> </w:t>
      </w:r>
      <w:r w:rsidR="008045F9" w:rsidRPr="008045F9">
        <w:rPr>
          <w:rStyle w:val="s4"/>
          <w:color w:val="000000"/>
        </w:rPr>
        <w:t>и на Официальном сайте единой информационной системы в сфере закупок (www.zakupki.gov.ru).</w:t>
      </w:r>
    </w:p>
    <w:p w:rsidR="00CE799B" w:rsidRPr="00236EAC" w:rsidRDefault="00236EAC" w:rsidP="00236EAC">
      <w:pPr>
        <w:ind w:left="284"/>
        <w:jc w:val="both"/>
        <w:rPr>
          <w:rFonts w:ascii="Times New Roman" w:hAnsi="Times New Roman" w:cs="Times New Roman"/>
        </w:rPr>
      </w:pPr>
      <w:r w:rsidRPr="00236EAC">
        <w:rPr>
          <w:rStyle w:val="s3"/>
          <w:rFonts w:ascii="Times New Roman" w:hAnsi="Times New Roman" w:cs="Times New Roman"/>
        </w:rPr>
        <w:t>3</w:t>
      </w:r>
      <w:r w:rsidR="00CE799B" w:rsidRPr="00236EAC">
        <w:rPr>
          <w:rStyle w:val="s3"/>
          <w:rFonts w:ascii="Times New Roman" w:hAnsi="Times New Roman" w:cs="Times New Roman"/>
        </w:rPr>
        <w:t>.​ </w:t>
      </w:r>
      <w:r w:rsidR="00CE799B" w:rsidRPr="00236EAC">
        <w:rPr>
          <w:rFonts w:ascii="Times New Roman" w:hAnsi="Times New Roman" w:cs="Times New Roman"/>
        </w:rPr>
        <w:t>Контроль  исполнения настоящего постановления оставляю за собой.</w:t>
      </w:r>
    </w:p>
    <w:p w:rsidR="00CE799B" w:rsidRDefault="00CE799B" w:rsidP="00CE799B">
      <w:pPr>
        <w:pStyle w:val="p10"/>
        <w:ind w:firstLine="566"/>
        <w:jc w:val="both"/>
        <w:rPr>
          <w:b/>
          <w:bCs/>
          <w:sz w:val="32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CE799B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</w:t>
      </w:r>
    </w:p>
    <w:p w:rsidR="00CE799B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8045F9">
        <w:rPr>
          <w:rFonts w:ascii="Times New Roman" w:hAnsi="Times New Roman" w:cs="Times New Roman"/>
          <w:color w:val="000000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                                                          </w:t>
      </w:r>
      <w:proofErr w:type="spellStart"/>
      <w:r w:rsidR="008045F9">
        <w:rPr>
          <w:rFonts w:ascii="Times New Roman" w:hAnsi="Times New Roman" w:cs="Times New Roman"/>
          <w:color w:val="000000"/>
          <w:sz w:val="24"/>
          <w:szCs w:val="24"/>
        </w:rPr>
        <w:t>П.П.Лимин</w:t>
      </w:r>
      <w:proofErr w:type="spellEnd"/>
    </w:p>
    <w:p w:rsidR="00CE799B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99B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99B" w:rsidRDefault="00CE799B" w:rsidP="00CE799B">
      <w:pPr>
        <w:rPr>
          <w:i/>
          <w:sz w:val="20"/>
          <w:szCs w:val="20"/>
        </w:rPr>
      </w:pPr>
    </w:p>
    <w:p w:rsidR="00236EAC" w:rsidRDefault="00236EAC" w:rsidP="00CE799B">
      <w:pPr>
        <w:rPr>
          <w:i/>
          <w:sz w:val="20"/>
          <w:szCs w:val="20"/>
        </w:rPr>
      </w:pPr>
    </w:p>
    <w:p w:rsidR="00CE799B" w:rsidRDefault="00CE799B" w:rsidP="00CE799B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..</w:t>
      </w:r>
      <w:proofErr w:type="gramEnd"/>
      <w:r>
        <w:rPr>
          <w:i/>
          <w:sz w:val="20"/>
          <w:szCs w:val="20"/>
        </w:rPr>
        <w:t>Сысоева</w:t>
      </w:r>
      <w:proofErr w:type="spellEnd"/>
      <w:r>
        <w:rPr>
          <w:i/>
          <w:sz w:val="20"/>
          <w:szCs w:val="20"/>
        </w:rPr>
        <w:t xml:space="preserve"> О.М.</w:t>
      </w:r>
    </w:p>
    <w:p w:rsidR="00CE799B" w:rsidRDefault="00CE799B" w:rsidP="0061027F">
      <w:pPr>
        <w:pStyle w:val="Bodytext30"/>
        <w:shd w:val="clear" w:color="auto" w:fill="auto"/>
        <w:ind w:left="4620"/>
        <w:jc w:val="both"/>
        <w:rPr>
          <w:rStyle w:val="Bodytext31"/>
          <w:sz w:val="24"/>
          <w:szCs w:val="24"/>
        </w:rPr>
      </w:pPr>
    </w:p>
    <w:p w:rsidR="003E6F5E" w:rsidRPr="00236EAC" w:rsidRDefault="00EB47D4" w:rsidP="00236EAC">
      <w:pPr>
        <w:pStyle w:val="Bodytext30"/>
        <w:shd w:val="clear" w:color="auto" w:fill="auto"/>
        <w:spacing w:line="240" w:lineRule="auto"/>
        <w:ind w:left="4956"/>
        <w:rPr>
          <w:sz w:val="24"/>
          <w:szCs w:val="24"/>
        </w:rPr>
      </w:pPr>
      <w:r w:rsidRPr="00236EAC">
        <w:rPr>
          <w:rStyle w:val="Bodytext31"/>
          <w:sz w:val="24"/>
          <w:szCs w:val="24"/>
        </w:rPr>
        <w:t>Утвержден</w:t>
      </w:r>
    </w:p>
    <w:p w:rsidR="003E6F5E" w:rsidRPr="00236EAC" w:rsidRDefault="00236EAC" w:rsidP="00236EAC">
      <w:pPr>
        <w:pStyle w:val="Bodytext30"/>
        <w:shd w:val="clear" w:color="auto" w:fill="auto"/>
        <w:spacing w:line="240" w:lineRule="auto"/>
        <w:ind w:left="4956"/>
        <w:rPr>
          <w:sz w:val="24"/>
          <w:szCs w:val="24"/>
        </w:rPr>
      </w:pPr>
      <w:r>
        <w:rPr>
          <w:rStyle w:val="Bodytext32"/>
          <w:sz w:val="24"/>
          <w:szCs w:val="24"/>
        </w:rPr>
        <w:t xml:space="preserve"> </w:t>
      </w:r>
      <w:r w:rsidR="00EB47D4" w:rsidRPr="00236EAC">
        <w:rPr>
          <w:rStyle w:val="Bodytext32"/>
          <w:sz w:val="24"/>
          <w:szCs w:val="24"/>
        </w:rPr>
        <w:t>постановлением администрации</w:t>
      </w:r>
    </w:p>
    <w:p w:rsidR="003E6F5E" w:rsidRPr="00236EAC" w:rsidRDefault="00EB47D4" w:rsidP="00236EAC">
      <w:pPr>
        <w:pStyle w:val="Bodytext30"/>
        <w:shd w:val="clear" w:color="auto" w:fill="auto"/>
        <w:spacing w:after="633" w:line="240" w:lineRule="auto"/>
        <w:ind w:left="4956"/>
        <w:rPr>
          <w:sz w:val="24"/>
          <w:szCs w:val="24"/>
        </w:rPr>
      </w:pPr>
      <w:r w:rsidRPr="00236EAC">
        <w:rPr>
          <w:rStyle w:val="Bodytext33"/>
          <w:sz w:val="24"/>
          <w:szCs w:val="24"/>
        </w:rPr>
        <w:t>МО «</w:t>
      </w:r>
      <w:proofErr w:type="spellStart"/>
      <w:r w:rsidR="008045F9">
        <w:rPr>
          <w:rStyle w:val="Bodytext33"/>
          <w:sz w:val="24"/>
          <w:szCs w:val="24"/>
        </w:rPr>
        <w:t>Усть-Лужское</w:t>
      </w:r>
      <w:proofErr w:type="spellEnd"/>
      <w:r w:rsidR="00236EAC">
        <w:rPr>
          <w:rStyle w:val="Bodytext33"/>
          <w:sz w:val="24"/>
          <w:szCs w:val="24"/>
        </w:rPr>
        <w:t xml:space="preserve"> сельское поселение</w:t>
      </w:r>
      <w:r w:rsidRPr="00236EAC">
        <w:rPr>
          <w:rStyle w:val="Bodytext33"/>
          <w:sz w:val="24"/>
          <w:szCs w:val="24"/>
        </w:rPr>
        <w:t>»</w:t>
      </w:r>
      <w:r w:rsidR="00236EAC">
        <w:rPr>
          <w:rStyle w:val="Bodytext33"/>
          <w:sz w:val="24"/>
          <w:szCs w:val="24"/>
        </w:rPr>
        <w:t xml:space="preserve">                                                                                                </w:t>
      </w:r>
      <w:r w:rsidRPr="0024466A">
        <w:rPr>
          <w:rStyle w:val="Bodytext32"/>
          <w:sz w:val="24"/>
          <w:szCs w:val="24"/>
        </w:rPr>
        <w:t xml:space="preserve">от </w:t>
      </w:r>
      <w:r w:rsidR="00D94659">
        <w:rPr>
          <w:rStyle w:val="Bodytext32"/>
          <w:sz w:val="24"/>
          <w:szCs w:val="24"/>
        </w:rPr>
        <w:t>28</w:t>
      </w:r>
      <w:r w:rsidRPr="0024466A">
        <w:rPr>
          <w:rStyle w:val="Bodytext32"/>
          <w:sz w:val="24"/>
          <w:szCs w:val="24"/>
        </w:rPr>
        <w:t>.</w:t>
      </w:r>
      <w:r w:rsidR="00236EAC" w:rsidRPr="0024466A">
        <w:rPr>
          <w:rStyle w:val="Bodytext32"/>
          <w:sz w:val="24"/>
          <w:szCs w:val="24"/>
        </w:rPr>
        <w:t>0</w:t>
      </w:r>
      <w:r w:rsidR="00D94659">
        <w:rPr>
          <w:rStyle w:val="Bodytext32"/>
          <w:sz w:val="24"/>
          <w:szCs w:val="24"/>
        </w:rPr>
        <w:t>2</w:t>
      </w:r>
      <w:r w:rsidRPr="0024466A">
        <w:rPr>
          <w:rStyle w:val="Bodytext32"/>
          <w:sz w:val="24"/>
          <w:szCs w:val="24"/>
        </w:rPr>
        <w:t>.201</w:t>
      </w:r>
      <w:r w:rsidR="008045F9">
        <w:rPr>
          <w:rStyle w:val="Bodytext32"/>
          <w:sz w:val="24"/>
          <w:szCs w:val="24"/>
        </w:rPr>
        <w:t>8</w:t>
      </w:r>
      <w:r w:rsidRPr="0024466A">
        <w:rPr>
          <w:rStyle w:val="Bodytext31"/>
          <w:sz w:val="24"/>
          <w:szCs w:val="24"/>
        </w:rPr>
        <w:t xml:space="preserve"> </w:t>
      </w:r>
      <w:r w:rsidRPr="0024466A">
        <w:rPr>
          <w:rStyle w:val="Bodytext32"/>
          <w:sz w:val="24"/>
          <w:szCs w:val="24"/>
        </w:rPr>
        <w:t xml:space="preserve">года </w:t>
      </w:r>
      <w:r w:rsidRPr="0024466A">
        <w:rPr>
          <w:rStyle w:val="Bodytext31"/>
          <w:sz w:val="24"/>
          <w:szCs w:val="24"/>
        </w:rPr>
        <w:t xml:space="preserve">№ </w:t>
      </w:r>
      <w:r w:rsidR="00D94659">
        <w:rPr>
          <w:rStyle w:val="Bodytext31"/>
          <w:sz w:val="24"/>
          <w:szCs w:val="24"/>
        </w:rPr>
        <w:t>46</w:t>
      </w:r>
      <w:bookmarkStart w:id="0" w:name="_GoBack"/>
      <w:bookmarkEnd w:id="0"/>
      <w:r w:rsidRPr="0024466A">
        <w:rPr>
          <w:rStyle w:val="Bodytext32"/>
          <w:sz w:val="24"/>
          <w:szCs w:val="24"/>
        </w:rPr>
        <w:t xml:space="preserve"> </w:t>
      </w:r>
      <w:r w:rsidRPr="0024466A">
        <w:rPr>
          <w:rStyle w:val="Bodytext33"/>
          <w:sz w:val="24"/>
          <w:szCs w:val="24"/>
        </w:rPr>
        <w:t>(приложение)</w:t>
      </w:r>
    </w:p>
    <w:p w:rsidR="003E6F5E" w:rsidRPr="0024466A" w:rsidRDefault="00EB47D4" w:rsidP="0024466A">
      <w:pPr>
        <w:pStyle w:val="Bodytext20"/>
        <w:shd w:val="clear" w:color="auto" w:fill="auto"/>
        <w:spacing w:before="0"/>
        <w:rPr>
          <w:b/>
          <w:sz w:val="24"/>
          <w:szCs w:val="24"/>
        </w:rPr>
      </w:pPr>
      <w:r w:rsidRPr="0024466A">
        <w:rPr>
          <w:rStyle w:val="Bodytext21"/>
          <w:b/>
          <w:sz w:val="24"/>
          <w:szCs w:val="24"/>
        </w:rPr>
        <w:t>Порядок</w:t>
      </w:r>
    </w:p>
    <w:p w:rsidR="003E6F5E" w:rsidRPr="0024466A" w:rsidRDefault="00EB47D4" w:rsidP="0024466A">
      <w:pPr>
        <w:pStyle w:val="Bodytext20"/>
        <w:shd w:val="clear" w:color="auto" w:fill="auto"/>
        <w:spacing w:before="0" w:after="416"/>
        <w:rPr>
          <w:b/>
          <w:sz w:val="24"/>
          <w:szCs w:val="24"/>
        </w:rPr>
      </w:pPr>
      <w:r w:rsidRPr="0024466A">
        <w:rPr>
          <w:rStyle w:val="Bodytext21"/>
          <w:b/>
          <w:sz w:val="24"/>
          <w:szCs w:val="24"/>
        </w:rPr>
        <w:t xml:space="preserve">формирования, утверждения </w:t>
      </w:r>
      <w:r w:rsidRPr="0024466A">
        <w:rPr>
          <w:rStyle w:val="Bodytext22"/>
          <w:b/>
          <w:sz w:val="24"/>
          <w:szCs w:val="24"/>
        </w:rPr>
        <w:t>и ведения планов закупок</w:t>
      </w:r>
      <w:r w:rsidRPr="0024466A">
        <w:rPr>
          <w:rStyle w:val="Bodytext22"/>
          <w:b/>
          <w:sz w:val="24"/>
          <w:szCs w:val="24"/>
        </w:rPr>
        <w:br/>
      </w:r>
      <w:r w:rsidRPr="0024466A">
        <w:rPr>
          <w:rStyle w:val="Bodytext23"/>
          <w:b/>
          <w:sz w:val="24"/>
          <w:szCs w:val="24"/>
        </w:rPr>
        <w:t xml:space="preserve">для обеспечения нужд МО </w:t>
      </w:r>
      <w:r w:rsidRPr="0024466A">
        <w:rPr>
          <w:rStyle w:val="Bodytext21"/>
          <w:b/>
          <w:sz w:val="24"/>
          <w:szCs w:val="24"/>
        </w:rPr>
        <w:t>«</w:t>
      </w:r>
      <w:proofErr w:type="spellStart"/>
      <w:r w:rsidR="008045F9">
        <w:rPr>
          <w:rStyle w:val="Bodytext21"/>
          <w:b/>
          <w:sz w:val="24"/>
          <w:szCs w:val="24"/>
        </w:rPr>
        <w:t>Усть-Лужское</w:t>
      </w:r>
      <w:proofErr w:type="spellEnd"/>
      <w:r w:rsidR="0024466A" w:rsidRPr="0024466A">
        <w:rPr>
          <w:rStyle w:val="Bodytext21"/>
          <w:b/>
          <w:sz w:val="24"/>
          <w:szCs w:val="24"/>
        </w:rPr>
        <w:t xml:space="preserve"> сельское поселение»</w:t>
      </w:r>
    </w:p>
    <w:p w:rsidR="003E6F5E" w:rsidRPr="00236EAC" w:rsidRDefault="00EB47D4" w:rsidP="007A48F7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rStyle w:val="Bodytext21"/>
          <w:sz w:val="24"/>
          <w:szCs w:val="24"/>
        </w:rPr>
        <w:t xml:space="preserve">Настоящий Порядок определяет </w:t>
      </w:r>
      <w:r w:rsidRPr="00236EAC">
        <w:rPr>
          <w:rStyle w:val="Bodytext22"/>
          <w:sz w:val="24"/>
          <w:szCs w:val="24"/>
        </w:rPr>
        <w:t xml:space="preserve">правила </w:t>
      </w:r>
      <w:r w:rsidRPr="00236EAC">
        <w:rPr>
          <w:rStyle w:val="Bodytext23"/>
          <w:sz w:val="24"/>
          <w:szCs w:val="24"/>
        </w:rPr>
        <w:t>формирования, утверждения</w:t>
      </w:r>
    </w:p>
    <w:p w:rsidR="003E6F5E" w:rsidRPr="00236EAC" w:rsidRDefault="00EB47D4" w:rsidP="007A48F7">
      <w:pPr>
        <w:pStyle w:val="Bodytext20"/>
        <w:shd w:val="clear" w:color="auto" w:fill="auto"/>
        <w:tabs>
          <w:tab w:val="left" w:pos="3317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24466A">
        <w:rPr>
          <w:rStyle w:val="Bodytext21"/>
          <w:sz w:val="24"/>
          <w:szCs w:val="24"/>
        </w:rPr>
        <w:t xml:space="preserve">и ведения </w:t>
      </w:r>
      <w:r w:rsidRPr="0024466A">
        <w:rPr>
          <w:rStyle w:val="Bodytext22"/>
          <w:sz w:val="24"/>
          <w:szCs w:val="24"/>
        </w:rPr>
        <w:t xml:space="preserve">планов закупок для обеспечения </w:t>
      </w:r>
      <w:r w:rsidRPr="0024466A">
        <w:rPr>
          <w:rStyle w:val="Bodytext23"/>
          <w:sz w:val="24"/>
          <w:szCs w:val="24"/>
        </w:rPr>
        <w:t xml:space="preserve">нужд МО </w:t>
      </w:r>
      <w:r w:rsidR="0024466A" w:rsidRPr="0024466A">
        <w:rPr>
          <w:sz w:val="24"/>
          <w:szCs w:val="24"/>
        </w:rPr>
        <w:t>«</w:t>
      </w:r>
      <w:proofErr w:type="spellStart"/>
      <w:r w:rsidR="008045F9">
        <w:rPr>
          <w:sz w:val="24"/>
          <w:szCs w:val="24"/>
        </w:rPr>
        <w:t>Усть-Лужское</w:t>
      </w:r>
      <w:proofErr w:type="spellEnd"/>
      <w:r w:rsidR="0024466A" w:rsidRPr="0024466A">
        <w:rPr>
          <w:sz w:val="24"/>
          <w:szCs w:val="24"/>
        </w:rPr>
        <w:t xml:space="preserve"> сельское поселение» </w:t>
      </w:r>
      <w:r w:rsidRPr="0024466A">
        <w:rPr>
          <w:rStyle w:val="Bodytext21"/>
          <w:sz w:val="24"/>
          <w:szCs w:val="24"/>
        </w:rPr>
        <w:t>(далее -</w:t>
      </w:r>
      <w:r w:rsidRPr="00236EAC">
        <w:rPr>
          <w:rStyle w:val="Bodytext21"/>
          <w:sz w:val="24"/>
          <w:szCs w:val="24"/>
        </w:rPr>
        <w:t xml:space="preserve"> </w:t>
      </w:r>
      <w:r w:rsidRPr="00236EAC">
        <w:rPr>
          <w:rStyle w:val="Bodytext23"/>
          <w:sz w:val="24"/>
          <w:szCs w:val="24"/>
        </w:rPr>
        <w:t xml:space="preserve">планы закупок) в соответствии </w:t>
      </w:r>
      <w:r w:rsidRPr="00236EAC">
        <w:rPr>
          <w:rStyle w:val="Bodytext21"/>
          <w:sz w:val="24"/>
          <w:szCs w:val="24"/>
        </w:rPr>
        <w:t xml:space="preserve">с Федеральным законом </w:t>
      </w:r>
      <w:r w:rsidRPr="00236EAC">
        <w:rPr>
          <w:rStyle w:val="Bodytext22"/>
          <w:sz w:val="24"/>
          <w:szCs w:val="24"/>
        </w:rPr>
        <w:t xml:space="preserve">от 5 апреля 2013 года № </w:t>
      </w:r>
      <w:r w:rsidRPr="00236EAC">
        <w:rPr>
          <w:rStyle w:val="Bodytext23"/>
          <w:sz w:val="24"/>
          <w:szCs w:val="24"/>
        </w:rPr>
        <w:t xml:space="preserve">44-ФЗ «О контрактной системе в </w:t>
      </w:r>
      <w:r w:rsidRPr="00236EAC">
        <w:rPr>
          <w:rStyle w:val="Bodytext21"/>
          <w:sz w:val="24"/>
          <w:szCs w:val="24"/>
        </w:rPr>
        <w:t xml:space="preserve">сфере закупок товаров, работ, услуг </w:t>
      </w:r>
      <w:r w:rsidRPr="00236EAC">
        <w:rPr>
          <w:rStyle w:val="Bodytext22"/>
          <w:sz w:val="24"/>
          <w:szCs w:val="24"/>
        </w:rPr>
        <w:t xml:space="preserve">для обеспечения </w:t>
      </w:r>
      <w:r w:rsidRPr="00236EAC">
        <w:rPr>
          <w:rStyle w:val="Bodytext23"/>
          <w:sz w:val="24"/>
          <w:szCs w:val="24"/>
        </w:rPr>
        <w:t>государственных и</w:t>
      </w:r>
      <w:r w:rsidR="0024466A">
        <w:rPr>
          <w:rStyle w:val="Bodytext23"/>
          <w:sz w:val="24"/>
          <w:szCs w:val="24"/>
        </w:rPr>
        <w:t xml:space="preserve"> </w:t>
      </w:r>
      <w:r w:rsidRPr="00236EAC">
        <w:rPr>
          <w:rStyle w:val="Bodytext23"/>
          <w:sz w:val="24"/>
          <w:szCs w:val="24"/>
        </w:rPr>
        <w:t xml:space="preserve">муниципальных </w:t>
      </w:r>
      <w:r w:rsidRPr="00236EAC">
        <w:rPr>
          <w:rStyle w:val="Bodytext21"/>
          <w:sz w:val="24"/>
          <w:szCs w:val="24"/>
        </w:rPr>
        <w:t>нужд» (далее</w:t>
      </w:r>
      <w:r w:rsidR="0024466A">
        <w:rPr>
          <w:rStyle w:val="Bodytext21"/>
          <w:sz w:val="24"/>
          <w:szCs w:val="24"/>
        </w:rPr>
        <w:t xml:space="preserve"> </w:t>
      </w:r>
      <w:r w:rsidRPr="00236EAC">
        <w:rPr>
          <w:rStyle w:val="Bodytext22"/>
          <w:sz w:val="24"/>
          <w:szCs w:val="24"/>
        </w:rPr>
        <w:t xml:space="preserve">Федеральный </w:t>
      </w:r>
      <w:r w:rsidRPr="00236EAC">
        <w:rPr>
          <w:rStyle w:val="Bodytext23"/>
          <w:sz w:val="24"/>
          <w:szCs w:val="24"/>
        </w:rPr>
        <w:t xml:space="preserve">закон </w:t>
      </w:r>
      <w:r w:rsidR="0024466A">
        <w:rPr>
          <w:rStyle w:val="Bodytext23"/>
          <w:sz w:val="24"/>
          <w:szCs w:val="24"/>
        </w:rPr>
        <w:t>№</w:t>
      </w:r>
      <w:r w:rsidRPr="00236EAC">
        <w:rPr>
          <w:rStyle w:val="Bodytext23"/>
          <w:sz w:val="24"/>
          <w:szCs w:val="24"/>
        </w:rPr>
        <w:t xml:space="preserve"> 44-ФЗ) и постановлением </w:t>
      </w:r>
      <w:r w:rsidRPr="00236EAC">
        <w:rPr>
          <w:rStyle w:val="Bodytext21"/>
          <w:sz w:val="24"/>
          <w:szCs w:val="24"/>
        </w:rPr>
        <w:t xml:space="preserve">Правительства Российской </w:t>
      </w:r>
      <w:r w:rsidRPr="00236EAC">
        <w:rPr>
          <w:rStyle w:val="Bodytext22"/>
          <w:sz w:val="24"/>
          <w:szCs w:val="24"/>
        </w:rPr>
        <w:t xml:space="preserve">Федерации от 21 </w:t>
      </w:r>
      <w:r w:rsidRPr="00236EAC">
        <w:rPr>
          <w:rStyle w:val="Bodytext23"/>
          <w:sz w:val="24"/>
          <w:szCs w:val="24"/>
        </w:rPr>
        <w:t xml:space="preserve">ноября 2013 года № 1043 «О требованиях </w:t>
      </w:r>
      <w:r w:rsidRPr="00236EAC">
        <w:rPr>
          <w:rStyle w:val="Bodytext21"/>
          <w:sz w:val="24"/>
          <w:szCs w:val="24"/>
        </w:rPr>
        <w:t xml:space="preserve">к формированию, </w:t>
      </w:r>
      <w:r w:rsidRPr="00236EAC">
        <w:rPr>
          <w:rStyle w:val="Bodytext22"/>
          <w:sz w:val="24"/>
          <w:szCs w:val="24"/>
        </w:rPr>
        <w:t>утверждению</w:t>
      </w:r>
      <w:proofErr w:type="gramEnd"/>
      <w:r w:rsidRPr="00236EAC">
        <w:rPr>
          <w:rStyle w:val="Bodytext22"/>
          <w:sz w:val="24"/>
          <w:szCs w:val="24"/>
        </w:rPr>
        <w:t xml:space="preserve"> </w:t>
      </w:r>
      <w:r w:rsidRPr="00236EAC">
        <w:rPr>
          <w:rStyle w:val="Bodytext23"/>
          <w:sz w:val="24"/>
          <w:szCs w:val="24"/>
        </w:rPr>
        <w:t xml:space="preserve">и ведению планов закупок товаров, </w:t>
      </w:r>
      <w:r w:rsidRPr="00236EAC">
        <w:rPr>
          <w:rStyle w:val="Bodytext21"/>
          <w:sz w:val="24"/>
          <w:szCs w:val="24"/>
        </w:rPr>
        <w:t xml:space="preserve">работ, услуг для </w:t>
      </w:r>
      <w:r w:rsidRPr="00236EAC">
        <w:rPr>
          <w:rStyle w:val="Bodytext22"/>
          <w:sz w:val="24"/>
          <w:szCs w:val="24"/>
        </w:rPr>
        <w:t xml:space="preserve">обеспечения нужд </w:t>
      </w:r>
      <w:r w:rsidRPr="00236EAC">
        <w:rPr>
          <w:rStyle w:val="Bodytext23"/>
          <w:sz w:val="24"/>
          <w:szCs w:val="24"/>
        </w:rPr>
        <w:t xml:space="preserve">субъекта Российской Федерации и </w:t>
      </w:r>
      <w:r w:rsidRPr="00236EAC">
        <w:rPr>
          <w:rStyle w:val="Bodytext21"/>
          <w:sz w:val="24"/>
          <w:szCs w:val="24"/>
        </w:rPr>
        <w:t xml:space="preserve">муниципальных нужд, </w:t>
      </w:r>
      <w:r w:rsidRPr="00236EAC">
        <w:rPr>
          <w:rStyle w:val="Bodytext22"/>
          <w:sz w:val="24"/>
          <w:szCs w:val="24"/>
        </w:rPr>
        <w:t xml:space="preserve">а также </w:t>
      </w:r>
      <w:r w:rsidRPr="00236EAC">
        <w:rPr>
          <w:rStyle w:val="Bodytext23"/>
          <w:sz w:val="24"/>
          <w:szCs w:val="24"/>
        </w:rPr>
        <w:t xml:space="preserve">требованиях к форме планов закупок товаров, </w:t>
      </w:r>
      <w:r w:rsidRPr="00236EAC">
        <w:rPr>
          <w:rStyle w:val="Bodytext21"/>
          <w:sz w:val="24"/>
          <w:szCs w:val="24"/>
        </w:rPr>
        <w:t>работ, услуг».</w:t>
      </w:r>
    </w:p>
    <w:p w:rsidR="003E6F5E" w:rsidRPr="0024466A" w:rsidRDefault="00EB47D4" w:rsidP="007A48F7">
      <w:pPr>
        <w:pStyle w:val="Bodytext20"/>
        <w:numPr>
          <w:ilvl w:val="0"/>
          <w:numId w:val="1"/>
        </w:numPr>
        <w:shd w:val="clear" w:color="auto" w:fill="auto"/>
        <w:tabs>
          <w:tab w:val="left" w:pos="847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4466A">
        <w:rPr>
          <w:rStyle w:val="Bodytext22"/>
          <w:sz w:val="24"/>
          <w:szCs w:val="24"/>
        </w:rPr>
        <w:t xml:space="preserve">Формирование, утверждение </w:t>
      </w:r>
      <w:r w:rsidRPr="0024466A">
        <w:rPr>
          <w:rStyle w:val="Bodytext23"/>
          <w:sz w:val="24"/>
          <w:szCs w:val="24"/>
        </w:rPr>
        <w:t>и ведение план</w:t>
      </w:r>
      <w:r w:rsidR="0024466A" w:rsidRPr="0024466A">
        <w:rPr>
          <w:rStyle w:val="Bodytext23"/>
          <w:sz w:val="24"/>
          <w:szCs w:val="24"/>
        </w:rPr>
        <w:t>о</w:t>
      </w:r>
      <w:r w:rsidRPr="0024466A">
        <w:rPr>
          <w:rStyle w:val="Bodytext23"/>
          <w:sz w:val="24"/>
          <w:szCs w:val="24"/>
        </w:rPr>
        <w:t>в закупок</w:t>
      </w:r>
      <w:r w:rsidR="0024466A" w:rsidRPr="0024466A">
        <w:rPr>
          <w:rStyle w:val="Bodytext23"/>
          <w:sz w:val="24"/>
          <w:szCs w:val="24"/>
        </w:rPr>
        <w:t xml:space="preserve"> </w:t>
      </w:r>
      <w:r w:rsidRPr="0024466A">
        <w:rPr>
          <w:rStyle w:val="Bodytext22"/>
          <w:sz w:val="24"/>
          <w:szCs w:val="24"/>
        </w:rPr>
        <w:t>осуществляются заказчиками</w:t>
      </w:r>
      <w:r w:rsidRPr="0024466A">
        <w:rPr>
          <w:rStyle w:val="Bodytext22"/>
          <w:sz w:val="24"/>
          <w:szCs w:val="24"/>
        </w:rPr>
        <w:tab/>
        <w:t xml:space="preserve">в региональной </w:t>
      </w:r>
      <w:r w:rsidRPr="0024466A">
        <w:rPr>
          <w:rStyle w:val="Bodytext23"/>
          <w:sz w:val="24"/>
          <w:szCs w:val="24"/>
        </w:rPr>
        <w:t>автоматизированной</w:t>
      </w:r>
      <w:r w:rsidR="0024466A">
        <w:rPr>
          <w:rStyle w:val="Bodytext23"/>
          <w:sz w:val="24"/>
          <w:szCs w:val="24"/>
        </w:rPr>
        <w:t xml:space="preserve"> </w:t>
      </w:r>
      <w:r w:rsidRPr="0024466A">
        <w:rPr>
          <w:rStyle w:val="Bodytext21"/>
          <w:sz w:val="24"/>
          <w:szCs w:val="24"/>
        </w:rPr>
        <w:t xml:space="preserve">информационной </w:t>
      </w:r>
      <w:r w:rsidRPr="0024466A">
        <w:rPr>
          <w:rStyle w:val="Bodytext22"/>
          <w:sz w:val="24"/>
          <w:szCs w:val="24"/>
        </w:rPr>
        <w:t xml:space="preserve">системе «Государственный заказ </w:t>
      </w:r>
      <w:r w:rsidRPr="0024466A">
        <w:rPr>
          <w:rStyle w:val="Bodytext23"/>
          <w:sz w:val="24"/>
          <w:szCs w:val="24"/>
        </w:rPr>
        <w:t xml:space="preserve">Ленинградской области» </w:t>
      </w:r>
      <w:r w:rsidRPr="0024466A">
        <w:rPr>
          <w:rStyle w:val="Bodytext21"/>
          <w:sz w:val="24"/>
          <w:szCs w:val="24"/>
        </w:rPr>
        <w:t xml:space="preserve">(АИСГЗ ЛО </w:t>
      </w:r>
      <w:r w:rsidR="0024466A">
        <w:rPr>
          <w:rStyle w:val="Bodytext21"/>
          <w:sz w:val="24"/>
          <w:szCs w:val="24"/>
          <w:lang w:val="en-US"/>
        </w:rPr>
        <w:t>http</w:t>
      </w:r>
      <w:r w:rsidRPr="0024466A">
        <w:rPr>
          <w:rStyle w:val="Bodytext22"/>
          <w:sz w:val="24"/>
          <w:szCs w:val="24"/>
        </w:rPr>
        <w:t>://</w:t>
      </w:r>
      <w:proofErr w:type="spellStart"/>
      <w:r w:rsidR="0024466A">
        <w:rPr>
          <w:rStyle w:val="Bodytext22"/>
          <w:sz w:val="24"/>
          <w:szCs w:val="24"/>
          <w:lang w:val="en-US"/>
        </w:rPr>
        <w:t>goszakaz</w:t>
      </w:r>
      <w:proofErr w:type="spellEnd"/>
      <w:r w:rsidRPr="0024466A">
        <w:rPr>
          <w:rStyle w:val="Bodytext22"/>
          <w:sz w:val="24"/>
          <w:szCs w:val="24"/>
        </w:rPr>
        <w:t>.</w:t>
      </w:r>
      <w:r w:rsidR="0024466A">
        <w:rPr>
          <w:rStyle w:val="Bodytext22"/>
          <w:sz w:val="24"/>
          <w:szCs w:val="24"/>
          <w:lang w:val="en-US"/>
        </w:rPr>
        <w:t>l</w:t>
      </w:r>
      <w:proofErr w:type="gramStart"/>
      <w:r w:rsidR="0024466A">
        <w:rPr>
          <w:rStyle w:val="Bodytext22"/>
          <w:sz w:val="24"/>
          <w:szCs w:val="24"/>
        </w:rPr>
        <w:t>е</w:t>
      </w:r>
      <w:proofErr w:type="spellStart"/>
      <w:proofErr w:type="gramEnd"/>
      <w:r w:rsidR="0024466A">
        <w:rPr>
          <w:rStyle w:val="Bodytext22"/>
          <w:sz w:val="24"/>
          <w:szCs w:val="24"/>
          <w:lang w:val="en-US"/>
        </w:rPr>
        <w:t>nobl</w:t>
      </w:r>
      <w:proofErr w:type="spellEnd"/>
      <w:r w:rsidR="0024466A" w:rsidRPr="008045F9">
        <w:rPr>
          <w:rStyle w:val="Bodytext22"/>
          <w:sz w:val="24"/>
          <w:szCs w:val="24"/>
        </w:rPr>
        <w:t>.</w:t>
      </w:r>
      <w:proofErr w:type="spellStart"/>
      <w:r w:rsidR="0024466A">
        <w:rPr>
          <w:rStyle w:val="Bodytext22"/>
          <w:sz w:val="24"/>
          <w:szCs w:val="24"/>
          <w:lang w:val="en-US"/>
        </w:rPr>
        <w:t>ru</w:t>
      </w:r>
      <w:proofErr w:type="spellEnd"/>
      <w:r w:rsidRPr="0024466A">
        <w:rPr>
          <w:rStyle w:val="Bodytext22"/>
          <w:sz w:val="24"/>
          <w:szCs w:val="24"/>
        </w:rPr>
        <w:t>/).</w:t>
      </w:r>
    </w:p>
    <w:p w:rsidR="003E6F5E" w:rsidRPr="00236EAC" w:rsidRDefault="00EB47D4" w:rsidP="007A48F7">
      <w:pPr>
        <w:pStyle w:val="Bodytext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rStyle w:val="Bodytext21"/>
          <w:sz w:val="24"/>
          <w:szCs w:val="24"/>
        </w:rPr>
        <w:t xml:space="preserve">Планы </w:t>
      </w:r>
      <w:r w:rsidRPr="00236EAC">
        <w:rPr>
          <w:rStyle w:val="Bodytext22"/>
          <w:sz w:val="24"/>
          <w:szCs w:val="24"/>
        </w:rPr>
        <w:t xml:space="preserve">закупок утверждаются в течение 10 </w:t>
      </w:r>
      <w:r w:rsidRPr="00236EAC">
        <w:rPr>
          <w:rStyle w:val="Bodytext23"/>
          <w:sz w:val="24"/>
          <w:szCs w:val="24"/>
        </w:rPr>
        <w:t xml:space="preserve">рабочих дней следующими </w:t>
      </w:r>
      <w:r w:rsidRPr="00236EAC">
        <w:rPr>
          <w:rStyle w:val="Bodytext21"/>
          <w:sz w:val="24"/>
          <w:szCs w:val="24"/>
        </w:rPr>
        <w:t>заказчиками:</w:t>
      </w:r>
    </w:p>
    <w:p w:rsidR="00F54820" w:rsidRDefault="00EB47D4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rStyle w:val="Bodytext21"/>
          <w:sz w:val="24"/>
          <w:szCs w:val="24"/>
        </w:rPr>
      </w:pPr>
      <w:r w:rsidRPr="00236EAC">
        <w:rPr>
          <w:rStyle w:val="Bodytext22"/>
          <w:sz w:val="24"/>
          <w:szCs w:val="24"/>
        </w:rPr>
        <w:t>а)</w:t>
      </w:r>
      <w:r w:rsidRPr="00236EAC">
        <w:rPr>
          <w:rStyle w:val="Bodytext22"/>
          <w:sz w:val="24"/>
          <w:szCs w:val="24"/>
        </w:rPr>
        <w:tab/>
      </w:r>
      <w:r w:rsidRPr="00236EAC">
        <w:rPr>
          <w:rStyle w:val="Bodytext23"/>
          <w:sz w:val="24"/>
          <w:szCs w:val="24"/>
        </w:rPr>
        <w:t>муниципальны</w:t>
      </w:r>
      <w:r w:rsidR="000F1B30">
        <w:rPr>
          <w:rStyle w:val="Bodytext23"/>
          <w:sz w:val="24"/>
          <w:szCs w:val="24"/>
        </w:rPr>
        <w:t>й</w:t>
      </w:r>
      <w:r w:rsidRPr="00236EAC">
        <w:rPr>
          <w:rStyle w:val="Bodytext23"/>
          <w:sz w:val="24"/>
          <w:szCs w:val="24"/>
        </w:rPr>
        <w:t xml:space="preserve"> заказчик, действующими </w:t>
      </w:r>
      <w:r w:rsidRPr="00236EAC">
        <w:rPr>
          <w:rStyle w:val="Bodytext21"/>
          <w:sz w:val="24"/>
          <w:szCs w:val="24"/>
        </w:rPr>
        <w:t xml:space="preserve">от имени МО </w:t>
      </w:r>
      <w:r w:rsidRPr="00236EAC">
        <w:rPr>
          <w:rStyle w:val="Bodytext22"/>
          <w:sz w:val="24"/>
          <w:szCs w:val="24"/>
        </w:rPr>
        <w:t>«</w:t>
      </w:r>
      <w:proofErr w:type="spellStart"/>
      <w:r w:rsidR="008045F9">
        <w:rPr>
          <w:rStyle w:val="Bodytext22"/>
          <w:sz w:val="24"/>
          <w:szCs w:val="24"/>
        </w:rPr>
        <w:t>Усть-Лужское</w:t>
      </w:r>
      <w:proofErr w:type="spellEnd"/>
      <w:r w:rsidR="000F1B30">
        <w:rPr>
          <w:rStyle w:val="Bodytext22"/>
          <w:sz w:val="24"/>
          <w:szCs w:val="24"/>
        </w:rPr>
        <w:t xml:space="preserve"> сельское поселение</w:t>
      </w:r>
      <w:r w:rsidRPr="00236EAC">
        <w:rPr>
          <w:rStyle w:val="Bodytext23"/>
          <w:sz w:val="24"/>
          <w:szCs w:val="24"/>
        </w:rPr>
        <w:t xml:space="preserve">» и (далее </w:t>
      </w:r>
      <w:r w:rsidRPr="00236EAC">
        <w:rPr>
          <w:sz w:val="24"/>
          <w:szCs w:val="24"/>
        </w:rPr>
        <w:t xml:space="preserve">- </w:t>
      </w:r>
      <w:r w:rsidRPr="00236EAC">
        <w:rPr>
          <w:rStyle w:val="Bodytext23"/>
          <w:sz w:val="24"/>
          <w:szCs w:val="24"/>
        </w:rPr>
        <w:t>муниципальны</w:t>
      </w:r>
      <w:r w:rsidR="000F1B30">
        <w:rPr>
          <w:rStyle w:val="Bodytext23"/>
          <w:sz w:val="24"/>
          <w:szCs w:val="24"/>
        </w:rPr>
        <w:t>й</w:t>
      </w:r>
      <w:r w:rsidRPr="00236EAC">
        <w:rPr>
          <w:rStyle w:val="Bodytext23"/>
          <w:sz w:val="24"/>
          <w:szCs w:val="24"/>
        </w:rPr>
        <w:t xml:space="preserve"> заказчик), </w:t>
      </w:r>
      <w:r w:rsidRPr="00236EAC">
        <w:rPr>
          <w:rStyle w:val="Bodytext21"/>
          <w:sz w:val="24"/>
          <w:szCs w:val="24"/>
        </w:rPr>
        <w:t xml:space="preserve">- после доведения до </w:t>
      </w:r>
      <w:r w:rsidRPr="00236EAC">
        <w:rPr>
          <w:rStyle w:val="Bodytext23"/>
          <w:sz w:val="24"/>
          <w:szCs w:val="24"/>
        </w:rPr>
        <w:t xml:space="preserve">соответствующего муниципального заказчика </w:t>
      </w:r>
      <w:r w:rsidRPr="00236EAC">
        <w:rPr>
          <w:rStyle w:val="Bodytext21"/>
          <w:sz w:val="24"/>
          <w:szCs w:val="24"/>
        </w:rPr>
        <w:t xml:space="preserve">объема прав в денежном </w:t>
      </w:r>
      <w:r w:rsidRPr="00236EAC">
        <w:rPr>
          <w:rStyle w:val="Bodytext23"/>
          <w:sz w:val="24"/>
          <w:szCs w:val="24"/>
        </w:rPr>
        <w:t xml:space="preserve">выражении на </w:t>
      </w:r>
      <w:r w:rsidRPr="00236EAC">
        <w:rPr>
          <w:rStyle w:val="Bodytext21"/>
          <w:sz w:val="24"/>
          <w:szCs w:val="24"/>
        </w:rPr>
        <w:t xml:space="preserve">принятие </w:t>
      </w:r>
      <w:proofErr w:type="gramStart"/>
      <w:r w:rsidRPr="00236EAC">
        <w:rPr>
          <w:rStyle w:val="Bodytext23"/>
          <w:sz w:val="24"/>
          <w:szCs w:val="24"/>
        </w:rPr>
        <w:t>и(</w:t>
      </w:r>
      <w:proofErr w:type="gramEnd"/>
      <w:r w:rsidRPr="00236EAC">
        <w:rPr>
          <w:rStyle w:val="Bodytext23"/>
          <w:sz w:val="24"/>
          <w:szCs w:val="24"/>
        </w:rPr>
        <w:t xml:space="preserve">или) </w:t>
      </w:r>
      <w:r w:rsidRPr="00236EAC">
        <w:rPr>
          <w:rStyle w:val="Bodytext21"/>
          <w:sz w:val="24"/>
          <w:szCs w:val="24"/>
        </w:rPr>
        <w:t xml:space="preserve">исполнение обязательств </w:t>
      </w:r>
      <w:r w:rsidRPr="00236EAC">
        <w:rPr>
          <w:rStyle w:val="Bodytext22"/>
          <w:sz w:val="24"/>
          <w:szCs w:val="24"/>
        </w:rPr>
        <w:t xml:space="preserve">в соответствии с </w:t>
      </w:r>
      <w:r w:rsidRPr="00236EAC">
        <w:rPr>
          <w:rStyle w:val="Bodytext23"/>
          <w:sz w:val="24"/>
          <w:szCs w:val="24"/>
        </w:rPr>
        <w:t xml:space="preserve">бюджетным </w:t>
      </w:r>
      <w:r w:rsidRPr="00236EAC">
        <w:rPr>
          <w:rStyle w:val="Bodytext21"/>
          <w:sz w:val="24"/>
          <w:szCs w:val="24"/>
        </w:rPr>
        <w:t>законодательством Российской Федерации</w:t>
      </w:r>
      <w:r w:rsidR="00F54820">
        <w:rPr>
          <w:rStyle w:val="Bodytext21"/>
          <w:sz w:val="24"/>
          <w:szCs w:val="24"/>
        </w:rPr>
        <w:t>.</w:t>
      </w:r>
    </w:p>
    <w:p w:rsidR="00E03E0E" w:rsidRPr="00DD61B8" w:rsidRDefault="00E03E0E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bCs/>
          <w:color w:val="auto"/>
          <w:sz w:val="24"/>
          <w:szCs w:val="24"/>
        </w:rPr>
      </w:pPr>
      <w:r w:rsidRPr="00DD61B8">
        <w:rPr>
          <w:rStyle w:val="Bodytext21"/>
          <w:color w:val="auto"/>
          <w:sz w:val="24"/>
          <w:szCs w:val="24"/>
        </w:rPr>
        <w:t xml:space="preserve">б) </w:t>
      </w:r>
      <w:r w:rsidRPr="00DD61B8">
        <w:rPr>
          <w:bCs/>
          <w:color w:val="auto"/>
          <w:sz w:val="24"/>
          <w:szCs w:val="24"/>
        </w:rPr>
        <w:t xml:space="preserve">бюджетными учреждениями, созданными </w:t>
      </w:r>
      <w:r w:rsidRPr="00DD61B8">
        <w:rPr>
          <w:rStyle w:val="Bodytext21"/>
          <w:color w:val="auto"/>
          <w:sz w:val="24"/>
          <w:szCs w:val="24"/>
        </w:rPr>
        <w:t xml:space="preserve">МО </w:t>
      </w:r>
      <w:r w:rsidRPr="00DD61B8">
        <w:rPr>
          <w:rStyle w:val="Bodytext22"/>
          <w:color w:val="auto"/>
          <w:sz w:val="24"/>
          <w:szCs w:val="24"/>
        </w:rPr>
        <w:t>«</w:t>
      </w:r>
      <w:proofErr w:type="spellStart"/>
      <w:r w:rsidR="008045F9">
        <w:rPr>
          <w:rStyle w:val="Bodytext22"/>
          <w:color w:val="auto"/>
          <w:sz w:val="24"/>
          <w:szCs w:val="24"/>
        </w:rPr>
        <w:t>Усть-Лужское</w:t>
      </w:r>
      <w:proofErr w:type="spellEnd"/>
      <w:r w:rsidRPr="00DD61B8">
        <w:rPr>
          <w:rStyle w:val="Bodytext22"/>
          <w:color w:val="auto"/>
          <w:sz w:val="24"/>
          <w:szCs w:val="24"/>
        </w:rPr>
        <w:t xml:space="preserve"> сельское поселение</w:t>
      </w:r>
      <w:r w:rsidRPr="00DD61B8">
        <w:rPr>
          <w:rStyle w:val="Bodytext23"/>
          <w:color w:val="auto"/>
          <w:sz w:val="24"/>
          <w:szCs w:val="24"/>
        </w:rPr>
        <w:t>»</w:t>
      </w:r>
      <w:r w:rsidRPr="00DD61B8">
        <w:rPr>
          <w:bCs/>
          <w:color w:val="auto"/>
          <w:sz w:val="24"/>
          <w:szCs w:val="24"/>
        </w:rPr>
        <w:t xml:space="preserve">, за исключением закупок, осуществляемых в соответствии с </w:t>
      </w:r>
      <w:hyperlink r:id="rId9" w:anchor="block_152" w:history="1">
        <w:r w:rsidRPr="00DD61B8">
          <w:rPr>
            <w:rStyle w:val="a3"/>
            <w:bCs/>
            <w:color w:val="auto"/>
            <w:sz w:val="24"/>
            <w:szCs w:val="24"/>
          </w:rPr>
          <w:t>частями 2</w:t>
        </w:r>
      </w:hyperlink>
      <w:r w:rsidRPr="00DD61B8">
        <w:rPr>
          <w:bCs/>
          <w:color w:val="auto"/>
          <w:sz w:val="24"/>
          <w:szCs w:val="24"/>
        </w:rPr>
        <w:t xml:space="preserve"> и </w:t>
      </w:r>
      <w:hyperlink r:id="rId10" w:anchor="block_156" w:history="1">
        <w:r w:rsidRPr="00DD61B8">
          <w:rPr>
            <w:rStyle w:val="a3"/>
            <w:bCs/>
            <w:color w:val="auto"/>
            <w:sz w:val="24"/>
            <w:szCs w:val="24"/>
          </w:rPr>
          <w:t>6 статьи 15</w:t>
        </w:r>
      </w:hyperlink>
      <w:r w:rsidRPr="00DD61B8">
        <w:rPr>
          <w:bCs/>
          <w:color w:val="auto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7A48F7" w:rsidRDefault="00E03E0E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bCs/>
          <w:color w:val="auto"/>
          <w:sz w:val="24"/>
          <w:szCs w:val="24"/>
        </w:rPr>
      </w:pPr>
      <w:proofErr w:type="gramStart"/>
      <w:r w:rsidRPr="00DD61B8">
        <w:rPr>
          <w:bCs/>
          <w:color w:val="auto"/>
          <w:sz w:val="24"/>
          <w:szCs w:val="24"/>
        </w:rPr>
        <w:t>б</w:t>
      </w:r>
      <w:proofErr w:type="gramEnd"/>
      <w:r w:rsidRPr="00DD61B8">
        <w:rPr>
          <w:bCs/>
          <w:color w:val="auto"/>
          <w:sz w:val="24"/>
          <w:szCs w:val="24"/>
        </w:rPr>
        <w:t>.1) государственными унитарными предприятиями, имущество которых принадлежит на праве собственности МО «</w:t>
      </w:r>
      <w:proofErr w:type="spellStart"/>
      <w:r w:rsidR="008045F9">
        <w:rPr>
          <w:bCs/>
          <w:color w:val="auto"/>
          <w:sz w:val="24"/>
          <w:szCs w:val="24"/>
        </w:rPr>
        <w:t>Усть-Лужское</w:t>
      </w:r>
      <w:proofErr w:type="spellEnd"/>
      <w:r w:rsidRPr="00DD61B8">
        <w:rPr>
          <w:bCs/>
          <w:color w:val="auto"/>
          <w:sz w:val="24"/>
          <w:szCs w:val="24"/>
        </w:rPr>
        <w:t xml:space="preserve"> сельское поселение», или муниципальными унитарными предприятиями, за исключением закупок, осуществляемых в соответствии с </w:t>
      </w:r>
      <w:hyperlink r:id="rId11" w:anchor="block_15210" w:history="1">
        <w:r w:rsidRPr="007A48F7">
          <w:rPr>
            <w:rStyle w:val="a3"/>
            <w:bCs/>
            <w:color w:val="auto"/>
            <w:sz w:val="24"/>
            <w:szCs w:val="24"/>
            <w:u w:val="none"/>
          </w:rPr>
          <w:t>частями 2.1</w:t>
        </w:r>
      </w:hyperlink>
      <w:r w:rsidRPr="007A48F7">
        <w:rPr>
          <w:bCs/>
          <w:color w:val="auto"/>
          <w:sz w:val="24"/>
          <w:szCs w:val="24"/>
        </w:rPr>
        <w:t xml:space="preserve"> и </w:t>
      </w:r>
      <w:hyperlink r:id="rId12" w:anchor="block_156" w:history="1">
        <w:r w:rsidRPr="007A48F7">
          <w:rPr>
            <w:rStyle w:val="a3"/>
            <w:bCs/>
            <w:color w:val="auto"/>
            <w:sz w:val="24"/>
            <w:szCs w:val="24"/>
            <w:u w:val="none"/>
          </w:rPr>
          <w:t>6 статьи 15</w:t>
        </w:r>
      </w:hyperlink>
      <w:r w:rsidRPr="00DD61B8">
        <w:rPr>
          <w:bCs/>
          <w:color w:val="auto"/>
          <w:sz w:val="24"/>
          <w:szCs w:val="24"/>
        </w:rPr>
        <w:t xml:space="preserve"> Федерального закона</w:t>
      </w:r>
      <w:r w:rsidR="007A48F7">
        <w:rPr>
          <w:bCs/>
          <w:color w:val="auto"/>
          <w:sz w:val="24"/>
          <w:szCs w:val="24"/>
        </w:rPr>
        <w:t xml:space="preserve"> № 44-ФЗ</w:t>
      </w:r>
      <w:r w:rsidRPr="00DD61B8">
        <w:rPr>
          <w:bCs/>
          <w:color w:val="auto"/>
          <w:sz w:val="24"/>
          <w:szCs w:val="24"/>
        </w:rPr>
        <w:t>, со дня утверждения планов финансово-хозяйственной деятельности;</w:t>
      </w:r>
    </w:p>
    <w:p w:rsidR="007A48F7" w:rsidRDefault="00E03E0E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bCs/>
          <w:color w:val="auto"/>
          <w:sz w:val="24"/>
          <w:szCs w:val="24"/>
        </w:rPr>
      </w:pPr>
      <w:proofErr w:type="gramStart"/>
      <w:r w:rsidRPr="00DD61B8">
        <w:rPr>
          <w:bCs/>
          <w:color w:val="auto"/>
          <w:sz w:val="24"/>
          <w:szCs w:val="24"/>
        </w:rPr>
        <w:t>в) автономными учреждениями, созданными МО «</w:t>
      </w:r>
      <w:proofErr w:type="spellStart"/>
      <w:r w:rsidR="008045F9">
        <w:rPr>
          <w:bCs/>
          <w:color w:val="auto"/>
          <w:sz w:val="24"/>
          <w:szCs w:val="24"/>
        </w:rPr>
        <w:t>Усть-Лужское</w:t>
      </w:r>
      <w:proofErr w:type="spellEnd"/>
      <w:r w:rsidRPr="00DD61B8">
        <w:rPr>
          <w:bCs/>
          <w:color w:val="auto"/>
          <w:sz w:val="24"/>
          <w:szCs w:val="24"/>
        </w:rPr>
        <w:t xml:space="preserve"> сельское поселение», в случае, предусмотренном </w:t>
      </w:r>
      <w:hyperlink r:id="rId13" w:anchor="block_154" w:history="1">
        <w:r w:rsidRPr="00DD61B8">
          <w:rPr>
            <w:rStyle w:val="a3"/>
            <w:bCs/>
            <w:color w:val="auto"/>
            <w:sz w:val="24"/>
            <w:szCs w:val="24"/>
          </w:rPr>
          <w:t>частью 4 статьи 15</w:t>
        </w:r>
      </w:hyperlink>
      <w:r w:rsidRPr="00DD61B8">
        <w:rPr>
          <w:bCs/>
          <w:color w:val="auto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 на осуществление капитальных вложений).</w:t>
      </w:r>
      <w:proofErr w:type="gramEnd"/>
      <w:r w:rsidRPr="00DD61B8">
        <w:rPr>
          <w:bCs/>
          <w:color w:val="auto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03E0E" w:rsidRPr="007A48F7" w:rsidRDefault="00E03E0E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bCs/>
          <w:color w:val="auto"/>
          <w:sz w:val="24"/>
          <w:szCs w:val="24"/>
        </w:rPr>
      </w:pPr>
      <w:r w:rsidRPr="00DD61B8">
        <w:rPr>
          <w:bCs/>
          <w:color w:val="auto"/>
          <w:sz w:val="24"/>
          <w:szCs w:val="24"/>
        </w:rPr>
        <w:t>г</w:t>
      </w:r>
      <w:proofErr w:type="gramStart"/>
      <w:r w:rsidRPr="00DD61B8">
        <w:rPr>
          <w:bCs/>
          <w:color w:val="auto"/>
          <w:sz w:val="24"/>
          <w:szCs w:val="24"/>
        </w:rPr>
        <w:t>)м</w:t>
      </w:r>
      <w:proofErr w:type="gramEnd"/>
      <w:r w:rsidRPr="00DD61B8">
        <w:rPr>
          <w:bCs/>
          <w:color w:val="auto"/>
          <w:sz w:val="24"/>
          <w:szCs w:val="24"/>
        </w:rPr>
        <w:t>униципальными бюджетными, автономными учреждениями, созданными МО «</w:t>
      </w:r>
      <w:proofErr w:type="spellStart"/>
      <w:r w:rsidR="008045F9">
        <w:rPr>
          <w:bCs/>
          <w:color w:val="auto"/>
          <w:sz w:val="24"/>
          <w:szCs w:val="24"/>
        </w:rPr>
        <w:t>Усть-Лужское</w:t>
      </w:r>
      <w:proofErr w:type="spellEnd"/>
      <w:r w:rsidRPr="00DD61B8">
        <w:rPr>
          <w:bCs/>
          <w:color w:val="auto"/>
          <w:sz w:val="24"/>
          <w:szCs w:val="24"/>
        </w:rPr>
        <w:t xml:space="preserve"> сельское поселение», муниципальными унитарными предприятиями, имущество которых принадлежит на праве собственности МО «</w:t>
      </w:r>
      <w:proofErr w:type="spellStart"/>
      <w:r w:rsidR="008045F9">
        <w:rPr>
          <w:bCs/>
          <w:color w:val="auto"/>
          <w:sz w:val="24"/>
          <w:szCs w:val="24"/>
        </w:rPr>
        <w:t>Усть-Лужское</w:t>
      </w:r>
      <w:proofErr w:type="spellEnd"/>
      <w:r w:rsidRPr="00DD61B8">
        <w:rPr>
          <w:bCs/>
          <w:color w:val="auto"/>
          <w:sz w:val="24"/>
          <w:szCs w:val="24"/>
        </w:rPr>
        <w:t xml:space="preserve"> сельское поселение»,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«</w:t>
      </w:r>
      <w:proofErr w:type="spellStart"/>
      <w:r w:rsidR="008045F9">
        <w:rPr>
          <w:bCs/>
          <w:color w:val="auto"/>
          <w:sz w:val="24"/>
          <w:szCs w:val="24"/>
        </w:rPr>
        <w:t>Усть-Лужское</w:t>
      </w:r>
      <w:proofErr w:type="spellEnd"/>
      <w:r w:rsidRPr="00DD61B8">
        <w:rPr>
          <w:bCs/>
          <w:color w:val="auto"/>
          <w:sz w:val="24"/>
          <w:szCs w:val="24"/>
        </w:rPr>
        <w:t xml:space="preserve"> сельское поселение»</w:t>
      </w:r>
      <w:r w:rsidR="00DD61B8" w:rsidRPr="00DD61B8">
        <w:rPr>
          <w:bCs/>
          <w:color w:val="auto"/>
          <w:sz w:val="24"/>
          <w:szCs w:val="24"/>
        </w:rPr>
        <w:t xml:space="preserve"> </w:t>
      </w:r>
      <w:r w:rsidRPr="00DD61B8">
        <w:rPr>
          <w:bCs/>
          <w:color w:val="auto"/>
          <w:sz w:val="24"/>
          <w:szCs w:val="24"/>
        </w:rPr>
        <w:t xml:space="preserve">(муниципальных контрактов от лица указанных органов, в случаях, предусмотренных </w:t>
      </w:r>
      <w:hyperlink r:id="rId14" w:anchor="block_156" w:history="1">
        <w:r w:rsidRPr="007A48F7">
          <w:rPr>
            <w:rStyle w:val="a3"/>
            <w:bCs/>
            <w:color w:val="auto"/>
            <w:sz w:val="24"/>
            <w:szCs w:val="24"/>
            <w:u w:val="none"/>
          </w:rPr>
          <w:t>частью 6 статьи 15</w:t>
        </w:r>
      </w:hyperlink>
      <w:r w:rsidRPr="007A48F7">
        <w:rPr>
          <w:bCs/>
          <w:color w:val="auto"/>
          <w:sz w:val="24"/>
          <w:szCs w:val="24"/>
        </w:rPr>
        <w:t xml:space="preserve"> </w:t>
      </w:r>
      <w:r w:rsidRPr="00DD61B8">
        <w:rPr>
          <w:bCs/>
          <w:color w:val="auto"/>
          <w:sz w:val="24"/>
          <w:szCs w:val="24"/>
        </w:rPr>
        <w:t>Федерального закона</w:t>
      </w:r>
      <w:r w:rsidR="007A48F7">
        <w:rPr>
          <w:bCs/>
          <w:color w:val="auto"/>
          <w:sz w:val="24"/>
          <w:szCs w:val="24"/>
        </w:rPr>
        <w:t xml:space="preserve"> № 44-ФЗ</w:t>
      </w:r>
      <w:r w:rsidRPr="00DD61B8">
        <w:rPr>
          <w:bCs/>
          <w:color w:val="auto"/>
          <w:sz w:val="24"/>
          <w:szCs w:val="24"/>
        </w:rPr>
        <w:t xml:space="preserve">, - со дня доведения на соответствующий лицевой счет по переданным полномочиям объема прав в денежном </w:t>
      </w:r>
      <w:r w:rsidRPr="00DD61B8">
        <w:rPr>
          <w:bCs/>
          <w:color w:val="auto"/>
          <w:sz w:val="24"/>
          <w:szCs w:val="24"/>
        </w:rPr>
        <w:lastRenderedPageBreak/>
        <w:t xml:space="preserve">выражении на принятие и (или) исполнение обязательств в соответствии </w:t>
      </w:r>
      <w:r w:rsidRPr="007A48F7">
        <w:rPr>
          <w:bCs/>
          <w:color w:val="auto"/>
          <w:sz w:val="24"/>
          <w:szCs w:val="24"/>
        </w:rPr>
        <w:t xml:space="preserve">с </w:t>
      </w:r>
      <w:hyperlink r:id="rId15" w:anchor="block_2261" w:history="1">
        <w:r w:rsidRPr="007A48F7">
          <w:rPr>
            <w:rStyle w:val="a3"/>
            <w:bCs/>
            <w:color w:val="auto"/>
            <w:sz w:val="24"/>
            <w:szCs w:val="24"/>
            <w:u w:val="none"/>
          </w:rPr>
          <w:t>бюджетным законодательством</w:t>
        </w:r>
      </w:hyperlink>
      <w:r w:rsidRPr="007A48F7">
        <w:rPr>
          <w:bCs/>
          <w:color w:val="auto"/>
          <w:sz w:val="24"/>
          <w:szCs w:val="24"/>
        </w:rPr>
        <w:t xml:space="preserve"> Российской Федерации.</w:t>
      </w:r>
    </w:p>
    <w:p w:rsidR="00F54820" w:rsidRDefault="0061027F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 xml:space="preserve">4. </w:t>
      </w:r>
      <w:proofErr w:type="gramStart"/>
      <w:r w:rsidRPr="00236EAC">
        <w:rPr>
          <w:sz w:val="24"/>
          <w:szCs w:val="24"/>
        </w:rPr>
        <w:t>Планы закупок формируются заказчиками,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 w:rsidRPr="00236EAC">
        <w:rPr>
          <w:sz w:val="24"/>
          <w:szCs w:val="24"/>
        </w:rPr>
        <w:t>, услуг», с учетом следующих положений:</w:t>
      </w:r>
    </w:p>
    <w:p w:rsidR="00F54820" w:rsidRDefault="0061027F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а) муниципальные заказчики в сроки, установленные главными распорядителями средств бюджетов МО «</w:t>
      </w:r>
      <w:proofErr w:type="spellStart"/>
      <w:r w:rsidR="008045F9">
        <w:rPr>
          <w:sz w:val="24"/>
          <w:szCs w:val="24"/>
        </w:rPr>
        <w:t>Усть-Лужское</w:t>
      </w:r>
      <w:proofErr w:type="spellEnd"/>
      <w:r w:rsidR="00F54820">
        <w:rPr>
          <w:sz w:val="24"/>
          <w:szCs w:val="24"/>
        </w:rPr>
        <w:t xml:space="preserve"> сельское поселение» </w:t>
      </w:r>
      <w:r w:rsidRPr="00236EAC">
        <w:rPr>
          <w:sz w:val="24"/>
          <w:szCs w:val="24"/>
        </w:rPr>
        <w:t>(далее - главные распорядители бюджетных средств), но не позднее 1 июля текущего года:</w:t>
      </w:r>
      <w:r w:rsidR="00F54820">
        <w:rPr>
          <w:sz w:val="24"/>
          <w:szCs w:val="24"/>
        </w:rPr>
        <w:t xml:space="preserve">                               </w:t>
      </w:r>
    </w:p>
    <w:p w:rsidR="00F54820" w:rsidRDefault="0061027F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 корректируют при необходимости по согласованию с главными распорядителями бюджетных средств планы закупок</w:t>
      </w:r>
      <w:proofErr w:type="gramEnd"/>
      <w:r w:rsidRPr="00236EAC">
        <w:rPr>
          <w:sz w:val="24"/>
          <w:szCs w:val="24"/>
        </w:rPr>
        <w:t xml:space="preserve"> в процессе составления проектов бюджетных смет и представления бюджета МО «</w:t>
      </w:r>
      <w:proofErr w:type="spellStart"/>
      <w:r w:rsidR="008045F9">
        <w:rPr>
          <w:sz w:val="24"/>
          <w:szCs w:val="24"/>
        </w:rPr>
        <w:t>Усть-Лужское</w:t>
      </w:r>
      <w:proofErr w:type="spellEnd"/>
      <w:r w:rsidR="00F54820">
        <w:rPr>
          <w:sz w:val="24"/>
          <w:szCs w:val="24"/>
        </w:rPr>
        <w:t xml:space="preserve"> се6льское поселение»</w:t>
      </w:r>
      <w:r w:rsidRPr="00236EAC">
        <w:rPr>
          <w:sz w:val="24"/>
          <w:szCs w:val="24"/>
        </w:rPr>
        <w:t xml:space="preserve"> главными распорядителями бюджетных сре</w:t>
      </w:r>
      <w:proofErr w:type="gramStart"/>
      <w:r w:rsidRPr="00236EAC">
        <w:rPr>
          <w:sz w:val="24"/>
          <w:szCs w:val="24"/>
        </w:rPr>
        <w:t>дств пр</w:t>
      </w:r>
      <w:proofErr w:type="gramEnd"/>
      <w:r w:rsidRPr="00236EAC">
        <w:rPr>
          <w:sz w:val="24"/>
          <w:szCs w:val="24"/>
        </w:rPr>
        <w:t>и составлении проекта на очередной финансовый год и на плановый период (далее — проекты местных бюджетов) обоснований бюджетных ассигнований на осуществление закупок в соответствии с бюджетным законодательством Российской Федерации,</w:t>
      </w:r>
    </w:p>
    <w:p w:rsidR="00DD61B8" w:rsidRDefault="0061027F" w:rsidP="007A48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</w:t>
      </w:r>
      <w:proofErr w:type="gramStart"/>
      <w:r w:rsidRPr="00236EAC">
        <w:rPr>
          <w:sz w:val="24"/>
          <w:szCs w:val="24"/>
        </w:rPr>
        <w:t>и(</w:t>
      </w:r>
      <w:proofErr w:type="gramEnd"/>
      <w:r w:rsidRPr="00236EAC">
        <w:rPr>
          <w:sz w:val="24"/>
          <w:szCs w:val="24"/>
        </w:rPr>
        <w:t>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 бюджетных средств;</w:t>
      </w:r>
    </w:p>
    <w:p w:rsidR="00DD61B8" w:rsidRDefault="00DD61B8" w:rsidP="007A48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б)</w:t>
      </w:r>
      <w:r w:rsidRPr="00DD61B8">
        <w:rPr>
          <w:sz w:val="24"/>
          <w:szCs w:val="24"/>
        </w:rPr>
        <w:tab/>
        <w:t>учреждения, указанные в подпункте «б» пункта 3 настоящего Порядка, в сроки, установленные органами, осуществляющими функции и полномочия их учредителя, но не позднее 1 июля текущего года:</w:t>
      </w:r>
    </w:p>
    <w:p w:rsidR="00DD61B8" w:rsidRDefault="00DD61B8" w:rsidP="007A48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бюджетные законодательством Российской Федерации,</w:t>
      </w:r>
      <w:proofErr w:type="gramEnd"/>
    </w:p>
    <w:p w:rsidR="00DD61B8" w:rsidRDefault="00DD61B8" w:rsidP="007A48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DD61B8" w:rsidRDefault="00DD61B8" w:rsidP="007A48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DD61B8" w:rsidRDefault="00DD61B8" w:rsidP="007A48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в)</w:t>
      </w:r>
      <w:r w:rsidRPr="00DD61B8">
        <w:rPr>
          <w:sz w:val="24"/>
          <w:szCs w:val="24"/>
        </w:rPr>
        <w:tab/>
        <w:t>юридические лица, указанные в подпункте «в» пункта 3 настоящего Порядка:</w:t>
      </w:r>
    </w:p>
    <w:p w:rsidR="00DD61B8" w:rsidRDefault="00DD61B8" w:rsidP="007A48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формируют планы закупок в сроки, установленные главными распорядителями бюджетных средств,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DD61B8" w:rsidRDefault="00DD61B8" w:rsidP="007A48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DD61B8" w:rsidRDefault="00DD61B8" w:rsidP="007A48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lastRenderedPageBreak/>
        <w:t>г)</w:t>
      </w:r>
      <w:r w:rsidRPr="00DD61B8">
        <w:rPr>
          <w:sz w:val="24"/>
          <w:szCs w:val="24"/>
        </w:rPr>
        <w:tab/>
        <w:t>юридические лица, указанные в подпункте «г» пункта 3 настоящего Порядка:</w:t>
      </w:r>
    </w:p>
    <w:p w:rsidR="00DD61B8" w:rsidRDefault="00DD61B8" w:rsidP="007A48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>формируют планы закупок в сроки, установленные главными распорядителя ми бюджетных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МО «</w:t>
      </w:r>
      <w:proofErr w:type="spellStart"/>
      <w:r w:rsidR="008045F9">
        <w:rPr>
          <w:sz w:val="24"/>
          <w:szCs w:val="24"/>
        </w:rPr>
        <w:t>Усть-Лужское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DD61B8">
        <w:rPr>
          <w:sz w:val="24"/>
          <w:szCs w:val="24"/>
        </w:rPr>
        <w:t xml:space="preserve"> или приобретении объектов недвижимого имущества в муниципальную собственность МО «</w:t>
      </w:r>
      <w:proofErr w:type="spellStart"/>
      <w:r w:rsidR="008045F9">
        <w:rPr>
          <w:sz w:val="24"/>
          <w:szCs w:val="24"/>
        </w:rPr>
        <w:t>Усть-Лужское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DD61B8">
        <w:rPr>
          <w:sz w:val="24"/>
          <w:szCs w:val="24"/>
        </w:rPr>
        <w:t>,</w:t>
      </w:r>
      <w:proofErr w:type="gramEnd"/>
    </w:p>
    <w:p w:rsidR="00DD61B8" w:rsidRDefault="00DD61B8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DD61B8">
        <w:rPr>
          <w:sz w:val="24"/>
          <w:szCs w:val="24"/>
        </w:rPr>
        <w:t>и(</w:t>
      </w:r>
      <w:proofErr w:type="gramEnd"/>
      <w:r w:rsidRPr="00DD61B8">
        <w:rPr>
          <w:sz w:val="24"/>
          <w:szCs w:val="24"/>
        </w:rPr>
        <w:t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3 настоящего Порядка.</w:t>
      </w:r>
    </w:p>
    <w:p w:rsidR="0061027F" w:rsidRPr="00236EAC" w:rsidRDefault="00F54820" w:rsidP="007A48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36EAC">
        <w:rPr>
          <w:sz w:val="24"/>
          <w:szCs w:val="24"/>
        </w:rPr>
        <w:t xml:space="preserve"> </w:t>
      </w:r>
      <w:r w:rsidR="0061027F" w:rsidRPr="00236EAC">
        <w:rPr>
          <w:sz w:val="24"/>
          <w:szCs w:val="24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</w:t>
      </w:r>
      <w:r w:rsidR="00DD61B8">
        <w:rPr>
          <w:sz w:val="24"/>
          <w:szCs w:val="24"/>
        </w:rPr>
        <w:t>тр</w:t>
      </w:r>
      <w:r w:rsidR="0061027F" w:rsidRPr="00236EAC">
        <w:rPr>
          <w:sz w:val="24"/>
          <w:szCs w:val="24"/>
        </w:rPr>
        <w:t>ов второго года планового периода.</w:t>
      </w:r>
    </w:p>
    <w:p w:rsidR="0061027F" w:rsidRPr="00236EAC" w:rsidRDefault="0061027F" w:rsidP="007A48F7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Планы закупок формируются на срок, соответствующий сроку действия решений Совета депутатов МО «</w:t>
      </w:r>
      <w:proofErr w:type="spellStart"/>
      <w:r w:rsidR="008045F9">
        <w:rPr>
          <w:sz w:val="24"/>
          <w:szCs w:val="24"/>
        </w:rPr>
        <w:t>Усть-Лужское</w:t>
      </w:r>
      <w:proofErr w:type="spellEnd"/>
      <w:r w:rsidR="00F54820">
        <w:rPr>
          <w:sz w:val="24"/>
          <w:szCs w:val="24"/>
        </w:rPr>
        <w:t xml:space="preserve"> сельское поселение</w:t>
      </w:r>
      <w:r w:rsidRPr="00236EAC">
        <w:rPr>
          <w:sz w:val="24"/>
          <w:szCs w:val="24"/>
        </w:rPr>
        <w:t>» о соответствующих бюджетах на очередной финансовый год и плановый период.</w:t>
      </w:r>
    </w:p>
    <w:p w:rsidR="00F54820" w:rsidRDefault="0061027F" w:rsidP="007A48F7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F54820">
        <w:rPr>
          <w:sz w:val="24"/>
          <w:szCs w:val="24"/>
        </w:rPr>
        <w:t>В планы закупок заказчиков, указанных в пункте 3 настоящего Порядка,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54820" w:rsidRDefault="0061027F" w:rsidP="007A48F7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F54820">
        <w:rPr>
          <w:sz w:val="24"/>
          <w:szCs w:val="24"/>
        </w:rPr>
        <w:t>Заказчики, указанные в пункте 3 настоящего Порядка, ведут планы закупок в соответствии с положениями Федерального закона № 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61027F" w:rsidRPr="00F54820" w:rsidRDefault="0061027F" w:rsidP="007A48F7">
      <w:pPr>
        <w:pStyle w:val="Bodytext20"/>
        <w:shd w:val="clear" w:color="auto" w:fill="auto"/>
        <w:tabs>
          <w:tab w:val="left" w:pos="0"/>
        </w:tabs>
        <w:spacing w:before="0" w:line="240" w:lineRule="auto"/>
        <w:ind w:left="426"/>
        <w:jc w:val="both"/>
        <w:rPr>
          <w:sz w:val="24"/>
          <w:szCs w:val="24"/>
        </w:rPr>
      </w:pPr>
      <w:proofErr w:type="gramStart"/>
      <w:r w:rsidRPr="00F54820">
        <w:rPr>
          <w:sz w:val="24"/>
          <w:szCs w:val="24"/>
        </w:rPr>
        <w:t>а)</w:t>
      </w:r>
      <w:r w:rsidRPr="00F54820">
        <w:rPr>
          <w:sz w:val="24"/>
          <w:szCs w:val="24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F74955" w:rsidRDefault="0061027F" w:rsidP="007A48F7">
      <w:pPr>
        <w:pStyle w:val="Bodytext20"/>
        <w:shd w:val="clear" w:color="auto" w:fill="auto"/>
        <w:tabs>
          <w:tab w:val="left" w:pos="668"/>
        </w:tabs>
        <w:spacing w:before="0" w:line="240" w:lineRule="auto"/>
        <w:ind w:left="426" w:hanging="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б)</w:t>
      </w:r>
      <w:r w:rsidRPr="00236EAC">
        <w:rPr>
          <w:sz w:val="24"/>
          <w:szCs w:val="24"/>
        </w:rPr>
        <w:tab/>
        <w:t>приведение планов закупок в соответствие с решениями Совета депутатов МО «</w:t>
      </w:r>
      <w:proofErr w:type="spellStart"/>
      <w:r w:rsidR="008045F9">
        <w:rPr>
          <w:sz w:val="24"/>
          <w:szCs w:val="24"/>
        </w:rPr>
        <w:t>Усть-Лужское</w:t>
      </w:r>
      <w:proofErr w:type="spellEnd"/>
      <w:r w:rsidR="00F54820">
        <w:rPr>
          <w:sz w:val="24"/>
          <w:szCs w:val="24"/>
        </w:rPr>
        <w:t xml:space="preserve"> сельское поселение»</w:t>
      </w:r>
      <w:r w:rsidRPr="00236EAC">
        <w:rPr>
          <w:sz w:val="24"/>
          <w:szCs w:val="24"/>
        </w:rPr>
        <w:t xml:space="preserve"> о соответствующих бюджетах (дале</w:t>
      </w:r>
      <w:proofErr w:type="gramStart"/>
      <w:r w:rsidRPr="00236EAC">
        <w:rPr>
          <w:sz w:val="24"/>
          <w:szCs w:val="24"/>
        </w:rPr>
        <w:t>е-</w:t>
      </w:r>
      <w:proofErr w:type="gramEnd"/>
      <w:r w:rsidRPr="00236EAC">
        <w:rPr>
          <w:sz w:val="24"/>
          <w:szCs w:val="24"/>
        </w:rPr>
        <w:t xml:space="preserve"> решения о местных бюджетах), на текущий финансовый</w:t>
      </w:r>
      <w:r w:rsidR="00F74955">
        <w:rPr>
          <w:sz w:val="24"/>
          <w:szCs w:val="24"/>
        </w:rPr>
        <w:t xml:space="preserve"> год и плановый период</w:t>
      </w:r>
      <w:r w:rsidR="00F74955" w:rsidRPr="008045F9">
        <w:rPr>
          <w:sz w:val="24"/>
          <w:szCs w:val="24"/>
        </w:rPr>
        <w:t>;</w:t>
      </w:r>
    </w:p>
    <w:p w:rsidR="00F74955" w:rsidRDefault="0061027F" w:rsidP="007A48F7">
      <w:pPr>
        <w:pStyle w:val="Bodytext20"/>
        <w:shd w:val="clear" w:color="auto" w:fill="auto"/>
        <w:tabs>
          <w:tab w:val="left" w:pos="673"/>
        </w:tabs>
        <w:spacing w:before="0" w:line="240" w:lineRule="auto"/>
        <w:ind w:left="426" w:hanging="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в)</w:t>
      </w:r>
      <w:r w:rsidRPr="00236EAC">
        <w:rPr>
          <w:sz w:val="24"/>
          <w:szCs w:val="24"/>
        </w:rPr>
        <w:tab/>
        <w:t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Ленинградской области, муниципальных правовых а</w:t>
      </w:r>
      <w:r w:rsidR="00F74955">
        <w:rPr>
          <w:sz w:val="24"/>
          <w:szCs w:val="24"/>
        </w:rPr>
        <w:t>кто</w:t>
      </w:r>
      <w:r w:rsidRPr="00236EAC">
        <w:rPr>
          <w:sz w:val="24"/>
          <w:szCs w:val="24"/>
        </w:rPr>
        <w:t>в, которые приняты после утверждения планов закупок и не приводят к изменению объема бюджетных ассигнований, утвержденных решениями о местных бюджетах;</w:t>
      </w:r>
    </w:p>
    <w:p w:rsidR="00F74955" w:rsidRDefault="0061027F" w:rsidP="007A48F7">
      <w:pPr>
        <w:pStyle w:val="Bodytext20"/>
        <w:shd w:val="clear" w:color="auto" w:fill="auto"/>
        <w:tabs>
          <w:tab w:val="left" w:pos="668"/>
        </w:tabs>
        <w:spacing w:before="0" w:line="240" w:lineRule="auto"/>
        <w:ind w:left="426" w:hanging="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г)</w:t>
      </w:r>
      <w:r w:rsidRPr="00236EAC">
        <w:rPr>
          <w:sz w:val="24"/>
          <w:szCs w:val="24"/>
        </w:rPr>
        <w:tab/>
        <w:t>изменение доведенного до заказчика, указанного в подпункте «а» пункта 3 настоящего Порядка объёма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планов финансово</w:t>
      </w:r>
      <w:r w:rsidR="00F74955">
        <w:rPr>
          <w:sz w:val="24"/>
          <w:szCs w:val="24"/>
        </w:rPr>
        <w:t>-</w:t>
      </w:r>
      <w:r w:rsidRPr="00236EAC">
        <w:rPr>
          <w:sz w:val="24"/>
          <w:szCs w:val="24"/>
        </w:rPr>
        <w:softHyphen/>
        <w:t>хозяйственной деятельности соответствующих муниципальных, бюджетных учреждений, а также изменение соответствующих решений и (или) соглашения о предоставлении субсидии;</w:t>
      </w:r>
    </w:p>
    <w:p w:rsidR="00F74955" w:rsidRDefault="0061027F" w:rsidP="007A48F7">
      <w:pPr>
        <w:pStyle w:val="Bodytext20"/>
        <w:shd w:val="clear" w:color="auto" w:fill="auto"/>
        <w:tabs>
          <w:tab w:val="left" w:pos="673"/>
        </w:tabs>
        <w:spacing w:before="0" w:line="240" w:lineRule="auto"/>
        <w:ind w:left="426" w:hanging="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д)</w:t>
      </w:r>
      <w:r w:rsidRPr="00236EAC">
        <w:rPr>
          <w:sz w:val="24"/>
          <w:szCs w:val="24"/>
        </w:rPr>
        <w:tab/>
        <w:t>реализация решения, принятого муниципальным заказчиком по итогам обязательного общественного обсуждения закупки;</w:t>
      </w:r>
    </w:p>
    <w:p w:rsidR="00F74955" w:rsidRDefault="0061027F" w:rsidP="007A48F7">
      <w:pPr>
        <w:pStyle w:val="Bodytext20"/>
        <w:shd w:val="clear" w:color="auto" w:fill="auto"/>
        <w:tabs>
          <w:tab w:val="left" w:pos="673"/>
        </w:tabs>
        <w:spacing w:before="0" w:line="240" w:lineRule="auto"/>
        <w:ind w:left="426" w:hanging="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е)</w:t>
      </w:r>
      <w:r w:rsidRPr="00236EAC">
        <w:rPr>
          <w:sz w:val="24"/>
          <w:szCs w:val="24"/>
        </w:rPr>
        <w:tab/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61027F" w:rsidRPr="00236EAC" w:rsidRDefault="0061027F" w:rsidP="007A48F7">
      <w:pPr>
        <w:pStyle w:val="Bodytext20"/>
        <w:shd w:val="clear" w:color="auto" w:fill="auto"/>
        <w:tabs>
          <w:tab w:val="left" w:pos="673"/>
        </w:tabs>
        <w:spacing w:before="0" w:line="240" w:lineRule="auto"/>
        <w:ind w:left="426" w:hanging="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ж)</w:t>
      </w:r>
      <w:r w:rsidRPr="00236EAC">
        <w:rPr>
          <w:sz w:val="24"/>
          <w:szCs w:val="24"/>
        </w:rPr>
        <w:tab/>
        <w:t>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исполнителей).</w:t>
      </w:r>
    </w:p>
    <w:p w:rsidR="0061027F" w:rsidRPr="00236EAC" w:rsidRDefault="0061027F" w:rsidP="007A48F7">
      <w:pPr>
        <w:pStyle w:val="Bodytext20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40" w:lineRule="auto"/>
        <w:ind w:firstLine="440"/>
        <w:jc w:val="both"/>
        <w:rPr>
          <w:sz w:val="24"/>
          <w:szCs w:val="24"/>
        </w:rPr>
      </w:pPr>
      <w:r w:rsidRPr="00236EAC">
        <w:rPr>
          <w:sz w:val="24"/>
          <w:szCs w:val="24"/>
        </w:rPr>
        <w:lastRenderedPageBreak/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</w:t>
      </w:r>
      <w:proofErr w:type="gramStart"/>
      <w:r w:rsidRPr="00236EAC">
        <w:rPr>
          <w:sz w:val="24"/>
          <w:szCs w:val="24"/>
        </w:rPr>
        <w:t>и(</w:t>
      </w:r>
      <w:proofErr w:type="gramEnd"/>
      <w:r w:rsidRPr="00236EAC">
        <w:rPr>
          <w:sz w:val="24"/>
          <w:szCs w:val="24"/>
        </w:rPr>
        <w:t>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61027F" w:rsidRPr="00236EAC" w:rsidRDefault="0061027F" w:rsidP="007A48F7">
      <w:pPr>
        <w:pStyle w:val="Bodytext20"/>
        <w:numPr>
          <w:ilvl w:val="0"/>
          <w:numId w:val="3"/>
        </w:numPr>
        <w:shd w:val="clear" w:color="auto" w:fill="auto"/>
        <w:tabs>
          <w:tab w:val="left" w:pos="893"/>
        </w:tabs>
        <w:spacing w:before="0" w:line="240" w:lineRule="auto"/>
        <w:ind w:firstLine="44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 xml:space="preserve">Формирование, утверждение и ведение планов закупок </w:t>
      </w:r>
      <w:r w:rsidR="00F74955">
        <w:rPr>
          <w:sz w:val="24"/>
          <w:szCs w:val="24"/>
        </w:rPr>
        <w:t>юридическими лиц</w:t>
      </w:r>
      <w:r w:rsidRPr="00236EAC">
        <w:rPr>
          <w:sz w:val="24"/>
          <w:szCs w:val="24"/>
        </w:rPr>
        <w:t>ами, указанными в подпункте «г» пункта 3 настоящего Порядка, осуществляются от лица соответствующих муниципальных ор</w:t>
      </w:r>
      <w:r w:rsidR="00DD61B8">
        <w:rPr>
          <w:sz w:val="24"/>
          <w:szCs w:val="24"/>
        </w:rPr>
        <w:t>га</w:t>
      </w:r>
      <w:r w:rsidRPr="00236EAC">
        <w:rPr>
          <w:sz w:val="24"/>
          <w:szCs w:val="24"/>
        </w:rPr>
        <w:t>нов, передавших этим лицам полномочия муниципального заказчика.</w:t>
      </w:r>
    </w:p>
    <w:p w:rsidR="0061027F" w:rsidRPr="00236EAC" w:rsidRDefault="0061027F" w:rsidP="007A48F7">
      <w:pPr>
        <w:pStyle w:val="Bodytext20"/>
        <w:shd w:val="clear" w:color="auto" w:fill="auto"/>
        <w:tabs>
          <w:tab w:val="left" w:pos="687"/>
        </w:tabs>
        <w:spacing w:before="0" w:line="240" w:lineRule="auto"/>
        <w:ind w:firstLine="420"/>
        <w:jc w:val="both"/>
        <w:rPr>
          <w:sz w:val="24"/>
          <w:szCs w:val="24"/>
        </w:rPr>
      </w:pPr>
    </w:p>
    <w:sectPr w:rsidR="0061027F" w:rsidRPr="00236EAC" w:rsidSect="0061027F">
      <w:pgSz w:w="11900" w:h="16840"/>
      <w:pgMar w:top="812" w:right="1268" w:bottom="81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C1" w:rsidRDefault="000000C1" w:rsidP="003E6F5E">
      <w:r>
        <w:separator/>
      </w:r>
    </w:p>
  </w:endnote>
  <w:endnote w:type="continuationSeparator" w:id="0">
    <w:p w:rsidR="000000C1" w:rsidRDefault="000000C1" w:rsidP="003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C1" w:rsidRDefault="000000C1"/>
  </w:footnote>
  <w:footnote w:type="continuationSeparator" w:id="0">
    <w:p w:rsidR="000000C1" w:rsidRDefault="000000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A48F7"/>
    <w:multiLevelType w:val="multilevel"/>
    <w:tmpl w:val="DC264D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551"/>
    <w:multiLevelType w:val="multilevel"/>
    <w:tmpl w:val="E458C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B53FC"/>
    <w:multiLevelType w:val="multilevel"/>
    <w:tmpl w:val="5798CB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6F5E"/>
    <w:rsid w:val="000000C1"/>
    <w:rsid w:val="00046ECE"/>
    <w:rsid w:val="000F1B30"/>
    <w:rsid w:val="00236EAC"/>
    <w:rsid w:val="0024466A"/>
    <w:rsid w:val="00322A09"/>
    <w:rsid w:val="003E6F5E"/>
    <w:rsid w:val="0061027F"/>
    <w:rsid w:val="00673A92"/>
    <w:rsid w:val="007A48F7"/>
    <w:rsid w:val="008045F9"/>
    <w:rsid w:val="00845AA6"/>
    <w:rsid w:val="008C5FAB"/>
    <w:rsid w:val="00CE799B"/>
    <w:rsid w:val="00D94659"/>
    <w:rsid w:val="00DD61B8"/>
    <w:rsid w:val="00E03E0E"/>
    <w:rsid w:val="00EB47D4"/>
    <w:rsid w:val="00EC3D75"/>
    <w:rsid w:val="00F54820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F5E"/>
    <w:rPr>
      <w:color w:val="000000"/>
    </w:rPr>
  </w:style>
  <w:style w:type="paragraph" w:styleId="1">
    <w:name w:val="heading 1"/>
    <w:basedOn w:val="a"/>
    <w:next w:val="a"/>
    <w:link w:val="10"/>
    <w:qFormat/>
    <w:rsid w:val="00CE799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F5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E6F5E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3E6F5E"/>
    <w:pPr>
      <w:shd w:val="clear" w:color="auto" w:fill="FFFFFF"/>
      <w:spacing w:before="6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ptItalicScale80">
    <w:name w:val="Body text (2) + 10 pt;Italic;Scale 80%"/>
    <w:basedOn w:val="Bodytext2"/>
    <w:rsid w:val="00610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E799B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4">
    <w:name w:val="Normal (Web)"/>
    <w:basedOn w:val="a"/>
    <w:unhideWhenUsed/>
    <w:rsid w:val="00CE799B"/>
    <w:pPr>
      <w:widowControl/>
      <w:spacing w:before="100" w:beforeAutospacing="1" w:after="100" w:afterAutospacing="1"/>
    </w:pPr>
    <w:rPr>
      <w:rFonts w:eastAsia="Times New Roman"/>
      <w:color w:val="444488"/>
      <w:sz w:val="18"/>
      <w:szCs w:val="18"/>
      <w:lang w:bidi="ar-SA"/>
    </w:rPr>
  </w:style>
  <w:style w:type="paragraph" w:customStyle="1" w:styleId="p6">
    <w:name w:val="p6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CE799B"/>
  </w:style>
  <w:style w:type="paragraph" w:customStyle="1" w:styleId="p9">
    <w:name w:val="p9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CE799B"/>
  </w:style>
  <w:style w:type="character" w:customStyle="1" w:styleId="s4">
    <w:name w:val="s4"/>
    <w:basedOn w:val="a0"/>
    <w:rsid w:val="00CE799B"/>
  </w:style>
  <w:style w:type="character" w:customStyle="1" w:styleId="apple-converted-space">
    <w:name w:val="apple-converted-space"/>
    <w:basedOn w:val="a0"/>
    <w:rsid w:val="00CE799B"/>
  </w:style>
  <w:style w:type="paragraph" w:customStyle="1" w:styleId="p10">
    <w:name w:val="p10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E799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9B"/>
    <w:rPr>
      <w:color w:val="000000"/>
      <w:sz w:val="16"/>
      <w:szCs w:val="16"/>
    </w:rPr>
  </w:style>
  <w:style w:type="paragraph" w:customStyle="1" w:styleId="s1">
    <w:name w:val="s_1"/>
    <w:basedOn w:val="a"/>
    <w:rsid w:val="00E03E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353464/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53464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53464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604/27/" TargetMode="External"/><Relationship Id="rId10" Type="http://schemas.openxmlformats.org/officeDocument/2006/relationships/hyperlink" Target="http://base.garant.ru/70353464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53464/1/" TargetMode="External"/><Relationship Id="rId1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ocr_5299a81269b471bbc3ccbe6d6f9c978d</vt:lpstr>
    </vt:vector>
  </TitlesOfParts>
  <Company>Microsoft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ocr_5299a81269b471bbc3ccbe6d6f9c978d</dc:title>
  <dc:creator>Галина</dc:creator>
  <cp:lastModifiedBy>USER</cp:lastModifiedBy>
  <cp:revision>7</cp:revision>
  <cp:lastPrinted>2017-04-03T07:11:00Z</cp:lastPrinted>
  <dcterms:created xsi:type="dcterms:W3CDTF">2017-03-31T07:23:00Z</dcterms:created>
  <dcterms:modified xsi:type="dcterms:W3CDTF">2018-02-28T08:23:00Z</dcterms:modified>
</cp:coreProperties>
</file>