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</w:pP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A0" w:rsidRPr="00CD0EA0" w:rsidRDefault="00CD0EA0" w:rsidP="00CD0EA0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proofErr w:type="spellStart"/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Усть-Лужское</w:t>
      </w:r>
      <w:proofErr w:type="spellEnd"/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поселение»</w:t>
      </w: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Кингисеппского</w:t>
      </w:r>
      <w:proofErr w:type="spellEnd"/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0E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EA0" w:rsidRPr="00CD0EA0" w:rsidRDefault="00CD0EA0" w:rsidP="00CD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D0EA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CE799B" w:rsidRPr="00CE799B" w:rsidRDefault="00CE799B" w:rsidP="00CE799B">
      <w:pPr>
        <w:rPr>
          <w:rFonts w:ascii="Times New Roman" w:hAnsi="Times New Roman" w:cs="Times New Roman"/>
        </w:rPr>
      </w:pPr>
    </w:p>
    <w:p w:rsidR="00CE799B" w:rsidRPr="00CE799B" w:rsidRDefault="00CE799B" w:rsidP="00CE799B">
      <w:pPr>
        <w:rPr>
          <w:rFonts w:ascii="Times New Roman" w:hAnsi="Times New Roman" w:cs="Times New Roman"/>
        </w:rPr>
      </w:pPr>
    </w:p>
    <w:p w:rsidR="00CE799B" w:rsidRPr="00CE799B" w:rsidRDefault="00CE799B" w:rsidP="00CE799B">
      <w:pPr>
        <w:rPr>
          <w:rFonts w:ascii="Times New Roman" w:hAnsi="Times New Roman" w:cs="Times New Roman"/>
        </w:rPr>
      </w:pPr>
      <w:r w:rsidRPr="00CE799B">
        <w:rPr>
          <w:rFonts w:ascii="Times New Roman" w:hAnsi="Times New Roman" w:cs="Times New Roman"/>
          <w:b/>
          <w:u w:val="single"/>
        </w:rPr>
        <w:t xml:space="preserve">  от  </w:t>
      </w:r>
      <w:r w:rsidR="00DA7A56">
        <w:rPr>
          <w:rFonts w:ascii="Times New Roman" w:hAnsi="Times New Roman" w:cs="Times New Roman"/>
          <w:b/>
          <w:u w:val="single"/>
        </w:rPr>
        <w:t>28</w:t>
      </w:r>
      <w:r w:rsidRPr="00CE799B">
        <w:rPr>
          <w:rFonts w:ascii="Times New Roman" w:hAnsi="Times New Roman" w:cs="Times New Roman"/>
          <w:b/>
          <w:u w:val="single"/>
        </w:rPr>
        <w:t>.</w:t>
      </w:r>
      <w:r w:rsidR="00CD0EA0">
        <w:rPr>
          <w:rFonts w:ascii="Times New Roman" w:hAnsi="Times New Roman" w:cs="Times New Roman"/>
          <w:b/>
          <w:u w:val="single"/>
        </w:rPr>
        <w:t>02</w:t>
      </w:r>
      <w:r w:rsidRPr="00CE799B">
        <w:rPr>
          <w:rFonts w:ascii="Times New Roman" w:hAnsi="Times New Roman" w:cs="Times New Roman"/>
          <w:b/>
          <w:u w:val="single"/>
        </w:rPr>
        <w:t>.201</w:t>
      </w:r>
      <w:r w:rsidR="00CD0EA0">
        <w:rPr>
          <w:rFonts w:ascii="Times New Roman" w:hAnsi="Times New Roman" w:cs="Times New Roman"/>
          <w:b/>
          <w:u w:val="single"/>
        </w:rPr>
        <w:t>8</w:t>
      </w:r>
      <w:r w:rsidRPr="00CE799B">
        <w:rPr>
          <w:rFonts w:ascii="Times New Roman" w:hAnsi="Times New Roman" w:cs="Times New Roman"/>
          <w:b/>
          <w:u w:val="single"/>
        </w:rPr>
        <w:t xml:space="preserve"> г.       № </w:t>
      </w:r>
      <w:r w:rsidR="00DA7A56">
        <w:rPr>
          <w:rFonts w:ascii="Times New Roman" w:hAnsi="Times New Roman" w:cs="Times New Roman"/>
          <w:b/>
          <w:u w:val="single"/>
        </w:rPr>
        <w:t>47</w:t>
      </w:r>
      <w:r w:rsidRPr="00CE799B">
        <w:rPr>
          <w:rFonts w:ascii="Times New Roman" w:hAnsi="Times New Roman" w:cs="Times New Roman"/>
        </w:rPr>
        <w:t xml:space="preserve"> </w:t>
      </w:r>
    </w:p>
    <w:p w:rsidR="00CE799B" w:rsidRDefault="00CE799B" w:rsidP="00CE799B"/>
    <w:p w:rsidR="0067088B" w:rsidRPr="00D22599" w:rsidRDefault="0067088B" w:rsidP="0067088B">
      <w:pPr>
        <w:rPr>
          <w:rFonts w:ascii="Times New Roman" w:hAnsi="Times New Roman" w:cs="Times New Roman"/>
        </w:rPr>
      </w:pPr>
      <w:r w:rsidRPr="00D22599">
        <w:rPr>
          <w:rFonts w:ascii="Times New Roman" w:hAnsi="Times New Roman" w:cs="Times New Roman"/>
        </w:rPr>
        <w:t xml:space="preserve">Об утверждении Порядка формирования, утверждения </w:t>
      </w:r>
    </w:p>
    <w:p w:rsidR="00D22599" w:rsidRPr="00D22599" w:rsidRDefault="0067088B" w:rsidP="00D22599">
      <w:pPr>
        <w:rPr>
          <w:rFonts w:ascii="Times New Roman" w:hAnsi="Times New Roman" w:cs="Times New Roman"/>
        </w:rPr>
      </w:pPr>
      <w:r w:rsidRPr="00D22599">
        <w:rPr>
          <w:rFonts w:ascii="Times New Roman" w:hAnsi="Times New Roman" w:cs="Times New Roman"/>
        </w:rPr>
        <w:t>и ведения плана-графика закупок  товаров, работ, услуг</w:t>
      </w:r>
      <w:r w:rsidR="00D22599" w:rsidRPr="00D2259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22599">
        <w:rPr>
          <w:rFonts w:ascii="Times New Roman" w:hAnsi="Times New Roman" w:cs="Times New Roman"/>
        </w:rPr>
        <w:t xml:space="preserve">для обеспечения  нужд </w:t>
      </w:r>
      <w:r w:rsidR="00D22599" w:rsidRPr="00D225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МО «</w:t>
      </w:r>
      <w:proofErr w:type="spellStart"/>
      <w:r w:rsidR="00CD0EA0">
        <w:rPr>
          <w:rFonts w:ascii="Times New Roman" w:hAnsi="Times New Roman" w:cs="Times New Roman"/>
        </w:rPr>
        <w:t>Усть-Лужское</w:t>
      </w:r>
      <w:proofErr w:type="spellEnd"/>
      <w:r w:rsidR="00D22599" w:rsidRPr="00D22599">
        <w:rPr>
          <w:rFonts w:ascii="Times New Roman" w:hAnsi="Times New Roman" w:cs="Times New Roman"/>
        </w:rPr>
        <w:t xml:space="preserve"> сельское поселение»</w:t>
      </w:r>
    </w:p>
    <w:p w:rsidR="0067088B" w:rsidRDefault="0067088B" w:rsidP="00D22599">
      <w:pPr>
        <w:rPr>
          <w:rFonts w:ascii="Times New Roman" w:hAnsi="Times New Roman" w:cs="Times New Roman"/>
          <w:sz w:val="28"/>
          <w:szCs w:val="28"/>
        </w:rPr>
      </w:pPr>
    </w:p>
    <w:p w:rsidR="0067088B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2599" w:rsidRPr="00D1128F" w:rsidRDefault="00D22599" w:rsidP="00D22599">
      <w:pPr>
        <w:pStyle w:val="p7"/>
        <w:ind w:left="567" w:right="282" w:hanging="141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В соответствии с</w:t>
      </w:r>
      <w:r w:rsidRPr="00D1128F">
        <w:rPr>
          <w:color w:val="000000"/>
        </w:rPr>
        <w:t xml:space="preserve"> Федеральн</w:t>
      </w:r>
      <w:r>
        <w:rPr>
          <w:color w:val="000000"/>
        </w:rPr>
        <w:t>ым</w:t>
      </w:r>
      <w:r w:rsidRPr="00D1128F">
        <w:rPr>
          <w:color w:val="000000"/>
        </w:rPr>
        <w:t xml:space="preserve"> закон</w:t>
      </w:r>
      <w:r>
        <w:rPr>
          <w:color w:val="000000"/>
        </w:rPr>
        <w:t>ом</w:t>
      </w:r>
      <w:r w:rsidRPr="00D1128F">
        <w:rPr>
          <w:color w:val="000000"/>
        </w:rPr>
        <w:t xml:space="preserve"> от </w:t>
      </w:r>
      <w:r>
        <w:rPr>
          <w:color w:val="000000"/>
        </w:rPr>
        <w:t>05</w:t>
      </w:r>
      <w:r w:rsidRPr="00D1128F">
        <w:rPr>
          <w:color w:val="000000"/>
        </w:rPr>
        <w:t>.</w:t>
      </w:r>
      <w:r>
        <w:rPr>
          <w:color w:val="000000"/>
        </w:rPr>
        <w:t>04</w:t>
      </w:r>
      <w:r w:rsidRPr="00D1128F">
        <w:rPr>
          <w:color w:val="000000"/>
        </w:rPr>
        <w:t>.20</w:t>
      </w:r>
      <w:r>
        <w:rPr>
          <w:color w:val="000000"/>
        </w:rPr>
        <w:t>13</w:t>
      </w:r>
      <w:r w:rsidRPr="00D1128F">
        <w:rPr>
          <w:color w:val="000000"/>
        </w:rPr>
        <w:t xml:space="preserve"> года № </w:t>
      </w:r>
      <w:r>
        <w:rPr>
          <w:color w:val="000000"/>
        </w:rPr>
        <w:t>44</w:t>
      </w:r>
      <w:r w:rsidRPr="00D1128F">
        <w:rPr>
          <w:color w:val="000000"/>
        </w:rPr>
        <w:t>-ФЗ «О</w:t>
      </w:r>
      <w:r>
        <w:rPr>
          <w:color w:val="000000"/>
        </w:rPr>
        <w:t xml:space="preserve">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Pr="00D1128F">
        <w:rPr>
          <w:color w:val="000000"/>
        </w:rPr>
        <w:t>Российской Федерации от 2</w:t>
      </w:r>
      <w:r>
        <w:rPr>
          <w:color w:val="000000"/>
        </w:rPr>
        <w:t>1</w:t>
      </w:r>
      <w:r w:rsidRPr="00D1128F">
        <w:rPr>
          <w:color w:val="000000"/>
        </w:rPr>
        <w:t>.</w:t>
      </w:r>
      <w:r>
        <w:rPr>
          <w:color w:val="000000"/>
        </w:rPr>
        <w:t>11</w:t>
      </w:r>
      <w:r w:rsidRPr="00D1128F">
        <w:rPr>
          <w:color w:val="000000"/>
        </w:rPr>
        <w:t>.201</w:t>
      </w:r>
      <w:r>
        <w:rPr>
          <w:color w:val="000000"/>
        </w:rPr>
        <w:t>3</w:t>
      </w:r>
      <w:r w:rsidRPr="00D1128F">
        <w:rPr>
          <w:color w:val="000000"/>
        </w:rPr>
        <w:t xml:space="preserve"> года № </w:t>
      </w:r>
      <w:r>
        <w:rPr>
          <w:color w:val="000000"/>
        </w:rPr>
        <w:t xml:space="preserve">1043 </w:t>
      </w:r>
      <w:r w:rsidRPr="00D1128F">
        <w:rPr>
          <w:color w:val="000000"/>
        </w:rPr>
        <w:t xml:space="preserve"> «О</w:t>
      </w:r>
      <w:r>
        <w:rPr>
          <w:color w:val="000000"/>
        </w:rPr>
        <w:t xml:space="preserve"> требованиях к формированию, утверждению и ведению планов закупок товаров, работ, услуг для обеспечения нужд субъекта Российской Федерации муниципальных нужд, а также требованиях к форме планов закупок товаров</w:t>
      </w:r>
      <w:proofErr w:type="gramEnd"/>
      <w:r>
        <w:rPr>
          <w:color w:val="000000"/>
        </w:rPr>
        <w:t>, работ, услуг», на основании ст.7 Устава муниципального образования «</w:t>
      </w:r>
      <w:proofErr w:type="spellStart"/>
      <w:r w:rsidR="00CD0EA0">
        <w:rPr>
          <w:color w:val="000000"/>
        </w:rPr>
        <w:t>Усть-Лужское</w:t>
      </w:r>
      <w:proofErr w:type="spellEnd"/>
      <w:r>
        <w:rPr>
          <w:color w:val="000000"/>
        </w:rPr>
        <w:t xml:space="preserve"> сельское поселение» </w:t>
      </w:r>
      <w:proofErr w:type="spellStart"/>
      <w:r>
        <w:rPr>
          <w:color w:val="000000"/>
        </w:rPr>
        <w:t>Кингисеппск</w:t>
      </w:r>
      <w:r w:rsidR="00CD0EA0">
        <w:rPr>
          <w:color w:val="000000"/>
        </w:rPr>
        <w:t>ого</w:t>
      </w:r>
      <w:proofErr w:type="spellEnd"/>
      <w:r>
        <w:rPr>
          <w:color w:val="000000"/>
        </w:rPr>
        <w:t xml:space="preserve"> муниципальн</w:t>
      </w:r>
      <w:r w:rsidR="00CD0EA0">
        <w:rPr>
          <w:color w:val="000000"/>
        </w:rPr>
        <w:t>ого</w:t>
      </w:r>
      <w:r>
        <w:rPr>
          <w:color w:val="000000"/>
        </w:rPr>
        <w:t xml:space="preserve"> район</w:t>
      </w:r>
      <w:r w:rsidR="00CD0EA0">
        <w:rPr>
          <w:color w:val="000000"/>
        </w:rPr>
        <w:t>а</w:t>
      </w:r>
      <w:r>
        <w:rPr>
          <w:color w:val="000000"/>
        </w:rPr>
        <w:t xml:space="preserve"> Ленинградской области, администрация </w:t>
      </w:r>
    </w:p>
    <w:p w:rsidR="0067088B" w:rsidRPr="00275B8B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088B" w:rsidRPr="00275B8B" w:rsidRDefault="0067088B" w:rsidP="006708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5B8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088B" w:rsidRPr="00D22599" w:rsidRDefault="0067088B" w:rsidP="00D22599">
      <w:pPr>
        <w:rPr>
          <w:rFonts w:ascii="Times New Roman" w:hAnsi="Times New Roman" w:cs="Times New Roman"/>
        </w:rPr>
      </w:pPr>
      <w:r w:rsidRPr="00D22599">
        <w:rPr>
          <w:rFonts w:ascii="Times New Roman" w:hAnsi="Times New Roman" w:cs="Times New Roman"/>
        </w:rPr>
        <w:t xml:space="preserve">1.Утвердить </w:t>
      </w:r>
      <w:hyperlink w:anchor="P35" w:history="1">
        <w:r w:rsidRPr="00D22599">
          <w:rPr>
            <w:rFonts w:ascii="Times New Roman" w:hAnsi="Times New Roman" w:cs="Times New Roman"/>
          </w:rPr>
          <w:t>Порядок</w:t>
        </w:r>
      </w:hyperlink>
      <w:r w:rsidRPr="00D22599">
        <w:rPr>
          <w:rFonts w:ascii="Times New Roman" w:hAnsi="Times New Roman" w:cs="Times New Roman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D22599" w:rsidRPr="00D22599">
        <w:rPr>
          <w:rFonts w:ascii="Times New Roman" w:hAnsi="Times New Roman" w:cs="Times New Roman"/>
        </w:rPr>
        <w:t>МО «</w:t>
      </w:r>
      <w:proofErr w:type="spellStart"/>
      <w:r w:rsidR="00CD0EA0">
        <w:rPr>
          <w:rFonts w:ascii="Times New Roman" w:hAnsi="Times New Roman" w:cs="Times New Roman"/>
        </w:rPr>
        <w:t>Усть-Лужское</w:t>
      </w:r>
      <w:proofErr w:type="spellEnd"/>
      <w:r w:rsidR="00D22599" w:rsidRPr="00D22599">
        <w:rPr>
          <w:rFonts w:ascii="Times New Roman" w:hAnsi="Times New Roman" w:cs="Times New Roman"/>
        </w:rPr>
        <w:t xml:space="preserve"> сельское поселение» </w:t>
      </w:r>
      <w:r w:rsidRPr="00D22599">
        <w:rPr>
          <w:rFonts w:ascii="Times New Roman" w:hAnsi="Times New Roman" w:cs="Times New Roman"/>
        </w:rPr>
        <w:t>(далее - Порядок) (приложение).</w:t>
      </w:r>
    </w:p>
    <w:p w:rsidR="00D22599" w:rsidRPr="00D22599" w:rsidRDefault="0067088B" w:rsidP="00D22599">
      <w:pPr>
        <w:pStyle w:val="p9"/>
        <w:ind w:left="284"/>
        <w:jc w:val="both"/>
      </w:pPr>
      <w:r w:rsidRPr="00D22599">
        <w:t xml:space="preserve">2. </w:t>
      </w:r>
      <w:r w:rsidR="00D22599" w:rsidRPr="00D22599">
        <w:rPr>
          <w:rStyle w:val="s4"/>
          <w:color w:val="000000"/>
        </w:rPr>
        <w:t xml:space="preserve">Настоящее постановление разместить на официальном сайте администрации </w:t>
      </w:r>
      <w:r w:rsidR="00D22599" w:rsidRPr="00D22599">
        <w:rPr>
          <w:bCs/>
        </w:rPr>
        <w:t>МО «</w:t>
      </w:r>
      <w:proofErr w:type="spellStart"/>
      <w:r w:rsidR="00CD0EA0">
        <w:rPr>
          <w:bCs/>
        </w:rPr>
        <w:t>Усть-Лужское</w:t>
      </w:r>
      <w:proofErr w:type="spellEnd"/>
      <w:r w:rsidR="00D22599" w:rsidRPr="00D22599">
        <w:rPr>
          <w:bCs/>
        </w:rPr>
        <w:t xml:space="preserve"> сельское поселение» </w:t>
      </w:r>
      <w:proofErr w:type="spellStart"/>
      <w:r w:rsidR="00D22599" w:rsidRPr="00D22599">
        <w:rPr>
          <w:rStyle w:val="s4"/>
          <w:color w:val="000000"/>
        </w:rPr>
        <w:t>Кингисеппск</w:t>
      </w:r>
      <w:r w:rsidR="00CD0EA0">
        <w:rPr>
          <w:rStyle w:val="s4"/>
          <w:color w:val="000000"/>
        </w:rPr>
        <w:t>ого</w:t>
      </w:r>
      <w:proofErr w:type="spellEnd"/>
      <w:r w:rsidR="00D22599" w:rsidRPr="00D22599">
        <w:rPr>
          <w:rStyle w:val="s4"/>
          <w:color w:val="000000"/>
        </w:rPr>
        <w:t xml:space="preserve"> муниципальн</w:t>
      </w:r>
      <w:r w:rsidR="00CD0EA0">
        <w:rPr>
          <w:rStyle w:val="s4"/>
          <w:color w:val="000000"/>
        </w:rPr>
        <w:t>ого</w:t>
      </w:r>
      <w:r w:rsidR="00D22599" w:rsidRPr="00D22599">
        <w:rPr>
          <w:rStyle w:val="s4"/>
          <w:color w:val="000000"/>
        </w:rPr>
        <w:t xml:space="preserve"> район</w:t>
      </w:r>
      <w:r w:rsidR="00CD0EA0">
        <w:rPr>
          <w:rStyle w:val="s4"/>
          <w:color w:val="000000"/>
        </w:rPr>
        <w:t>а</w:t>
      </w:r>
      <w:r w:rsidR="00D22599" w:rsidRPr="00D22599">
        <w:rPr>
          <w:rStyle w:val="s4"/>
          <w:color w:val="000000"/>
        </w:rPr>
        <w:t xml:space="preserve"> Ленинградской области и на Официальном сайте единой информационной системы в </w:t>
      </w:r>
      <w:r w:rsidR="00D22599" w:rsidRPr="00D22599">
        <w:rPr>
          <w:rStyle w:val="s4"/>
        </w:rPr>
        <w:t>сфере закупок (</w:t>
      </w:r>
      <w:r w:rsidR="00D22599" w:rsidRPr="00D22599">
        <w:rPr>
          <w:bCs/>
        </w:rPr>
        <w:t>www.zakupki.gov.ru)</w:t>
      </w:r>
      <w:r w:rsidR="00D22599" w:rsidRPr="00D22599">
        <w:rPr>
          <w:rStyle w:val="s4"/>
        </w:rPr>
        <w:t>.</w:t>
      </w:r>
    </w:p>
    <w:p w:rsidR="00D22599" w:rsidRPr="00D22599" w:rsidRDefault="00D22599" w:rsidP="00D22599">
      <w:pPr>
        <w:ind w:left="284"/>
        <w:jc w:val="both"/>
        <w:rPr>
          <w:rFonts w:ascii="Times New Roman" w:hAnsi="Times New Roman" w:cs="Times New Roman"/>
        </w:rPr>
      </w:pPr>
      <w:r w:rsidRPr="00D22599">
        <w:rPr>
          <w:rStyle w:val="s3"/>
          <w:rFonts w:ascii="Times New Roman" w:hAnsi="Times New Roman" w:cs="Times New Roman"/>
        </w:rPr>
        <w:t>3.​ </w:t>
      </w:r>
      <w:r w:rsidRPr="00D22599">
        <w:rPr>
          <w:rFonts w:ascii="Times New Roman" w:hAnsi="Times New Roman" w:cs="Times New Roman"/>
        </w:rPr>
        <w:t>Контроль  исполнения настоящего постановления оставляю за собой.</w:t>
      </w:r>
    </w:p>
    <w:p w:rsidR="00CE799B" w:rsidRDefault="00CE799B" w:rsidP="00D22599">
      <w:pPr>
        <w:ind w:firstLine="567"/>
        <w:jc w:val="both"/>
        <w:rPr>
          <w:b/>
          <w:bCs/>
          <w:sz w:val="32"/>
          <w:u w:val="single"/>
        </w:rPr>
      </w:pPr>
      <w:r w:rsidRPr="00D2259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t xml:space="preserve">                  </w:t>
      </w:r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color w:val="000000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                                                          </w:t>
      </w:r>
      <w:proofErr w:type="spellStart"/>
      <w:r w:rsidR="00EB7BCD">
        <w:rPr>
          <w:rFonts w:ascii="Times New Roman" w:hAnsi="Times New Roman" w:cs="Times New Roman"/>
          <w:color w:val="000000"/>
          <w:sz w:val="24"/>
          <w:szCs w:val="24"/>
        </w:rPr>
        <w:t>П.П.Лимин</w:t>
      </w:r>
      <w:proofErr w:type="spellEnd"/>
    </w:p>
    <w:p w:rsidR="00CE799B" w:rsidRDefault="00CE799B" w:rsidP="00CE799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6EAC" w:rsidRDefault="00236EAC" w:rsidP="00CE799B">
      <w:pPr>
        <w:rPr>
          <w:i/>
          <w:sz w:val="20"/>
          <w:szCs w:val="20"/>
        </w:rPr>
      </w:pPr>
    </w:p>
    <w:p w:rsidR="00CE799B" w:rsidRDefault="00CE799B" w:rsidP="00CE799B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..</w:t>
      </w:r>
      <w:proofErr w:type="gramEnd"/>
      <w:r>
        <w:rPr>
          <w:i/>
          <w:sz w:val="20"/>
          <w:szCs w:val="20"/>
        </w:rPr>
        <w:t>Сысоева</w:t>
      </w:r>
      <w:proofErr w:type="spellEnd"/>
      <w:r>
        <w:rPr>
          <w:i/>
          <w:sz w:val="20"/>
          <w:szCs w:val="20"/>
        </w:rPr>
        <w:t xml:space="preserve"> О.М.</w:t>
      </w:r>
    </w:p>
    <w:p w:rsidR="00CE799B" w:rsidRDefault="00CE799B" w:rsidP="0061027F">
      <w:pPr>
        <w:pStyle w:val="Bodytext30"/>
        <w:shd w:val="clear" w:color="auto" w:fill="auto"/>
        <w:ind w:left="4620"/>
        <w:jc w:val="both"/>
        <w:rPr>
          <w:rStyle w:val="Bodytext31"/>
          <w:sz w:val="24"/>
          <w:szCs w:val="24"/>
        </w:rPr>
      </w:pPr>
    </w:p>
    <w:p w:rsidR="00DA7A56" w:rsidRDefault="00DA7A56" w:rsidP="00236EAC">
      <w:pPr>
        <w:pStyle w:val="Bodytext30"/>
        <w:shd w:val="clear" w:color="auto" w:fill="auto"/>
        <w:spacing w:line="240" w:lineRule="auto"/>
        <w:ind w:left="4956"/>
        <w:rPr>
          <w:rStyle w:val="Bodytext31"/>
          <w:sz w:val="24"/>
          <w:szCs w:val="24"/>
        </w:rPr>
      </w:pPr>
    </w:p>
    <w:p w:rsidR="003E6F5E" w:rsidRPr="00236EAC" w:rsidRDefault="00EB47D4" w:rsidP="00236EAC">
      <w:pPr>
        <w:pStyle w:val="Bodytext30"/>
        <w:shd w:val="clear" w:color="auto" w:fill="auto"/>
        <w:spacing w:line="240" w:lineRule="auto"/>
        <w:ind w:left="4956"/>
        <w:rPr>
          <w:sz w:val="24"/>
          <w:szCs w:val="24"/>
        </w:rPr>
      </w:pPr>
      <w:r w:rsidRPr="00236EAC">
        <w:rPr>
          <w:rStyle w:val="Bodytext31"/>
          <w:sz w:val="24"/>
          <w:szCs w:val="24"/>
        </w:rPr>
        <w:lastRenderedPageBreak/>
        <w:t>Утвержден</w:t>
      </w:r>
    </w:p>
    <w:p w:rsidR="003E6F5E" w:rsidRPr="00236EAC" w:rsidRDefault="00236EAC" w:rsidP="00236EAC">
      <w:pPr>
        <w:pStyle w:val="Bodytext30"/>
        <w:shd w:val="clear" w:color="auto" w:fill="auto"/>
        <w:spacing w:line="240" w:lineRule="auto"/>
        <w:ind w:left="4956"/>
        <w:rPr>
          <w:sz w:val="24"/>
          <w:szCs w:val="24"/>
        </w:rPr>
      </w:pPr>
      <w:r>
        <w:rPr>
          <w:rStyle w:val="Bodytext32"/>
          <w:sz w:val="24"/>
          <w:szCs w:val="24"/>
        </w:rPr>
        <w:t xml:space="preserve"> </w:t>
      </w:r>
      <w:r w:rsidR="00EB47D4" w:rsidRPr="00236EAC">
        <w:rPr>
          <w:rStyle w:val="Bodytext32"/>
          <w:sz w:val="24"/>
          <w:szCs w:val="24"/>
        </w:rPr>
        <w:t>постановлением администрации</w:t>
      </w:r>
    </w:p>
    <w:p w:rsidR="003E6F5E" w:rsidRPr="00236EAC" w:rsidRDefault="00EB47D4" w:rsidP="00236EAC">
      <w:pPr>
        <w:pStyle w:val="Bodytext30"/>
        <w:shd w:val="clear" w:color="auto" w:fill="auto"/>
        <w:spacing w:after="633" w:line="240" w:lineRule="auto"/>
        <w:ind w:left="4956"/>
        <w:rPr>
          <w:sz w:val="24"/>
          <w:szCs w:val="24"/>
        </w:rPr>
      </w:pPr>
      <w:r w:rsidRPr="00236EAC">
        <w:rPr>
          <w:rStyle w:val="Bodytext33"/>
          <w:sz w:val="24"/>
          <w:szCs w:val="24"/>
        </w:rPr>
        <w:t>МО «</w:t>
      </w:r>
      <w:proofErr w:type="spellStart"/>
      <w:r w:rsidR="00CD0EA0">
        <w:rPr>
          <w:rStyle w:val="Bodytext33"/>
          <w:sz w:val="24"/>
          <w:szCs w:val="24"/>
        </w:rPr>
        <w:t>Усть-Лужское</w:t>
      </w:r>
      <w:proofErr w:type="spellEnd"/>
      <w:r w:rsidR="00236EAC">
        <w:rPr>
          <w:rStyle w:val="Bodytext33"/>
          <w:sz w:val="24"/>
          <w:szCs w:val="24"/>
        </w:rPr>
        <w:t xml:space="preserve"> сельское поселение</w:t>
      </w:r>
      <w:r w:rsidRPr="00236EAC">
        <w:rPr>
          <w:rStyle w:val="Bodytext33"/>
          <w:sz w:val="24"/>
          <w:szCs w:val="24"/>
        </w:rPr>
        <w:t>»</w:t>
      </w:r>
      <w:r w:rsidR="00236EAC">
        <w:rPr>
          <w:rStyle w:val="Bodytext33"/>
          <w:sz w:val="24"/>
          <w:szCs w:val="24"/>
        </w:rPr>
        <w:t xml:space="preserve">                                                                                                </w:t>
      </w:r>
      <w:r w:rsidRPr="0024466A">
        <w:rPr>
          <w:rStyle w:val="Bodytext32"/>
          <w:sz w:val="24"/>
          <w:szCs w:val="24"/>
        </w:rPr>
        <w:t xml:space="preserve">от </w:t>
      </w:r>
      <w:r w:rsidR="00DA7A56">
        <w:rPr>
          <w:rStyle w:val="Bodytext32"/>
          <w:sz w:val="24"/>
          <w:szCs w:val="24"/>
        </w:rPr>
        <w:t>28</w:t>
      </w:r>
      <w:r w:rsidRPr="0024466A">
        <w:rPr>
          <w:rStyle w:val="Bodytext32"/>
          <w:sz w:val="24"/>
          <w:szCs w:val="24"/>
        </w:rPr>
        <w:t>.</w:t>
      </w:r>
      <w:r w:rsidR="00236EAC" w:rsidRPr="0024466A">
        <w:rPr>
          <w:rStyle w:val="Bodytext32"/>
          <w:sz w:val="24"/>
          <w:szCs w:val="24"/>
        </w:rPr>
        <w:t>0</w:t>
      </w:r>
      <w:r w:rsidR="00DA7A56">
        <w:rPr>
          <w:rStyle w:val="Bodytext32"/>
          <w:sz w:val="24"/>
          <w:szCs w:val="24"/>
        </w:rPr>
        <w:t>2</w:t>
      </w:r>
      <w:r w:rsidRPr="0024466A">
        <w:rPr>
          <w:rStyle w:val="Bodytext32"/>
          <w:sz w:val="24"/>
          <w:szCs w:val="24"/>
        </w:rPr>
        <w:t>.201</w:t>
      </w:r>
      <w:r w:rsidR="00CD0EA0">
        <w:rPr>
          <w:rStyle w:val="Bodytext32"/>
          <w:sz w:val="24"/>
          <w:szCs w:val="24"/>
        </w:rPr>
        <w:t>8</w:t>
      </w:r>
      <w:r w:rsidRPr="0024466A">
        <w:rPr>
          <w:rStyle w:val="Bodytext31"/>
          <w:sz w:val="24"/>
          <w:szCs w:val="24"/>
        </w:rPr>
        <w:t xml:space="preserve"> </w:t>
      </w:r>
      <w:r w:rsidRPr="0024466A">
        <w:rPr>
          <w:rStyle w:val="Bodytext32"/>
          <w:sz w:val="24"/>
          <w:szCs w:val="24"/>
        </w:rPr>
        <w:t xml:space="preserve">года </w:t>
      </w:r>
      <w:r w:rsidRPr="0024466A">
        <w:rPr>
          <w:rStyle w:val="Bodytext31"/>
          <w:sz w:val="24"/>
          <w:szCs w:val="24"/>
        </w:rPr>
        <w:t xml:space="preserve">№ </w:t>
      </w:r>
      <w:r w:rsidR="00DA7A56">
        <w:rPr>
          <w:rStyle w:val="Bodytext31"/>
          <w:sz w:val="24"/>
          <w:szCs w:val="24"/>
        </w:rPr>
        <w:t>47</w:t>
      </w:r>
      <w:bookmarkStart w:id="0" w:name="_GoBack"/>
      <w:bookmarkEnd w:id="0"/>
      <w:r w:rsidRPr="0024466A">
        <w:rPr>
          <w:rStyle w:val="Bodytext32"/>
          <w:sz w:val="24"/>
          <w:szCs w:val="24"/>
        </w:rPr>
        <w:t xml:space="preserve"> </w:t>
      </w:r>
      <w:r w:rsidRPr="0024466A">
        <w:rPr>
          <w:rStyle w:val="Bodytext33"/>
          <w:sz w:val="24"/>
          <w:szCs w:val="24"/>
        </w:rPr>
        <w:t>(приложение)</w:t>
      </w:r>
    </w:p>
    <w:p w:rsidR="0067088B" w:rsidRPr="00D22599" w:rsidRDefault="0067088B" w:rsidP="00D22599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D22599">
        <w:rPr>
          <w:rFonts w:ascii="Times New Roman" w:hAnsi="Times New Roman" w:cs="Times New Roman"/>
          <w:b/>
        </w:rPr>
        <w:t>Порядок</w:t>
      </w:r>
    </w:p>
    <w:p w:rsidR="0067088B" w:rsidRPr="00D22599" w:rsidRDefault="0067088B" w:rsidP="00D22599">
      <w:pPr>
        <w:jc w:val="center"/>
        <w:rPr>
          <w:rFonts w:ascii="Times New Roman" w:hAnsi="Times New Roman" w:cs="Times New Roman"/>
          <w:b/>
        </w:rPr>
      </w:pPr>
      <w:r w:rsidRPr="00D22599">
        <w:rPr>
          <w:rFonts w:ascii="Times New Roman" w:hAnsi="Times New Roman" w:cs="Times New Roman"/>
          <w:b/>
        </w:rPr>
        <w:t>формирования, утверждения и ведения плана-графика закупок  товаров, работ, услуг для обеспечения  нужд МО  «</w:t>
      </w:r>
      <w:proofErr w:type="spellStart"/>
      <w:r w:rsidR="00CD0EA0">
        <w:rPr>
          <w:rFonts w:ascii="Times New Roman" w:hAnsi="Times New Roman" w:cs="Times New Roman"/>
          <w:b/>
        </w:rPr>
        <w:t>Усть-Лужское</w:t>
      </w:r>
      <w:proofErr w:type="spellEnd"/>
      <w:r w:rsidR="00D22599" w:rsidRPr="00D22599">
        <w:rPr>
          <w:rFonts w:ascii="Times New Roman" w:hAnsi="Times New Roman" w:cs="Times New Roman"/>
          <w:b/>
        </w:rPr>
        <w:t xml:space="preserve"> сельское поселение</w:t>
      </w:r>
      <w:r w:rsidRPr="00D22599">
        <w:rPr>
          <w:rFonts w:ascii="Times New Roman" w:hAnsi="Times New Roman" w:cs="Times New Roman"/>
          <w:b/>
        </w:rPr>
        <w:t>»</w:t>
      </w:r>
    </w:p>
    <w:p w:rsidR="0067088B" w:rsidRPr="00CA612F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B" w:rsidRPr="00CA612F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088B" w:rsidRPr="00CA612F" w:rsidRDefault="0067088B" w:rsidP="0067088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088B" w:rsidRPr="00483A58" w:rsidRDefault="0067088B" w:rsidP="0067088B">
      <w:pPr>
        <w:ind w:firstLine="567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 xml:space="preserve">1. Настоящий Порядок устанавливает правила формирования, утверждения и ведения плана-графика закупок товаров, работ, услуг для обеспечения нужд </w:t>
      </w:r>
      <w:r w:rsidR="00D22599" w:rsidRPr="00483A58">
        <w:rPr>
          <w:rFonts w:ascii="Times New Roman" w:hAnsi="Times New Roman" w:cs="Times New Roman"/>
          <w:bCs/>
        </w:rPr>
        <w:t>МО «</w:t>
      </w:r>
      <w:proofErr w:type="spellStart"/>
      <w:r w:rsidR="00CD0EA0">
        <w:rPr>
          <w:rFonts w:ascii="Times New Roman" w:hAnsi="Times New Roman" w:cs="Times New Roman"/>
          <w:bCs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="00D22599" w:rsidRPr="00483A58">
        <w:rPr>
          <w:rStyle w:val="s4"/>
          <w:rFonts w:ascii="Times New Roman" w:hAnsi="Times New Roman" w:cs="Times New Roman"/>
        </w:rPr>
        <w:t>Кингисеппск</w:t>
      </w:r>
      <w:r w:rsidR="00CD0EA0">
        <w:rPr>
          <w:rStyle w:val="s4"/>
          <w:rFonts w:ascii="Times New Roman" w:hAnsi="Times New Roman" w:cs="Times New Roman"/>
        </w:rPr>
        <w:t>ого</w:t>
      </w:r>
      <w:proofErr w:type="spellEnd"/>
      <w:r w:rsidR="00D22599" w:rsidRPr="00483A58">
        <w:rPr>
          <w:rStyle w:val="s4"/>
          <w:rFonts w:ascii="Times New Roman" w:hAnsi="Times New Roman" w:cs="Times New Roman"/>
        </w:rPr>
        <w:t xml:space="preserve"> муниципальн</w:t>
      </w:r>
      <w:r w:rsidR="00CD0EA0">
        <w:rPr>
          <w:rStyle w:val="s4"/>
          <w:rFonts w:ascii="Times New Roman" w:hAnsi="Times New Roman" w:cs="Times New Roman"/>
        </w:rPr>
        <w:t>ого</w:t>
      </w:r>
      <w:r w:rsidR="00D22599" w:rsidRPr="00483A58">
        <w:rPr>
          <w:rStyle w:val="s4"/>
          <w:rFonts w:ascii="Times New Roman" w:hAnsi="Times New Roman" w:cs="Times New Roman"/>
        </w:rPr>
        <w:t xml:space="preserve"> район</w:t>
      </w:r>
      <w:r w:rsidR="00CD0EA0">
        <w:rPr>
          <w:rStyle w:val="s4"/>
          <w:rFonts w:ascii="Times New Roman" w:hAnsi="Times New Roman" w:cs="Times New Roman"/>
        </w:rPr>
        <w:t>а</w:t>
      </w:r>
      <w:r w:rsidR="00D22599" w:rsidRPr="00483A58">
        <w:rPr>
          <w:rStyle w:val="s4"/>
          <w:rFonts w:ascii="Times New Roman" w:hAnsi="Times New Roman" w:cs="Times New Roman"/>
        </w:rPr>
        <w:t xml:space="preserve"> Ленинградской области</w:t>
      </w:r>
      <w:r w:rsidR="00D22599" w:rsidRPr="00483A58">
        <w:rPr>
          <w:rFonts w:ascii="Times New Roman" w:hAnsi="Times New Roman" w:cs="Times New Roman"/>
        </w:rPr>
        <w:t xml:space="preserve"> </w:t>
      </w:r>
      <w:r w:rsidRPr="00483A58">
        <w:rPr>
          <w:rFonts w:ascii="Times New Roman" w:hAnsi="Times New Roman" w:cs="Times New Roman"/>
        </w:rPr>
        <w:t>(далее - план-график закупок).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 xml:space="preserve">2. Формирование и ведение плана-графика закупок осуществляется в региональной автоматизированной информационной системе (АИСГЗ ЛО    </w:t>
      </w:r>
      <w:hyperlink r:id="rId9" w:history="1">
        <w:r w:rsidRPr="00483A58">
          <w:rPr>
            <w:rStyle w:val="a3"/>
            <w:rFonts w:ascii="Times New Roman" w:hAnsi="Times New Roman" w:cs="Times New Roman"/>
            <w:color w:val="auto"/>
            <w:u w:val="none"/>
          </w:rPr>
          <w:t>http://goszakaz.lenobl.ru/</w:t>
        </w:r>
      </w:hyperlink>
      <w:r w:rsidRPr="00483A58">
        <w:rPr>
          <w:rFonts w:ascii="Times New Roman" w:hAnsi="Times New Roman" w:cs="Times New Roman"/>
        </w:rPr>
        <w:t>).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483A58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83A58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483A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муниципальные заказчики)-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3" w:name="P46"/>
      <w:bookmarkEnd w:id="3"/>
      <w:proofErr w:type="gramStart"/>
      <w:r w:rsidRPr="00483A58">
        <w:rPr>
          <w:rFonts w:ascii="Times New Roman" w:hAnsi="Times New Roman" w:cs="Times New Roman"/>
        </w:rPr>
        <w:t xml:space="preserve">б) бюджетными учреждениями, созданными </w:t>
      </w:r>
      <w:r w:rsidR="00D22599" w:rsidRPr="00483A58">
        <w:rPr>
          <w:rFonts w:ascii="Times New Roman" w:hAnsi="Times New Roman" w:cs="Times New Roman"/>
          <w:bCs/>
        </w:rPr>
        <w:t>МО «</w:t>
      </w:r>
      <w:proofErr w:type="spellStart"/>
      <w:r w:rsidR="00CD0EA0">
        <w:rPr>
          <w:rFonts w:ascii="Times New Roman" w:hAnsi="Times New Roman" w:cs="Times New Roman"/>
          <w:bCs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</w:rPr>
        <w:t xml:space="preserve"> сельское поселение»</w:t>
      </w:r>
      <w:r w:rsidRPr="00483A58">
        <w:rPr>
          <w:rFonts w:ascii="Times New Roman" w:hAnsi="Times New Roman" w:cs="Times New Roman"/>
        </w:rPr>
        <w:t xml:space="preserve">, за исключением закупок, осуществляемых в соответствии с </w:t>
      </w:r>
      <w:hyperlink r:id="rId10" w:history="1">
        <w:r w:rsidRPr="00483A58">
          <w:rPr>
            <w:rFonts w:ascii="Times New Roman" w:hAnsi="Times New Roman" w:cs="Times New Roman"/>
          </w:rPr>
          <w:t>частями 2</w:t>
        </w:r>
      </w:hyperlink>
      <w:r w:rsidRPr="00483A58">
        <w:rPr>
          <w:rFonts w:ascii="Times New Roman" w:hAnsi="Times New Roman" w:cs="Times New Roman"/>
        </w:rPr>
        <w:t xml:space="preserve"> и </w:t>
      </w:r>
      <w:hyperlink r:id="rId11" w:history="1">
        <w:r w:rsidRPr="00483A58">
          <w:rPr>
            <w:rFonts w:ascii="Times New Roman" w:hAnsi="Times New Roman" w:cs="Times New Roman"/>
          </w:rPr>
          <w:t>6 статьи 15</w:t>
        </w:r>
      </w:hyperlink>
      <w:r w:rsidRPr="00483A58">
        <w:rPr>
          <w:rFonts w:ascii="Times New Roman" w:hAnsi="Times New Roman" w:cs="Times New Roman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44-ФЗ);</w:t>
      </w:r>
      <w:proofErr w:type="gramEnd"/>
    </w:p>
    <w:p w:rsidR="0067088B" w:rsidRPr="00483A58" w:rsidRDefault="000F3FF8" w:rsidP="000F3FF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  <w:bCs/>
          <w:color w:val="auto"/>
        </w:rPr>
        <w:t>6.1) муниципальные унитарные предприятия, имущество которых принадлежит на праве собственности МО «</w:t>
      </w:r>
      <w:proofErr w:type="spellStart"/>
      <w:r w:rsidR="00CD0EA0">
        <w:rPr>
          <w:rFonts w:ascii="Times New Roman" w:hAnsi="Times New Roman" w:cs="Times New Roman"/>
          <w:bCs/>
          <w:color w:val="auto"/>
        </w:rPr>
        <w:t>Усть-Лужское</w:t>
      </w:r>
      <w:proofErr w:type="spellEnd"/>
      <w:r w:rsidRPr="00483A58">
        <w:rPr>
          <w:rFonts w:ascii="Times New Roman" w:hAnsi="Times New Roman" w:cs="Times New Roman"/>
          <w:bCs/>
          <w:color w:val="auto"/>
        </w:rPr>
        <w:t xml:space="preserve"> сельское поселение», за исключением закупок, осуществляемых в соответствии с </w:t>
      </w:r>
      <w:hyperlink r:id="rId12" w:anchor="block_15210" w:history="1">
        <w:r w:rsidRPr="00483A58">
          <w:rPr>
            <w:rStyle w:val="a3"/>
            <w:rFonts w:ascii="Times New Roman" w:hAnsi="Times New Roman" w:cs="Times New Roman"/>
            <w:bCs/>
            <w:color w:val="auto"/>
          </w:rPr>
          <w:t>частями 2.1</w:t>
        </w:r>
      </w:hyperlink>
      <w:r w:rsidRPr="00483A58">
        <w:rPr>
          <w:rFonts w:ascii="Times New Roman" w:hAnsi="Times New Roman" w:cs="Times New Roman"/>
          <w:bCs/>
          <w:color w:val="auto"/>
        </w:rPr>
        <w:t xml:space="preserve"> и </w:t>
      </w:r>
      <w:hyperlink r:id="rId13" w:anchor="block_156" w:history="1">
        <w:r w:rsidRPr="00483A58">
          <w:rPr>
            <w:rStyle w:val="a3"/>
            <w:rFonts w:ascii="Times New Roman" w:hAnsi="Times New Roman" w:cs="Times New Roman"/>
            <w:bCs/>
            <w:color w:val="auto"/>
          </w:rPr>
          <w:t>6 статьи 15</w:t>
        </w:r>
      </w:hyperlink>
      <w:r w:rsidRPr="00483A58">
        <w:rPr>
          <w:rFonts w:ascii="Times New Roman" w:hAnsi="Times New Roman" w:cs="Times New Roman"/>
          <w:bCs/>
          <w:color w:val="auto"/>
        </w:rPr>
        <w:t xml:space="preserve"> Федерального закона № 44-ФЗ, со дня утверждения плана (программы) финансово-хозяйственной деятельности унитарного предприятия;</w:t>
      </w:r>
      <w:r w:rsidRPr="00483A58">
        <w:rPr>
          <w:rFonts w:ascii="Times New Roman" w:hAnsi="Times New Roman" w:cs="Times New Roman"/>
          <w:bCs/>
          <w:color w:val="auto"/>
        </w:rPr>
        <w:br/>
      </w:r>
      <w:r w:rsidR="0067088B" w:rsidRPr="00483A58">
        <w:rPr>
          <w:rFonts w:ascii="Times New Roman" w:hAnsi="Times New Roman" w:cs="Times New Roman"/>
        </w:rPr>
        <w:t xml:space="preserve"> - со дня утверждения планов финансово-хозяйственной деятельности;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83A58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83A58">
        <w:rPr>
          <w:rFonts w:ascii="Times New Roman" w:hAnsi="Times New Roman" w:cs="Times New Roman"/>
          <w:sz w:val="24"/>
          <w:szCs w:val="24"/>
        </w:rPr>
        <w:t xml:space="preserve">, в случае, предусмотренном </w:t>
      </w:r>
      <w:hyperlink r:id="rId14" w:history="1">
        <w:r w:rsidRPr="00483A58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г) бюджетными, автономными учреждениями, созданными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83A58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483A58">
        <w:rPr>
          <w:rFonts w:ascii="Times New Roman" w:hAnsi="Times New Roman" w:cs="Times New Roman"/>
          <w:sz w:val="24"/>
          <w:szCs w:val="24"/>
        </w:rPr>
        <w:t xml:space="preserve"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483A58">
        <w:rPr>
          <w:rFonts w:ascii="Times New Roman" w:hAnsi="Times New Roman" w:cs="Times New Roman"/>
          <w:sz w:val="24"/>
          <w:szCs w:val="24"/>
        </w:rPr>
        <w:t xml:space="preserve"> муниципальных контрактов от лица указанных органов, в случаях, предусмотренных </w:t>
      </w:r>
      <w:hyperlink r:id="rId15" w:history="1">
        <w:r w:rsidRPr="00483A58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со дня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и (или) исполнение обязательств в соответствии </w:t>
      </w:r>
      <w:r w:rsidRPr="00483A58">
        <w:rPr>
          <w:rFonts w:ascii="Times New Roman" w:hAnsi="Times New Roman" w:cs="Times New Roman"/>
          <w:sz w:val="24"/>
          <w:szCs w:val="24"/>
        </w:rPr>
        <w:lastRenderedPageBreak/>
        <w:t>с бюджетным законодательством Российской Федерации.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заказчиками, указанными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по форме, утверждённой </w:t>
      </w:r>
      <w:hyperlink r:id="rId16" w:history="1">
        <w:r w:rsidRPr="00483A5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услуг», не позднее 30 дней после внесения проектов решений о местных бюджетах на рассмотрение Советом депутатов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483A58">
        <w:rPr>
          <w:rFonts w:ascii="Times New Roman" w:hAnsi="Times New Roman" w:cs="Times New Roman"/>
          <w:sz w:val="24"/>
          <w:szCs w:val="24"/>
        </w:rPr>
        <w:t>с учетом следующих положений: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5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«а»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главными распорядителями средств бюджетов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483A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средств), но не позднее сроков, установленных главными распорядителями бюджетных средств: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проектов решений о местных бюджетах на рассмотрение Советом депутатов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483A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представительные органы муниципальных образований);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46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абзаце 1 пункта 4 настоящего Порядка: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проектов решений о местных бюджетах на рассмотрение представительных органов муниципальных образований;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9483C" w:rsidRPr="00483A58" w:rsidRDefault="00905BD1" w:rsidP="0069483C">
      <w:pPr>
        <w:pStyle w:val="s1"/>
        <w:shd w:val="clear" w:color="auto" w:fill="FFFFFF"/>
        <w:jc w:val="both"/>
        <w:rPr>
          <w:bCs/>
        </w:rPr>
      </w:pPr>
      <w:proofErr w:type="gramStart"/>
      <w:r w:rsidRPr="00483A58">
        <w:rPr>
          <w:bCs/>
        </w:rPr>
        <w:t>б</w:t>
      </w:r>
      <w:proofErr w:type="gramEnd"/>
      <w:r w:rsidRPr="00483A58">
        <w:rPr>
          <w:bCs/>
        </w:rPr>
        <w:t>.1)</w:t>
      </w:r>
      <w:r w:rsidR="0069483C" w:rsidRPr="00483A58">
        <w:rPr>
          <w:bCs/>
        </w:rPr>
        <w:t xml:space="preserve"> </w:t>
      </w:r>
      <w:r w:rsidRPr="00483A58">
        <w:rPr>
          <w:bCs/>
        </w:rPr>
        <w:t xml:space="preserve">заказчики, указанные в </w:t>
      </w:r>
      <w:hyperlink r:id="rId17" w:anchor="block_103201" w:history="1">
        <w:r w:rsidR="0069483C" w:rsidRPr="00483A58">
          <w:rPr>
            <w:rStyle w:val="a3"/>
            <w:bCs/>
            <w:color w:val="auto"/>
            <w:u w:val="none"/>
          </w:rPr>
          <w:t xml:space="preserve">подпункте </w:t>
        </w:r>
        <w:r w:rsidRPr="00483A58">
          <w:rPr>
            <w:rStyle w:val="a3"/>
            <w:bCs/>
            <w:color w:val="auto"/>
            <w:u w:val="none"/>
          </w:rPr>
          <w:t>"б.1" пункта</w:t>
        </w:r>
        <w:r w:rsidR="0069483C" w:rsidRPr="00483A58">
          <w:rPr>
            <w:rStyle w:val="a3"/>
            <w:bCs/>
            <w:color w:val="auto"/>
            <w:u w:val="none"/>
          </w:rPr>
          <w:t xml:space="preserve"> </w:t>
        </w:r>
        <w:r w:rsidRPr="00483A58">
          <w:rPr>
            <w:rStyle w:val="a3"/>
            <w:bCs/>
            <w:color w:val="auto"/>
            <w:u w:val="none"/>
          </w:rPr>
          <w:t>3</w:t>
        </w:r>
      </w:hyperlink>
      <w:r w:rsidRPr="00483A58">
        <w:rPr>
          <w:bCs/>
        </w:rPr>
        <w:t xml:space="preserve"> настоящих требований:</w:t>
      </w:r>
    </w:p>
    <w:p w:rsidR="0069483C" w:rsidRPr="00483A58" w:rsidRDefault="0069483C" w:rsidP="0069483C">
      <w:pPr>
        <w:pStyle w:val="s1"/>
        <w:shd w:val="clear" w:color="auto" w:fill="FFFFFF"/>
        <w:jc w:val="both"/>
        <w:rPr>
          <w:bCs/>
        </w:rPr>
      </w:pPr>
      <w:r w:rsidRPr="00483A58">
        <w:rPr>
          <w:bCs/>
        </w:rPr>
        <w:t xml:space="preserve">         </w:t>
      </w:r>
      <w:r w:rsidR="00905BD1" w:rsidRPr="00483A58">
        <w:rPr>
          <w:bCs/>
        </w:rPr>
        <w:t xml:space="preserve">формируют планы-графики закупок при планировании в соответствии с </w:t>
      </w:r>
      <w:hyperlink r:id="rId18" w:anchor="block_72" w:history="1">
        <w:r w:rsidR="00905BD1" w:rsidRPr="00483A58">
          <w:rPr>
            <w:rStyle w:val="a3"/>
            <w:bCs/>
            <w:color w:val="auto"/>
            <w:u w:val="none"/>
          </w:rPr>
          <w:t>законодательством</w:t>
        </w:r>
      </w:hyperlink>
      <w:r w:rsidR="00905BD1" w:rsidRPr="00483A58">
        <w:rPr>
          <w:bCs/>
        </w:rPr>
        <w:t xml:space="preserve"> Российской Федерации их финансово-хозяйственной деятельности;</w:t>
      </w:r>
    </w:p>
    <w:p w:rsidR="0069483C" w:rsidRPr="00483A58" w:rsidRDefault="0069483C" w:rsidP="0069483C">
      <w:pPr>
        <w:pStyle w:val="s1"/>
        <w:shd w:val="clear" w:color="auto" w:fill="FFFFFF"/>
        <w:jc w:val="both"/>
        <w:rPr>
          <w:bCs/>
        </w:rPr>
      </w:pPr>
      <w:r w:rsidRPr="00483A58">
        <w:rPr>
          <w:bCs/>
        </w:rPr>
        <w:t xml:space="preserve">          </w:t>
      </w:r>
      <w:r w:rsidR="00905BD1" w:rsidRPr="00483A58">
        <w:rPr>
          <w:bCs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9" w:anchor="block_1003" w:history="1">
        <w:r w:rsidR="00905BD1" w:rsidRPr="00483A58">
          <w:rPr>
            <w:rStyle w:val="a3"/>
            <w:bCs/>
            <w:color w:val="auto"/>
            <w:u w:val="none"/>
          </w:rPr>
          <w:t>пунктом 3</w:t>
        </w:r>
      </w:hyperlink>
      <w:r w:rsidR="00905BD1" w:rsidRPr="00483A58">
        <w:rPr>
          <w:bCs/>
        </w:rPr>
        <w:t xml:space="preserve"> настоящих требований;</w:t>
      </w:r>
    </w:p>
    <w:p w:rsidR="0067088B" w:rsidRPr="00483A58" w:rsidRDefault="0067088B" w:rsidP="0069483C">
      <w:pPr>
        <w:pStyle w:val="s1"/>
        <w:shd w:val="clear" w:color="auto" w:fill="FFFFFF"/>
        <w:jc w:val="both"/>
      </w:pPr>
      <w:r w:rsidRPr="00483A58">
        <w:t xml:space="preserve">в) заказчики, указанные в </w:t>
      </w:r>
      <w:hyperlink w:anchor="P47" w:history="1">
        <w:r w:rsidRPr="00483A58">
          <w:t>подпункте "в" пункта 3</w:t>
        </w:r>
      </w:hyperlink>
      <w:r w:rsidRPr="00483A58">
        <w:t xml:space="preserve"> настоящего Порядка: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проектов решений о местных бюджетах на рассмотрение представительных органов муниципальных образований;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48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проектов решений о местных бюджетах на рассмотрение представительных органов муниципальных образований;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5. Формирование, утверждение и ведение планов-графиков закупок заказчиками, указанными в </w:t>
      </w:r>
      <w:hyperlink w:anchor="P48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</w:t>
      </w:r>
      <w:r w:rsidRPr="00483A58">
        <w:rPr>
          <w:rFonts w:ascii="Times New Roman" w:hAnsi="Times New Roman" w:cs="Times New Roman"/>
          <w:sz w:val="24"/>
          <w:szCs w:val="24"/>
        </w:rPr>
        <w:lastRenderedPageBreak/>
        <w:t>соответствующих органов местного самоуправления, передавших этим заказчикам свои полномочия.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20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 44-ФЗ.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1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2" w:history="1">
        <w:r w:rsidRPr="00483A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10. Заказчики, указанные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23" w:history="1">
        <w:r w:rsidRPr="00483A5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58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4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з) </w:t>
      </w:r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>иные случаи, установленные администрацией</w:t>
      </w:r>
      <w:r w:rsidR="00483A58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3A58" w:rsidRPr="00483A58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D0EA0">
        <w:rPr>
          <w:rFonts w:ascii="Times New Roman" w:hAnsi="Times New Roman" w:cs="Times New Roman"/>
          <w:bCs/>
          <w:sz w:val="24"/>
          <w:szCs w:val="24"/>
        </w:rPr>
        <w:t>Усть-Лужское</w:t>
      </w:r>
      <w:proofErr w:type="spellEnd"/>
      <w:r w:rsidR="00483A58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порядке формирования, утверждения и ведения плано</w:t>
      </w:r>
      <w:proofErr w:type="gramStart"/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>в-</w:t>
      </w:r>
      <w:proofErr w:type="gramEnd"/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графиков закупок.</w:t>
      </w:r>
      <w:r w:rsidR="0069483C" w:rsidRPr="00483A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3A58">
        <w:rPr>
          <w:rFonts w:ascii="Times New Roman" w:hAnsi="Times New Roman" w:cs="Times New Roman"/>
          <w:sz w:val="24"/>
          <w:szCs w:val="24"/>
        </w:rPr>
        <w:lastRenderedPageBreak/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25" w:history="1">
        <w:r w:rsidRPr="00483A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483A5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7" w:history="1">
        <w:r w:rsidRPr="00483A58">
          <w:rPr>
            <w:rFonts w:ascii="Times New Roman" w:hAnsi="Times New Roman" w:cs="Times New Roman"/>
            <w:sz w:val="24"/>
            <w:szCs w:val="24"/>
          </w:rPr>
          <w:t>пунктами 9</w:t>
        </w:r>
        <w:proofErr w:type="gramEnd"/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483A58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 - не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483A58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в том числе: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30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1" w:history="1">
        <w:r w:rsidRPr="00483A58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32" w:history="1">
        <w:r w:rsidRPr="00483A58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>14. Включаемая в план-график закупок информация должна соответствовать показателям плана закупок, в том числе: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483A58">
        <w:rPr>
          <w:rFonts w:ascii="Times New Roman" w:hAnsi="Times New Roman" w:cs="Times New Roman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61027F" w:rsidRPr="00483A58" w:rsidRDefault="0061027F" w:rsidP="0067088B">
      <w:pPr>
        <w:pStyle w:val="Bodytext20"/>
        <w:shd w:val="clear" w:color="auto" w:fill="auto"/>
        <w:spacing w:before="0"/>
        <w:rPr>
          <w:sz w:val="24"/>
          <w:szCs w:val="24"/>
        </w:rPr>
      </w:pPr>
    </w:p>
    <w:sectPr w:rsidR="0061027F" w:rsidRPr="00483A58" w:rsidSect="0061027F">
      <w:pgSz w:w="11900" w:h="16840"/>
      <w:pgMar w:top="812" w:right="1268" w:bottom="812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C3" w:rsidRDefault="00C85AC3" w:rsidP="003E6F5E">
      <w:r>
        <w:separator/>
      </w:r>
    </w:p>
  </w:endnote>
  <w:endnote w:type="continuationSeparator" w:id="0">
    <w:p w:rsidR="00C85AC3" w:rsidRDefault="00C85AC3" w:rsidP="003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C3" w:rsidRDefault="00C85AC3"/>
  </w:footnote>
  <w:footnote w:type="continuationSeparator" w:id="0">
    <w:p w:rsidR="00C85AC3" w:rsidRDefault="00C85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48F7"/>
    <w:multiLevelType w:val="multilevel"/>
    <w:tmpl w:val="DC264D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551"/>
    <w:multiLevelType w:val="multilevel"/>
    <w:tmpl w:val="E458C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B53FC"/>
    <w:multiLevelType w:val="multilevel"/>
    <w:tmpl w:val="5798CB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6F5E"/>
    <w:rsid w:val="00046ECE"/>
    <w:rsid w:val="000F1B30"/>
    <w:rsid w:val="000F3FF8"/>
    <w:rsid w:val="00156038"/>
    <w:rsid w:val="00236EAC"/>
    <w:rsid w:val="0024466A"/>
    <w:rsid w:val="00322A09"/>
    <w:rsid w:val="003E6F5E"/>
    <w:rsid w:val="00420122"/>
    <w:rsid w:val="00483A58"/>
    <w:rsid w:val="0048566E"/>
    <w:rsid w:val="005A2711"/>
    <w:rsid w:val="0061027F"/>
    <w:rsid w:val="0067088B"/>
    <w:rsid w:val="0069483C"/>
    <w:rsid w:val="007608C1"/>
    <w:rsid w:val="007A48F7"/>
    <w:rsid w:val="00802F21"/>
    <w:rsid w:val="008A636D"/>
    <w:rsid w:val="00905BD1"/>
    <w:rsid w:val="00C85AC3"/>
    <w:rsid w:val="00CD0EA0"/>
    <w:rsid w:val="00CE799B"/>
    <w:rsid w:val="00D22599"/>
    <w:rsid w:val="00DA7A56"/>
    <w:rsid w:val="00DD61B8"/>
    <w:rsid w:val="00E03E0E"/>
    <w:rsid w:val="00EB47D4"/>
    <w:rsid w:val="00EB7BCD"/>
    <w:rsid w:val="00EE21A8"/>
    <w:rsid w:val="00F54820"/>
    <w:rsid w:val="00F74955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5E"/>
    <w:rPr>
      <w:color w:val="000000"/>
    </w:rPr>
  </w:style>
  <w:style w:type="paragraph" w:styleId="1">
    <w:name w:val="heading 1"/>
    <w:basedOn w:val="a"/>
    <w:next w:val="a"/>
    <w:link w:val="10"/>
    <w:qFormat/>
    <w:rsid w:val="00CE799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5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E6F5E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3E6F5E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ptItalicScale80">
    <w:name w:val="Body text (2) + 10 pt;Italic;Scale 80%"/>
    <w:basedOn w:val="Bodytext2"/>
    <w:rsid w:val="00610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E799B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4">
    <w:name w:val="Normal (Web)"/>
    <w:basedOn w:val="a"/>
    <w:unhideWhenUsed/>
    <w:rsid w:val="00CE799B"/>
    <w:pPr>
      <w:widowControl/>
      <w:spacing w:before="100" w:beforeAutospacing="1" w:after="100" w:afterAutospacing="1"/>
    </w:pPr>
    <w:rPr>
      <w:rFonts w:eastAsia="Times New Roman"/>
      <w:color w:val="444488"/>
      <w:sz w:val="18"/>
      <w:szCs w:val="18"/>
      <w:lang w:bidi="ar-SA"/>
    </w:rPr>
  </w:style>
  <w:style w:type="paragraph" w:customStyle="1" w:styleId="p6">
    <w:name w:val="p6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CE799B"/>
  </w:style>
  <w:style w:type="paragraph" w:customStyle="1" w:styleId="p9">
    <w:name w:val="p9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CE799B"/>
  </w:style>
  <w:style w:type="character" w:customStyle="1" w:styleId="s4">
    <w:name w:val="s4"/>
    <w:basedOn w:val="a0"/>
    <w:rsid w:val="00CE799B"/>
  </w:style>
  <w:style w:type="character" w:customStyle="1" w:styleId="apple-converted-space">
    <w:name w:val="apple-converted-space"/>
    <w:basedOn w:val="a0"/>
    <w:rsid w:val="00CE799B"/>
  </w:style>
  <w:style w:type="paragraph" w:customStyle="1" w:styleId="p10">
    <w:name w:val="p10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E799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9B"/>
    <w:rPr>
      <w:color w:val="000000"/>
      <w:sz w:val="16"/>
      <w:szCs w:val="16"/>
    </w:rPr>
  </w:style>
  <w:style w:type="paragraph" w:customStyle="1" w:styleId="s1">
    <w:name w:val="s_1"/>
    <w:basedOn w:val="a"/>
    <w:rsid w:val="00E03E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67088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70353464/1/" TargetMode="External"/><Relationship Id="rId18" Type="http://schemas.openxmlformats.org/officeDocument/2006/relationships/hyperlink" Target="http://base.garant.ru/12112604/10/" TargetMode="External"/><Relationship Id="rId26" Type="http://schemas.openxmlformats.org/officeDocument/2006/relationships/hyperlink" Target="consultantplus://offline/ref=3FDA3B10C6CD9A1775C650D0D9CA6CD454ED41696CDB6B661B0F75221651335D739CED68AE161B7EU1H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DA3B10C6CD9A1775C650D0D9CA6CD454ED41696CDB6B661B0F75221651335D739CED68AE171970U1H9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53464/1/" TargetMode="External"/><Relationship Id="rId17" Type="http://schemas.openxmlformats.org/officeDocument/2006/relationships/hyperlink" Target="http://base.garant.ru/71067350/" TargetMode="External"/><Relationship Id="rId25" Type="http://schemas.openxmlformats.org/officeDocument/2006/relationships/hyperlink" Target="consultantplus://offline/ref=3FDA3B10C6CD9A1775C650D0D9CA6CD454ED41696CDB6B661B0F752216U5H1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4FDA89649FA44226B84C888D25DAB7C1EA98D8B6D0AAA85C16DBBEAA3B1A4F80E534Y4r1M" TargetMode="External"/><Relationship Id="rId20" Type="http://schemas.openxmlformats.org/officeDocument/2006/relationships/hyperlink" Target="consultantplus://offline/ref=3FDA3B10C6CD9A1775C650D0D9CA6CD454ED41696CDB6B661B0F75221651335D739CED68AE161D79U1HFM" TargetMode="External"/><Relationship Id="rId29" Type="http://schemas.openxmlformats.org/officeDocument/2006/relationships/hyperlink" Target="consultantplus://offline/ref=3FDA3B10C6CD9A1775C650D0D9CA6CD454ED41696CDB6B661B0F75221651335D739CED68AE171A7EU1H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DA3B10C6CD9A1775C650D0D9CA6CD454ED41696CDB6B661B0F75221651335D739CED68UAHEM" TargetMode="External"/><Relationship Id="rId24" Type="http://schemas.openxmlformats.org/officeDocument/2006/relationships/hyperlink" Target="consultantplus://offline/ref=3FDA3B10C6CD9A1775C650D0D9CA6CD454ED41696CDB6B661B0F75221651335D739CED68AE16187EU1HFM" TargetMode="External"/><Relationship Id="rId32" Type="http://schemas.openxmlformats.org/officeDocument/2006/relationships/hyperlink" Target="consultantplus://offline/ref=3FDA3B10C6CD9A1775C650D0D9CA6CD454ED41696CDB6B661B0F75221651335D739CED68AE17187DU1H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A3B10C6CD9A1775C650D0D9CA6CD454ED41696CDB6B661B0F75221651335D739CED68UAHEM" TargetMode="External"/><Relationship Id="rId23" Type="http://schemas.openxmlformats.org/officeDocument/2006/relationships/hyperlink" Target="consultantplus://offline/ref=3FDA3B10C6CD9A1775C650D0D9CA6CD454ED41696CDB6B661B0F752216U5H1M" TargetMode="External"/><Relationship Id="rId28" Type="http://schemas.openxmlformats.org/officeDocument/2006/relationships/hyperlink" Target="consultantplus://offline/ref=3FDA3B10C6CD9A1775C650D0D9CA6CD454ED41696CDB6B661B0F75221651335D739CED68AE161971U1HCM" TargetMode="External"/><Relationship Id="rId10" Type="http://schemas.openxmlformats.org/officeDocument/2006/relationships/hyperlink" Target="consultantplus://offline/ref=3FDA3B10C6CD9A1775C650D0D9CA6CD454ED41696CDB6B661B0F75221651335D739CED68AE171A7BU1HDM" TargetMode="External"/><Relationship Id="rId19" Type="http://schemas.openxmlformats.org/officeDocument/2006/relationships/hyperlink" Target="http://base.garant.ru/71067350/" TargetMode="External"/><Relationship Id="rId31" Type="http://schemas.openxmlformats.org/officeDocument/2006/relationships/hyperlink" Target="consultantplus://offline/ref=3FDA3B10C6CD9A1775C650D0D9CA6CD454ED41696CDB6B661B0F75221651335D739CED68AE17197FU1H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zakaz.lenobl.ru/" TargetMode="External"/><Relationship Id="rId14" Type="http://schemas.openxmlformats.org/officeDocument/2006/relationships/hyperlink" Target="consultantplus://offline/ref=3FDA3B10C6CD9A1775C650D0D9CA6CD454ED41696CDB6B661B0F75221651335D739CEDU6H0M" TargetMode="External"/><Relationship Id="rId22" Type="http://schemas.openxmlformats.org/officeDocument/2006/relationships/hyperlink" Target="consultantplus://offline/ref=3FDA3B10C6CD9A1775C650D0D9CA6CD454ED41696CDB6B661B0F752216U5H1M" TargetMode="External"/><Relationship Id="rId27" Type="http://schemas.openxmlformats.org/officeDocument/2006/relationships/hyperlink" Target="consultantplus://offline/ref=3FDA3B10C6CD9A1775C650D0D9CA6CD454ED41696CDB6B661B0F75221651335D739CED68AE161C71U1H8M" TargetMode="External"/><Relationship Id="rId30" Type="http://schemas.openxmlformats.org/officeDocument/2006/relationships/hyperlink" Target="consultantplus://offline/ref=3FDA3B10C6CD9A1775C650D0D9CA6CD454ED41696CDB6B661B0F75221651335D739CED68AE171978U1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ocr_5299a81269b471bbc3ccbe6d6f9c978d</vt:lpstr>
    </vt:vector>
  </TitlesOfParts>
  <Company>Microsoft</Company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ocr_5299a81269b471bbc3ccbe6d6f9c978d</dc:title>
  <dc:creator>Галина</dc:creator>
  <cp:lastModifiedBy>USER</cp:lastModifiedBy>
  <cp:revision>7</cp:revision>
  <cp:lastPrinted>2018-02-28T08:26:00Z</cp:lastPrinted>
  <dcterms:created xsi:type="dcterms:W3CDTF">2017-03-31T11:50:00Z</dcterms:created>
  <dcterms:modified xsi:type="dcterms:W3CDTF">2018-02-28T08:26:00Z</dcterms:modified>
</cp:coreProperties>
</file>