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2018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842"/>
        <w:gridCol w:w="1417"/>
        <w:gridCol w:w="1134"/>
        <w:gridCol w:w="1276"/>
        <w:gridCol w:w="1418"/>
      </w:tblGrid>
      <w:tr w:rsidR="00355C12" w:rsidRPr="004D3F22" w:rsidTr="00593610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69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21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2018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593610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>8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2018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593610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256A5" w:rsidRPr="00B256A5" w:rsidRDefault="00B256A5" w:rsidP="00355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«Опашка территорий населенных пунктов»</w:t>
            </w:r>
          </w:p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shd w:val="clear" w:color="auto" w:fill="auto"/>
          </w:tcPr>
          <w:p w:rsidR="00B256A5" w:rsidRPr="004D3F22" w:rsidRDefault="00B256A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256A5" w:rsidRPr="004D3F22" w:rsidRDefault="00B256A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56A5" w:rsidRPr="00B215C5" w:rsidRDefault="00B256A5" w:rsidP="00593610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shd w:val="clear" w:color="auto" w:fill="auto"/>
          </w:tcPr>
          <w:p w:rsidR="00B256A5" w:rsidRPr="004D3F22" w:rsidRDefault="00B256A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256A5" w:rsidRPr="004D3F22" w:rsidRDefault="00B256A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B256A5" w:rsidRDefault="00B12D04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56A5" w:rsidRDefault="00B12D04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93610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B256A5" w:rsidRDefault="00B12D04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256A5" w:rsidRPr="00B256A5" w:rsidRDefault="00B256A5" w:rsidP="00355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«Устройство колодца с пожарным гидрантом в квартале Остров поселка Усть-Луга»</w:t>
            </w:r>
          </w:p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256A5" w:rsidRPr="00912BB9" w:rsidRDefault="00B256A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shd w:val="clear" w:color="auto" w:fill="auto"/>
          </w:tcPr>
          <w:p w:rsidR="00B256A5" w:rsidRPr="00912BB9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B256A5" w:rsidRPr="00912BB9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256A5" w:rsidRPr="00912BB9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shd w:val="clear" w:color="auto" w:fill="auto"/>
          </w:tcPr>
          <w:p w:rsidR="00B256A5" w:rsidRPr="00912BB9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B256A5" w:rsidRPr="00912BB9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256A5" w:rsidRPr="00912BB9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256A5" w:rsidRPr="00912BB9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56A5" w:rsidRDefault="00B256A5" w:rsidP="004D3F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912BB9" w:rsidRDefault="00B256A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256A5" w:rsidRPr="00912BB9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256A5" w:rsidRPr="00B256A5" w:rsidRDefault="00B256A5" w:rsidP="00B12D0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 xml:space="preserve">«Приобретение информационных знаков.» </w:t>
            </w:r>
          </w:p>
          <w:p w:rsidR="00B256A5" w:rsidRPr="00B256A5" w:rsidRDefault="00B256A5" w:rsidP="00B256A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256A5" w:rsidRPr="0031382A" w:rsidRDefault="00B256A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B256A5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B256A5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15C5" w:rsidRDefault="00B256A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31382A" w:rsidRDefault="00B256A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417" w:type="dxa"/>
            <w:shd w:val="clear" w:color="auto" w:fill="auto"/>
          </w:tcPr>
          <w:p w:rsidR="00B256A5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B256A5" w:rsidRDefault="00B256A5" w:rsidP="006012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15C5" w:rsidRDefault="00B256A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31382A" w:rsidRDefault="00B256A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6A5" w:rsidRDefault="00B256A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15C5" w:rsidRDefault="00B256A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31382A" w:rsidRDefault="00B256A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6A5" w:rsidRDefault="00B256A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6A5" w:rsidRPr="004D3F22" w:rsidTr="00593610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256A5" w:rsidRPr="00B215C5" w:rsidRDefault="00B256A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256A5" w:rsidRPr="0031382A" w:rsidRDefault="00B256A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256A5" w:rsidRDefault="00B256A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56A5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56A5" w:rsidRPr="004D3F22" w:rsidRDefault="00B256A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56A5" w:rsidRPr="004D3F22" w:rsidRDefault="00B256A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B256A5" w:rsidRDefault="00B256A5" w:rsidP="00355C76">
      <w:pPr>
        <w:rPr>
          <w:rFonts w:ascii="Times New Roman" w:hAnsi="Times New Roman"/>
          <w:sz w:val="22"/>
          <w:szCs w:val="22"/>
        </w:rPr>
      </w:pPr>
    </w:p>
    <w:p w:rsidR="00B256A5" w:rsidRDefault="00B256A5" w:rsidP="00355C76">
      <w:pPr>
        <w:rPr>
          <w:rFonts w:ascii="Times New Roman" w:hAnsi="Times New Roman"/>
          <w:sz w:val="22"/>
          <w:szCs w:val="22"/>
        </w:rPr>
      </w:pPr>
    </w:p>
    <w:p w:rsidR="00B256A5" w:rsidRDefault="00B256A5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A74780">
        <w:rPr>
          <w:rFonts w:ascii="Times New Roman" w:hAnsi="Times New Roman"/>
          <w:sz w:val="24"/>
          <w:szCs w:val="24"/>
        </w:rPr>
        <w:t xml:space="preserve"> 2018 года</w:t>
      </w:r>
      <w:r>
        <w:rPr>
          <w:rFonts w:ascii="Times New Roman" w:hAnsi="Times New Roman"/>
          <w:sz w:val="22"/>
          <w:szCs w:val="22"/>
        </w:rPr>
        <w:t>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B12D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A7478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A7478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256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5936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256A5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Устройство колодца с пожарным гидрантом в квартале Остров поселка Усть-Луга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256A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256A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B256A5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A5">
              <w:rPr>
                <w:rFonts w:ascii="Times New Roman" w:hAnsi="Times New Roman"/>
                <w:sz w:val="22"/>
                <w:szCs w:val="22"/>
              </w:rPr>
              <w:t>Устройство колодца с пожарным гидрантом в квартале Остров поселка Усть-Луга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B256A5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B256A5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B256A5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22E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B256A5" w:rsidP="00B256A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 w:rsidP="00912BB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знаков</w:t>
            </w:r>
            <w:r w:rsidR="0062022E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593610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Pr="00912BB9" w:rsidRDefault="00593610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знаков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2E" w:rsidRPr="00912BB9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5244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</w:tbl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0F" w:rsidRDefault="006B260F" w:rsidP="00A17CB2">
      <w:r>
        <w:separator/>
      </w:r>
    </w:p>
  </w:endnote>
  <w:endnote w:type="continuationSeparator" w:id="1">
    <w:p w:rsidR="006B260F" w:rsidRDefault="006B260F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0F" w:rsidRDefault="006B260F" w:rsidP="00A17CB2">
      <w:r>
        <w:separator/>
      </w:r>
    </w:p>
  </w:footnote>
  <w:footnote w:type="continuationSeparator" w:id="1">
    <w:p w:rsidR="006B260F" w:rsidRDefault="006B260F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10038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176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4CC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610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60F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64BE0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74780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56A5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D1633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7A3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3</cp:revision>
  <cp:lastPrinted>2019-02-27T14:13:00Z</cp:lastPrinted>
  <dcterms:created xsi:type="dcterms:W3CDTF">2019-02-27T14:39:00Z</dcterms:created>
  <dcterms:modified xsi:type="dcterms:W3CDTF">2019-02-27T14:46:00Z</dcterms:modified>
</cp:coreProperties>
</file>