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Pr="00FD223E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О</w:t>
      </w:r>
      <w:r w:rsidR="009B43E3" w:rsidRPr="00FD223E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 w:rsidRPr="00FD223E">
        <w:rPr>
          <w:rFonts w:ascii="Times New Roman" w:hAnsi="Times New Roman"/>
          <w:sz w:val="24"/>
          <w:szCs w:val="24"/>
        </w:rPr>
        <w:t>МО «</w:t>
      </w:r>
      <w:r w:rsidR="00543001" w:rsidRPr="00FD223E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 w:rsidRPr="00FD223E">
        <w:rPr>
          <w:rFonts w:ascii="Times New Roman" w:hAnsi="Times New Roman"/>
          <w:sz w:val="24"/>
          <w:szCs w:val="24"/>
        </w:rPr>
        <w:t>»</w:t>
      </w:r>
      <w:r w:rsidR="00543001" w:rsidRPr="00FD223E">
        <w:rPr>
          <w:rFonts w:ascii="Times New Roman" w:hAnsi="Times New Roman"/>
          <w:sz w:val="24"/>
          <w:szCs w:val="24"/>
        </w:rPr>
        <w:t xml:space="preserve"> </w:t>
      </w:r>
    </w:p>
    <w:p w:rsidR="00FD223E" w:rsidRPr="00FD223E" w:rsidRDefault="00543001" w:rsidP="00FD223E">
      <w:pPr>
        <w:jc w:val="center"/>
        <w:rPr>
          <w:rFonts w:ascii="Times New Roman" w:hAnsi="Times New Roman"/>
          <w:b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«</w:t>
      </w:r>
      <w:r w:rsidR="00FD223E" w:rsidRPr="00FD223E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на территории</w:t>
      </w:r>
    </w:p>
    <w:p w:rsidR="00CE71A3" w:rsidRPr="00FD223E" w:rsidRDefault="00FD223E" w:rsidP="00FD223E">
      <w:pPr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b/>
          <w:sz w:val="24"/>
          <w:szCs w:val="24"/>
        </w:rPr>
        <w:t>муниципального образования «Усть-Лужское сельское поселение</w:t>
      </w:r>
      <w:r w:rsidR="00B215C5" w:rsidRPr="00FD223E">
        <w:rPr>
          <w:rFonts w:ascii="Times New Roman" w:hAnsi="Times New Roman"/>
          <w:b/>
          <w:sz w:val="24"/>
          <w:szCs w:val="24"/>
        </w:rPr>
        <w:t>» на 20</w:t>
      </w:r>
      <w:r w:rsidR="00E00FE1" w:rsidRPr="00FD223E">
        <w:rPr>
          <w:rFonts w:ascii="Times New Roman" w:hAnsi="Times New Roman"/>
          <w:b/>
          <w:sz w:val="24"/>
          <w:szCs w:val="24"/>
        </w:rPr>
        <w:t>2</w:t>
      </w:r>
      <w:r w:rsidR="00B75C3D" w:rsidRPr="00FD223E">
        <w:rPr>
          <w:rFonts w:ascii="Times New Roman" w:hAnsi="Times New Roman"/>
          <w:b/>
          <w:sz w:val="24"/>
          <w:szCs w:val="24"/>
        </w:rPr>
        <w:t>2</w:t>
      </w:r>
      <w:r w:rsidR="00B215C5" w:rsidRPr="00FD223E">
        <w:rPr>
          <w:rFonts w:ascii="Times New Roman" w:hAnsi="Times New Roman"/>
          <w:b/>
          <w:sz w:val="24"/>
          <w:szCs w:val="24"/>
        </w:rPr>
        <w:t>-20</w:t>
      </w:r>
      <w:r w:rsidR="00E00FE1" w:rsidRPr="00FD223E">
        <w:rPr>
          <w:rFonts w:ascii="Times New Roman" w:hAnsi="Times New Roman"/>
          <w:b/>
          <w:sz w:val="24"/>
          <w:szCs w:val="24"/>
        </w:rPr>
        <w:t>2</w:t>
      </w:r>
      <w:r w:rsidR="00B75C3D" w:rsidRPr="00FD223E">
        <w:rPr>
          <w:rFonts w:ascii="Times New Roman" w:hAnsi="Times New Roman"/>
          <w:b/>
          <w:sz w:val="24"/>
          <w:szCs w:val="24"/>
        </w:rPr>
        <w:t>4</w:t>
      </w:r>
      <w:r w:rsidR="00B215C5" w:rsidRPr="00FD223E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FD223E">
        <w:rPr>
          <w:rFonts w:ascii="Times New Roman" w:hAnsi="Times New Roman"/>
          <w:sz w:val="24"/>
          <w:szCs w:val="24"/>
        </w:rPr>
        <w:t>»</w:t>
      </w:r>
    </w:p>
    <w:p w:rsidR="00B12D04" w:rsidRPr="00FD223E" w:rsidRDefault="00B12D04" w:rsidP="00B215C5">
      <w:pPr>
        <w:jc w:val="center"/>
        <w:rPr>
          <w:rFonts w:ascii="Times New Roman" w:hAnsi="Times New Roman"/>
          <w:sz w:val="24"/>
          <w:szCs w:val="24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683F0B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</w:t>
      </w:r>
      <w:r w:rsidR="00B75C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75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B75C3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75C3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207B3E">
        <w:trPr>
          <w:trHeight w:val="319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«Противопожарная опашка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населенных пунктов»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F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83F0B" w:rsidRPr="00B12D04" w:rsidRDefault="00683F0B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программы предусмотрены в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 xml:space="preserve"> 3 кварталах.</w:t>
            </w:r>
          </w:p>
          <w:p w:rsidR="00683F0B" w:rsidRPr="00B215C5" w:rsidRDefault="00683F0B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F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335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366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«Обустройство пожарных водоемов(покос, установка указателей, вырубка кустарника и т.д.»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426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426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pStyle w:val="TableContents"/>
              <w:jc w:val="center"/>
              <w:rPr>
                <w:rFonts w:ascii="Times New Roman"/>
                <w:sz w:val="22"/>
                <w:szCs w:val="22"/>
              </w:rPr>
            </w:pPr>
            <w:r w:rsidRPr="00207B3E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207B3E">
              <w:rPr>
                <w:rFonts w:ascii="Times New Roman"/>
                <w:sz w:val="22"/>
                <w:szCs w:val="22"/>
              </w:rPr>
              <w:t xml:space="preserve"> территории поселения.»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182E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182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10,0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34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«Разработка проектно-сметной документации по муниципальной системе оповещения»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83F0B" w:rsidRPr="00B215C5" w:rsidRDefault="00683F0B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683F0B" w:rsidRPr="00B215C5" w:rsidRDefault="00683F0B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B215C5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B215C5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«Перезарядка огнетушителей для зданий администрации, клуба, библиотеки.»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lastRenderedPageBreak/>
              <w:t>«Покупка огнетушителей ОП)</w:t>
            </w:r>
            <w:r>
              <w:rPr>
                <w:rFonts w:ascii="Times New Roman" w:hAnsi="Times New Roman"/>
                <w:sz w:val="22"/>
                <w:szCs w:val="22"/>
              </w:rPr>
              <w:t>, 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683F0B" w:rsidRPr="00182EAA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B215C5" w:rsidRDefault="00683F0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B215C5" w:rsidRDefault="00683F0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B215C5" w:rsidRDefault="00683F0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7271AC">
        <w:trPr>
          <w:trHeight w:val="332"/>
        </w:trPr>
        <w:tc>
          <w:tcPr>
            <w:tcW w:w="3652" w:type="dxa"/>
            <w:vMerge/>
            <w:shd w:val="clear" w:color="auto" w:fill="auto"/>
          </w:tcPr>
          <w:p w:rsidR="00683F0B" w:rsidRPr="00B215C5" w:rsidRDefault="00683F0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31382A" w:rsidRDefault="00683F0B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Default="00683F0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«Обучение ПБ и ГО»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7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«Создание пожарного водоема в д.Лужицы»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8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426DCF" w:rsidRDefault="00683F0B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426DCF" w:rsidRDefault="00683F0B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426DCF" w:rsidRDefault="00683F0B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83F0B" w:rsidRPr="00426DCF" w:rsidRDefault="00683F0B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FD223E" w:rsidRPr="00FD223E" w:rsidRDefault="00FD223E" w:rsidP="00FD223E">
      <w:pPr>
        <w:jc w:val="center"/>
        <w:rPr>
          <w:rFonts w:ascii="Times New Roman" w:hAnsi="Times New Roman"/>
          <w:b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«</w:t>
      </w:r>
      <w:r w:rsidRPr="00FD223E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на территории</w:t>
      </w:r>
    </w:p>
    <w:p w:rsidR="00FD223E" w:rsidRPr="00FD223E" w:rsidRDefault="00FD223E" w:rsidP="00FD223E">
      <w:pPr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b/>
          <w:sz w:val="24"/>
          <w:szCs w:val="24"/>
        </w:rPr>
        <w:t>муниципального образования «Усть-Лужское сельское поселение» на 2022-2024 года.</w:t>
      </w:r>
      <w:r w:rsidRPr="00FD223E">
        <w:rPr>
          <w:rFonts w:ascii="Times New Roman" w:hAnsi="Times New Roman"/>
          <w:sz w:val="24"/>
          <w:szCs w:val="24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</w:t>
      </w:r>
      <w:r w:rsidR="00683F0B">
        <w:rPr>
          <w:rFonts w:ascii="Times New Roman" w:hAnsi="Times New Roman"/>
          <w:sz w:val="22"/>
          <w:szCs w:val="22"/>
        </w:rPr>
        <w:t>полугодие</w:t>
      </w:r>
      <w:r w:rsidR="00B12D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</w:t>
      </w:r>
      <w:r w:rsidR="00B75C3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75C3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B75C3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75C3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B75C3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207B3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8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A67E46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Обустройство пожарных водоемов(покос, установка указателей, вырубка кустарника и т.д.»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 w:rsidP="00207B3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="00207B3E">
              <w:rPr>
                <w:rFonts w:ascii="Times New Roman" w:hAnsi="Times New Roman"/>
                <w:sz w:val="22"/>
                <w:szCs w:val="22"/>
              </w:rPr>
              <w:t>2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0,0</w:t>
            </w:r>
            <w:r w:rsidR="0039476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16595D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16595D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10,</w:t>
            </w:r>
            <w:r w:rsidR="009E1354" w:rsidRPr="0016595D">
              <w:rPr>
                <w:rFonts w:ascii="Times New Roman" w:hAnsi="Times New Roman"/>
                <w:sz w:val="22"/>
                <w:szCs w:val="22"/>
              </w:rPr>
              <w:t>0</w:t>
            </w:r>
            <w:r w:rsidR="0016595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16595D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16595D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16595D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="009D7E79" w:rsidRPr="0016595D"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16595D">
              <w:rPr>
                <w:rFonts w:ascii="Times New Roman" w:hAnsi="Times New Roman"/>
                <w:sz w:val="22"/>
                <w:szCs w:val="22"/>
              </w:rPr>
              <w:t>,0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E46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Обучение ПБ и ГО</w:t>
            </w:r>
          </w:p>
          <w:p w:rsidR="00A67E46" w:rsidRPr="0016595D" w:rsidRDefault="00A67E46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Обучение ПБ и ГО</w:t>
            </w:r>
          </w:p>
          <w:p w:rsidR="00A67E46" w:rsidRPr="0016595D" w:rsidRDefault="00A6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46" w:rsidRPr="0016595D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E46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Создание пожарного водоема в д.Лужицы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Создание пожарного водоема в д.Лужицы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A0" w:rsidRDefault="00A33BA0" w:rsidP="00A17CB2">
      <w:r>
        <w:separator/>
      </w:r>
    </w:p>
  </w:endnote>
  <w:endnote w:type="continuationSeparator" w:id="1">
    <w:p w:rsidR="00A33BA0" w:rsidRDefault="00A33BA0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A0" w:rsidRDefault="00A33BA0" w:rsidP="00A17CB2">
      <w:r>
        <w:separator/>
      </w:r>
    </w:p>
  </w:footnote>
  <w:footnote w:type="continuationSeparator" w:id="1">
    <w:p w:rsidR="00A33BA0" w:rsidRDefault="00A33BA0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6666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07B3E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2797B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26DCF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00670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3F0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271AC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3BA0"/>
    <w:rsid w:val="00A36843"/>
    <w:rsid w:val="00A374E8"/>
    <w:rsid w:val="00A54932"/>
    <w:rsid w:val="00A57652"/>
    <w:rsid w:val="00A62AF2"/>
    <w:rsid w:val="00A62DE0"/>
    <w:rsid w:val="00A64654"/>
    <w:rsid w:val="00A67E46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75C3D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E78B6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1D23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2F76"/>
    <w:rsid w:val="00F46B73"/>
    <w:rsid w:val="00F52454"/>
    <w:rsid w:val="00F54FED"/>
    <w:rsid w:val="00F553E6"/>
    <w:rsid w:val="00F57F7D"/>
    <w:rsid w:val="00F67154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223E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Admin</cp:lastModifiedBy>
  <cp:revision>5</cp:revision>
  <cp:lastPrinted>2018-05-24T13:13:00Z</cp:lastPrinted>
  <dcterms:created xsi:type="dcterms:W3CDTF">2018-05-24T12:32:00Z</dcterms:created>
  <dcterms:modified xsi:type="dcterms:W3CDTF">2022-10-25T06:43:00Z</dcterms:modified>
</cp:coreProperties>
</file>