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3" w:rsidRDefault="003325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  <w:bookmarkStart w:id="0" w:name="sub_100000"/>
    </w:p>
    <w:bookmarkEnd w:id="0"/>
    <w:p w:rsidR="009B43E3" w:rsidRDefault="009B43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43001" w:rsidRPr="006D4BE0" w:rsidRDefault="00A61063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4"/>
          <w:szCs w:val="24"/>
        </w:rPr>
        <w:t>О</w:t>
      </w:r>
      <w:r w:rsidR="009B43E3" w:rsidRPr="006D4BE0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proofErr w:type="spellStart"/>
      <w:r w:rsidR="00543001" w:rsidRPr="006D4BE0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543001" w:rsidRPr="006D4BE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001"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2018-2020 гг.</w:t>
      </w:r>
      <w:r w:rsidR="00543001" w:rsidRPr="006D4BE0">
        <w:rPr>
          <w:rFonts w:ascii="Times New Roman" w:hAnsi="Times New Roman"/>
          <w:sz w:val="22"/>
          <w:szCs w:val="22"/>
        </w:rPr>
        <w:t>»</w:t>
      </w:r>
    </w:p>
    <w:p w:rsidR="00543001" w:rsidRPr="006D4BE0" w:rsidRDefault="00543001" w:rsidP="00543001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B43E3" w:rsidRDefault="00543001" w:rsidP="001E7BF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>1 квартал 2018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355C12" w:rsidRPr="004D3F22" w:rsidTr="00355C12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6D4BE0" w:rsidRPr="004D3F22" w:rsidRDefault="006D4BE0" w:rsidP="006D4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355C12">
        <w:trPr>
          <w:trHeight w:val="125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5C12" w:rsidRPr="004D3F22" w:rsidRDefault="00355C12" w:rsidP="006D4BE0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BE0">
              <w:rPr>
                <w:rFonts w:ascii="Times New Roman" w:hAnsi="Times New Roman"/>
                <w:sz w:val="18"/>
                <w:szCs w:val="18"/>
              </w:rPr>
              <w:t>8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B0C5F" w:rsidRPr="006D4BE0" w:rsidRDefault="004B0C5F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18"/>
                <w:szCs w:val="18"/>
              </w:rPr>
              <w:t>«</w:t>
            </w:r>
            <w:r w:rsidRPr="006D4BE0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культурно –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Усть-Лужском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сельском Доме Культуры» </w:t>
            </w:r>
          </w:p>
          <w:p w:rsidR="004B0C5F" w:rsidRPr="006D4BE0" w:rsidRDefault="004B0C5F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20"/>
                <w:szCs w:val="20"/>
              </w:rPr>
              <w:t>на 2018-2020 гг.</w:t>
            </w:r>
          </w:p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2642,9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539,5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539,5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2642,9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539,5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539,5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0301D6">
        <w:trPr>
          <w:trHeight w:val="287"/>
        </w:trPr>
        <w:tc>
          <w:tcPr>
            <w:tcW w:w="3652" w:type="dxa"/>
            <w:vMerge w:val="restart"/>
            <w:shd w:val="clear" w:color="auto" w:fill="auto"/>
          </w:tcPr>
          <w:p w:rsidR="004B0C5F" w:rsidRPr="004B0C5F" w:rsidRDefault="004B0C5F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Организация  библиотечного обслуживания  населения, комплектование и обеспечение  сохранности библиотечных фондов</w:t>
            </w:r>
          </w:p>
          <w:p w:rsidR="004B0C5F" w:rsidRPr="004B0C5F" w:rsidRDefault="004B0C5F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Лужской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сельской библиотеки»</w:t>
            </w:r>
          </w:p>
          <w:p w:rsidR="004B0C5F" w:rsidRDefault="004B0C5F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на 2018-2020</w:t>
            </w:r>
            <w:r w:rsidRPr="0024440E">
              <w:rPr>
                <w:sz w:val="28"/>
                <w:szCs w:val="28"/>
              </w:rPr>
              <w:t xml:space="preserve"> 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4B0C5F" w:rsidRPr="00616E20" w:rsidRDefault="004B0C5F" w:rsidP="004B0C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0301D6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C5F" w:rsidRPr="004D3F22" w:rsidRDefault="004B0C5F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5F" w:rsidRPr="004D3F22" w:rsidRDefault="004B0C5F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5F" w:rsidRPr="004D3F22" w:rsidRDefault="004B0C5F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C5F" w:rsidRPr="004D3F22" w:rsidRDefault="004B0C5F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4B0C5F" w:rsidRPr="004D3F22" w:rsidRDefault="004B0C5F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4B0C5F">
        <w:trPr>
          <w:trHeight w:val="128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B0C5F" w:rsidRPr="004B0C5F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 xml:space="preserve">«Поддержка в сфере культуры на территории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поселения».</w:t>
            </w:r>
          </w:p>
          <w:p w:rsidR="004B0C5F" w:rsidRPr="00616E20" w:rsidRDefault="004B0C5F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B0C5F" w:rsidRPr="00616E20" w:rsidRDefault="004B0C5F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4B0C5F" w:rsidRPr="00616E20" w:rsidRDefault="004B0C5F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EE3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142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9438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1701" w:type="dxa"/>
            <w:shd w:val="clear" w:color="auto" w:fill="auto"/>
          </w:tcPr>
          <w:p w:rsidR="004B0C5F" w:rsidRPr="004D3F22" w:rsidRDefault="004B0C5F" w:rsidP="00764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1021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5A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4D3F22" w:rsidRDefault="004B0C5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4D3F22" w:rsidRDefault="004B0C5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4B0C5F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4D3F22" w:rsidRDefault="004B0C5F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B68" w:rsidRPr="004D3F22" w:rsidTr="004B0C5F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797B68" w:rsidRPr="004D3F22" w:rsidRDefault="00797B68" w:rsidP="00797B6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Развитие Музея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Водской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культуры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Усть-Лужского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797B68" w:rsidRPr="004D3F22" w:rsidRDefault="00797B68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97B68" w:rsidRDefault="00797B68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1134" w:type="dxa"/>
            <w:shd w:val="clear" w:color="auto" w:fill="auto"/>
          </w:tcPr>
          <w:p w:rsidR="00797B68" w:rsidRDefault="00797B68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797B68" w:rsidRDefault="00797B68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797B68" w:rsidRPr="004D3F22" w:rsidRDefault="00797B68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B68" w:rsidRPr="004D3F22" w:rsidRDefault="00797B68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B68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97B68" w:rsidRPr="004D3F22" w:rsidRDefault="00797B68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97B68" w:rsidRPr="004D3F22" w:rsidRDefault="00797B68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797B68" w:rsidRDefault="00797B68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1134" w:type="dxa"/>
            <w:shd w:val="clear" w:color="auto" w:fill="auto"/>
          </w:tcPr>
          <w:p w:rsidR="00797B68" w:rsidRDefault="00797B68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797B68" w:rsidRDefault="00797B68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709" w:type="dxa"/>
            <w:shd w:val="clear" w:color="auto" w:fill="auto"/>
          </w:tcPr>
          <w:p w:rsidR="00797B68" w:rsidRPr="004D3F22" w:rsidRDefault="00797B68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B68" w:rsidRPr="004D3F22" w:rsidRDefault="00797B68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B68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97B68" w:rsidRPr="004D3F22" w:rsidRDefault="00797B68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97B68" w:rsidRPr="004D3F22" w:rsidRDefault="00797B68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797B68" w:rsidRDefault="00797B68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7B68" w:rsidRDefault="00797B68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7B68" w:rsidRDefault="00797B68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97B68" w:rsidRPr="004D3F22" w:rsidRDefault="00797B68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B68" w:rsidRPr="004D3F22" w:rsidRDefault="00797B68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B68" w:rsidRPr="004D3F22" w:rsidTr="00797B68">
        <w:trPr>
          <w:trHeight w:val="220"/>
        </w:trPr>
        <w:tc>
          <w:tcPr>
            <w:tcW w:w="3652" w:type="dxa"/>
            <w:vMerge/>
            <w:shd w:val="clear" w:color="auto" w:fill="auto"/>
          </w:tcPr>
          <w:p w:rsidR="00797B68" w:rsidRPr="004D3F22" w:rsidRDefault="00797B68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97B68" w:rsidRPr="004D3F22" w:rsidRDefault="00797B68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797B68" w:rsidRDefault="00797B68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7B68" w:rsidRDefault="00797B68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7B68" w:rsidRDefault="00797B68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97B68" w:rsidRPr="004D3F22" w:rsidRDefault="00797B68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97B68" w:rsidRPr="004D3F22" w:rsidRDefault="00797B68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2170" w:rsidRDefault="00102170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Оценка результатов реализации муниципальной программы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2018-2020 гг.</w:t>
      </w:r>
      <w:r w:rsidRPr="006D4BE0">
        <w:rPr>
          <w:rFonts w:ascii="Times New Roman" w:hAnsi="Times New Roman"/>
          <w:sz w:val="22"/>
          <w:szCs w:val="22"/>
        </w:rPr>
        <w:t>»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>1 квартал 2018</w:t>
      </w:r>
      <w:r w:rsidRPr="00AD2C17">
        <w:rPr>
          <w:rFonts w:ascii="Times New Roman" w:hAnsi="Times New Roman"/>
          <w:sz w:val="22"/>
          <w:szCs w:val="22"/>
        </w:rPr>
        <w:t xml:space="preserve"> год</w:t>
      </w:r>
      <w:r w:rsidR="00740701">
        <w:rPr>
          <w:rFonts w:ascii="Times New Roman" w:hAnsi="Times New Roman"/>
          <w:sz w:val="22"/>
          <w:szCs w:val="22"/>
        </w:rPr>
        <w:t>а</w:t>
      </w:r>
      <w:r w:rsidRPr="00AD2C17">
        <w:rPr>
          <w:rFonts w:ascii="Times New Roman" w:hAnsi="Times New Roman"/>
          <w:sz w:val="22"/>
          <w:szCs w:val="22"/>
        </w:rPr>
        <w:t>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34"/>
        <w:gridCol w:w="2563"/>
        <w:gridCol w:w="839"/>
        <w:gridCol w:w="1134"/>
        <w:gridCol w:w="1275"/>
        <w:gridCol w:w="1070"/>
      </w:tblGrid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3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63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4905BB" w:rsidRPr="00AD2C17" w:rsidRDefault="004905BB" w:rsidP="006D4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D4BE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0" w:type="dxa"/>
            <w:vMerge w:val="restart"/>
          </w:tcPr>
          <w:p w:rsidR="004905BB" w:rsidRPr="00AD2C17" w:rsidRDefault="004905BB" w:rsidP="006D4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Достигнутое значение показателя за </w:t>
            </w:r>
            <w:r w:rsidR="006D4BE0">
              <w:rPr>
                <w:rFonts w:ascii="Times New Roman" w:hAnsi="Times New Roman"/>
                <w:sz w:val="22"/>
                <w:szCs w:val="22"/>
              </w:rPr>
              <w:t>отчетный период 2018 года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63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bCs/>
                <w:sz w:val="22"/>
                <w:szCs w:val="22"/>
              </w:rPr>
              <w:t xml:space="preserve">Повышение эффективности и результативности деятельности сферы культуры  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BA4F5C" w:rsidRDefault="00156CBA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2772,9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BA4F5C" w:rsidRDefault="00156CBA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539,5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Доля детей до 14лет, привлекаемых к участию в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мероприятиях от общего количества  посещений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102170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2B7846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25</w:t>
            </w:r>
            <w:r w:rsidR="005077CD"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4905BB" w:rsidRPr="00BA4F5C" w:rsidTr="00102170">
        <w:tc>
          <w:tcPr>
            <w:tcW w:w="530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участников 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формирований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BA4F5C" w:rsidP="002B78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BA4F5C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CD56CD" w:rsidRPr="00BA4F5C" w:rsidTr="00102170">
        <w:tc>
          <w:tcPr>
            <w:tcW w:w="530" w:type="dxa"/>
            <w:vMerge w:val="restart"/>
          </w:tcPr>
          <w:p w:rsidR="00CD56CD" w:rsidRPr="00BA4F5C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vMerge w:val="restart"/>
          </w:tcPr>
          <w:p w:rsidR="00CD56CD" w:rsidRPr="00BA4F5C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bCs/>
                <w:sz w:val="22"/>
                <w:szCs w:val="22"/>
              </w:rPr>
              <w:t>Организация культурно-массовых мероприятий для жителей поселения</w:t>
            </w:r>
          </w:p>
        </w:tc>
        <w:tc>
          <w:tcPr>
            <w:tcW w:w="1287" w:type="dxa"/>
            <w:vMerge w:val="restart"/>
            <w:vAlign w:val="center"/>
          </w:tcPr>
          <w:p w:rsidR="00CD56CD" w:rsidRPr="00BA4F5C" w:rsidRDefault="00797B68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1007,3</w:t>
            </w:r>
          </w:p>
        </w:tc>
        <w:tc>
          <w:tcPr>
            <w:tcW w:w="1094" w:type="dxa"/>
            <w:vMerge w:val="restart"/>
            <w:vAlign w:val="center"/>
          </w:tcPr>
          <w:p w:rsidR="00CD56CD" w:rsidRPr="00BA4F5C" w:rsidRDefault="00CD56CD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CD56CD" w:rsidRPr="00BA4F5C" w:rsidRDefault="00797B68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95,7</w:t>
            </w:r>
          </w:p>
        </w:tc>
        <w:tc>
          <w:tcPr>
            <w:tcW w:w="1134" w:type="dxa"/>
            <w:vMerge w:val="restart"/>
          </w:tcPr>
          <w:p w:rsidR="00CD56CD" w:rsidRPr="00BA4F5C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</w:tcPr>
          <w:p w:rsidR="00CD56CD" w:rsidRPr="00BA4F5C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CD56CD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56CD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56CD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3205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числа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меропприятие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vMerge w:val="restart"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Организация библиотечного, </w:t>
            </w: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  <w:vAlign w:val="center"/>
          </w:tcPr>
          <w:p w:rsidR="0089492B" w:rsidRPr="00BA4F5C" w:rsidRDefault="00797B68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826,9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905BB" w:rsidRPr="00BA4F5C" w:rsidRDefault="00797B68" w:rsidP="00102170">
            <w:pPr>
              <w:widowControl/>
              <w:tabs>
                <w:tab w:val="center" w:pos="42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137,7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посещений </w:t>
            </w:r>
            <w:r w:rsidRPr="00BA4F5C">
              <w:rPr>
                <w:rFonts w:ascii="Times New Roman" w:hAnsi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1592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книговыдачи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4F5C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EE37B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BA4F5C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3425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91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BA4F5C" w:rsidRDefault="00797B68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162,0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BA4F5C" w:rsidRDefault="00797B68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BA4F5C" w:rsidRDefault="00BA4F5C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</w:tr>
      <w:tr w:rsidR="004905BB" w:rsidRPr="00BA4F5C" w:rsidTr="00102170">
        <w:trPr>
          <w:trHeight w:val="861"/>
        </w:trPr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числа спортивных  мероприятий</w:t>
            </w:r>
          </w:p>
        </w:tc>
        <w:tc>
          <w:tcPr>
            <w:tcW w:w="839" w:type="dxa"/>
            <w:vAlign w:val="center"/>
          </w:tcPr>
          <w:p w:rsidR="004905BB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1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Сохранение культурного наследия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Водьской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1287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556,0</w:t>
            </w:r>
          </w:p>
        </w:tc>
        <w:tc>
          <w:tcPr>
            <w:tcW w:w="1094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32,0</w:t>
            </w:r>
          </w:p>
        </w:tc>
        <w:tc>
          <w:tcPr>
            <w:tcW w:w="1134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625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BA4F5C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BA4F5C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выставок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BA4F5C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4905BB" w:rsidRPr="00BA4F5C" w:rsidRDefault="004905BB" w:rsidP="004905BB"/>
    <w:p w:rsidR="001E7BFD" w:rsidRPr="001E7BFD" w:rsidRDefault="001E7BFD" w:rsidP="001E7BFD">
      <w:pPr>
        <w:rPr>
          <w:rFonts w:ascii="Times New Roman" w:hAnsi="Times New Roman"/>
          <w:bCs/>
          <w:color w:val="26282F"/>
          <w:sz w:val="20"/>
          <w:szCs w:val="20"/>
        </w:rPr>
      </w:pPr>
      <w:r w:rsidRPr="00BA4F5C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   </w:t>
      </w:r>
      <w:proofErr w:type="spellStart"/>
      <w:r w:rsidRPr="00BA4F5C">
        <w:rPr>
          <w:rFonts w:ascii="Times New Roman" w:hAnsi="Times New Roman"/>
          <w:sz w:val="20"/>
          <w:szCs w:val="20"/>
        </w:rPr>
        <w:t>Лимин</w:t>
      </w:r>
      <w:proofErr w:type="spellEnd"/>
      <w:r w:rsidRPr="00BA4F5C">
        <w:rPr>
          <w:rFonts w:ascii="Times New Roman" w:hAnsi="Times New Roman"/>
          <w:sz w:val="20"/>
          <w:szCs w:val="20"/>
        </w:rPr>
        <w:t xml:space="preserve"> П.П.</w:t>
      </w:r>
    </w:p>
    <w:p w:rsidR="00AD2C17" w:rsidRDefault="00AD2C17" w:rsidP="004905BB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sectPr w:rsidR="00AD2C17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844A41"/>
    <w:rsid w:val="0000282C"/>
    <w:rsid w:val="00004930"/>
    <w:rsid w:val="00010DF9"/>
    <w:rsid w:val="00020E7A"/>
    <w:rsid w:val="000270B4"/>
    <w:rsid w:val="000301D6"/>
    <w:rsid w:val="00030202"/>
    <w:rsid w:val="000308A6"/>
    <w:rsid w:val="00042BF4"/>
    <w:rsid w:val="00052360"/>
    <w:rsid w:val="00054D8E"/>
    <w:rsid w:val="00056F6C"/>
    <w:rsid w:val="000637CE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170"/>
    <w:rsid w:val="00102BB4"/>
    <w:rsid w:val="001065F8"/>
    <w:rsid w:val="001108DF"/>
    <w:rsid w:val="001120D8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6CBA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54B8"/>
    <w:rsid w:val="001A6048"/>
    <w:rsid w:val="001A7F9C"/>
    <w:rsid w:val="001B4839"/>
    <w:rsid w:val="001B5DF1"/>
    <w:rsid w:val="001B6D35"/>
    <w:rsid w:val="001D014F"/>
    <w:rsid w:val="001D1385"/>
    <w:rsid w:val="001D2AA8"/>
    <w:rsid w:val="001D4F19"/>
    <w:rsid w:val="001D53EE"/>
    <w:rsid w:val="001D73FE"/>
    <w:rsid w:val="001E3523"/>
    <w:rsid w:val="001E7BFD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B7846"/>
    <w:rsid w:val="002C00C9"/>
    <w:rsid w:val="002C01B3"/>
    <w:rsid w:val="002C1EE1"/>
    <w:rsid w:val="002C5979"/>
    <w:rsid w:val="002D3AAB"/>
    <w:rsid w:val="002E0566"/>
    <w:rsid w:val="002E1767"/>
    <w:rsid w:val="002E3B74"/>
    <w:rsid w:val="002E530A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56E5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47178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B0C5F"/>
    <w:rsid w:val="004C0873"/>
    <w:rsid w:val="004C5898"/>
    <w:rsid w:val="004C762D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E7926"/>
    <w:rsid w:val="004F5E52"/>
    <w:rsid w:val="004F7AAF"/>
    <w:rsid w:val="005077CD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3AD4"/>
    <w:rsid w:val="005E53F2"/>
    <w:rsid w:val="005E623F"/>
    <w:rsid w:val="005E7A94"/>
    <w:rsid w:val="005F2BD4"/>
    <w:rsid w:val="005F44AF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D3927"/>
    <w:rsid w:val="006D4BE0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0701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97B68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8650E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200DE"/>
    <w:rsid w:val="00A262B6"/>
    <w:rsid w:val="00A2704A"/>
    <w:rsid w:val="00A36843"/>
    <w:rsid w:val="00A374E8"/>
    <w:rsid w:val="00A54932"/>
    <w:rsid w:val="00A55868"/>
    <w:rsid w:val="00A57652"/>
    <w:rsid w:val="00A61063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029B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0925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A4F5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0A96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96F9A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56CD"/>
    <w:rsid w:val="00CD6EB4"/>
    <w:rsid w:val="00CD7A80"/>
    <w:rsid w:val="00CE484E"/>
    <w:rsid w:val="00CE4DF4"/>
    <w:rsid w:val="00CF11D9"/>
    <w:rsid w:val="00CF304E"/>
    <w:rsid w:val="00CF434A"/>
    <w:rsid w:val="00CF643B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0F6B"/>
    <w:rsid w:val="00D97CD4"/>
    <w:rsid w:val="00DB0C74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84E43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37BD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FBE-DC5F-4B58-870D-D1DB167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5</cp:revision>
  <cp:lastPrinted>2018-02-12T08:53:00Z</cp:lastPrinted>
  <dcterms:created xsi:type="dcterms:W3CDTF">2018-05-24T13:52:00Z</dcterms:created>
  <dcterms:modified xsi:type="dcterms:W3CDTF">2018-05-30T14:37:00Z</dcterms:modified>
</cp:coreProperties>
</file>