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44" w:rsidRPr="006B6471" w:rsidRDefault="00801044" w:rsidP="00831ED4">
      <w:pPr>
        <w:jc w:val="center"/>
        <w:rPr>
          <w:b/>
          <w:bCs/>
          <w:sz w:val="20"/>
          <w:szCs w:val="20"/>
        </w:rPr>
      </w:pPr>
      <w:r w:rsidRPr="006B6471">
        <w:rPr>
          <w:b/>
          <w:bCs/>
          <w:sz w:val="20"/>
          <w:szCs w:val="20"/>
        </w:rPr>
        <w:t xml:space="preserve">ОТЧЕТ (годовой) </w:t>
      </w:r>
    </w:p>
    <w:p w:rsidR="00801044" w:rsidRPr="00F15505" w:rsidRDefault="00B93190" w:rsidP="00831ED4">
      <w:pPr>
        <w:jc w:val="center"/>
        <w:rPr>
          <w:bCs/>
          <w:sz w:val="20"/>
          <w:szCs w:val="20"/>
        </w:rPr>
      </w:pPr>
      <w:proofErr w:type="spellStart"/>
      <w:r w:rsidRPr="00F15505">
        <w:rPr>
          <w:bCs/>
          <w:sz w:val="20"/>
          <w:szCs w:val="20"/>
        </w:rPr>
        <w:t>Усть-Лужское</w:t>
      </w:r>
      <w:proofErr w:type="spellEnd"/>
      <w:r w:rsidRPr="00F15505">
        <w:rPr>
          <w:bCs/>
          <w:sz w:val="20"/>
          <w:szCs w:val="20"/>
        </w:rPr>
        <w:t xml:space="preserve"> сельское поселение </w:t>
      </w:r>
      <w:proofErr w:type="spellStart"/>
      <w:r w:rsidRPr="00F15505">
        <w:rPr>
          <w:bCs/>
          <w:sz w:val="20"/>
          <w:szCs w:val="20"/>
        </w:rPr>
        <w:t>Кингисеппс</w:t>
      </w:r>
      <w:r w:rsidR="00E9724A" w:rsidRPr="00F15505">
        <w:rPr>
          <w:bCs/>
          <w:sz w:val="20"/>
          <w:szCs w:val="20"/>
        </w:rPr>
        <w:t>к</w:t>
      </w:r>
      <w:r w:rsidRPr="00F15505">
        <w:rPr>
          <w:bCs/>
          <w:sz w:val="20"/>
          <w:szCs w:val="20"/>
        </w:rPr>
        <w:t>ого</w:t>
      </w:r>
      <w:proofErr w:type="spellEnd"/>
      <w:r w:rsidRPr="00F15505">
        <w:rPr>
          <w:bCs/>
          <w:sz w:val="20"/>
          <w:szCs w:val="20"/>
        </w:rPr>
        <w:t xml:space="preserve"> муниципального района</w:t>
      </w:r>
      <w:r w:rsidR="00801044" w:rsidRPr="00F15505">
        <w:rPr>
          <w:bCs/>
          <w:sz w:val="20"/>
          <w:szCs w:val="20"/>
        </w:rPr>
        <w:t xml:space="preserve"> Ленинградской области  </w:t>
      </w:r>
    </w:p>
    <w:p w:rsidR="004F20E5" w:rsidRPr="00F15505" w:rsidRDefault="00801044" w:rsidP="004F20E5">
      <w:pPr>
        <w:widowControl w:val="0"/>
        <w:autoSpaceDE w:val="0"/>
        <w:autoSpaceDN w:val="0"/>
        <w:jc w:val="center"/>
        <w:rPr>
          <w:rFonts w:eastAsia="Calibri"/>
          <w:b/>
          <w:sz w:val="20"/>
          <w:szCs w:val="20"/>
        </w:rPr>
      </w:pPr>
      <w:r w:rsidRPr="00F15505">
        <w:rPr>
          <w:bCs/>
          <w:sz w:val="20"/>
          <w:szCs w:val="20"/>
        </w:rPr>
        <w:t xml:space="preserve">об использовании предоставленной </w:t>
      </w:r>
      <w:r w:rsidRPr="00F15505">
        <w:rPr>
          <w:sz w:val="20"/>
          <w:szCs w:val="20"/>
        </w:rPr>
        <w:t xml:space="preserve">субсидии из областного бюджета Ленинградской области бюджетам поселений </w:t>
      </w:r>
      <w:r w:rsidR="004F20E5" w:rsidRPr="00F15505">
        <w:rPr>
          <w:rFonts w:eastAsia="Calibri"/>
          <w:bCs/>
          <w:sz w:val="20"/>
          <w:szCs w:val="20"/>
        </w:rPr>
        <w:t xml:space="preserve">в целях </w:t>
      </w:r>
      <w:proofErr w:type="spellStart"/>
      <w:r w:rsidR="004F20E5" w:rsidRPr="00F15505">
        <w:rPr>
          <w:rFonts w:eastAsia="Calibri"/>
          <w:bCs/>
          <w:sz w:val="20"/>
          <w:szCs w:val="20"/>
        </w:rPr>
        <w:t>софинансирования</w:t>
      </w:r>
      <w:proofErr w:type="spellEnd"/>
      <w:r w:rsidR="004F20E5" w:rsidRPr="00F15505">
        <w:rPr>
          <w:rFonts w:eastAsia="Calibri"/>
          <w:bCs/>
          <w:sz w:val="20"/>
          <w:szCs w:val="20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="004F20E5" w:rsidRPr="00F15505">
        <w:rPr>
          <w:rFonts w:eastAsia="Calibri"/>
          <w:sz w:val="20"/>
          <w:szCs w:val="20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</w:t>
      </w:r>
      <w:r w:rsidR="004F20E5" w:rsidRPr="00F15505">
        <w:rPr>
          <w:rFonts w:eastAsia="Calibri"/>
          <w:b/>
          <w:sz w:val="20"/>
          <w:szCs w:val="20"/>
        </w:rPr>
        <w:t>»</w:t>
      </w:r>
      <w:r w:rsidR="00F15505" w:rsidRPr="00F15505">
        <w:rPr>
          <w:rFonts w:eastAsia="Calibri"/>
          <w:b/>
          <w:sz w:val="20"/>
          <w:szCs w:val="20"/>
        </w:rPr>
        <w:t xml:space="preserve"> </w:t>
      </w:r>
      <w:r w:rsidR="004F20E5" w:rsidRPr="00F15505">
        <w:rPr>
          <w:rFonts w:eastAsia="Calibri"/>
          <w:b/>
          <w:sz w:val="20"/>
          <w:szCs w:val="20"/>
        </w:rPr>
        <w:t xml:space="preserve"> </w:t>
      </w:r>
      <w:r w:rsidR="00F15505" w:rsidRPr="00F15505">
        <w:rPr>
          <w:rFonts w:eastAsia="Calibri"/>
          <w:b/>
          <w:sz w:val="20"/>
          <w:szCs w:val="20"/>
        </w:rPr>
        <w:t xml:space="preserve">в рамках муниципальной программы «Развитие </w:t>
      </w:r>
      <w:r w:rsidR="00F15505">
        <w:rPr>
          <w:rFonts w:eastAsia="Calibri"/>
          <w:b/>
          <w:sz w:val="20"/>
          <w:szCs w:val="20"/>
        </w:rPr>
        <w:t xml:space="preserve">частей </w:t>
      </w:r>
      <w:r w:rsidR="00F15505" w:rsidRPr="00F15505">
        <w:rPr>
          <w:rFonts w:eastAsia="Calibri"/>
          <w:b/>
          <w:sz w:val="20"/>
          <w:szCs w:val="20"/>
        </w:rPr>
        <w:t xml:space="preserve">территории </w:t>
      </w:r>
      <w:bookmarkStart w:id="0" w:name="_GoBack"/>
      <w:bookmarkEnd w:id="0"/>
      <w:r w:rsidR="00F15505" w:rsidRPr="00F15505">
        <w:rPr>
          <w:rFonts w:eastAsia="Calibri"/>
          <w:b/>
          <w:sz w:val="20"/>
          <w:szCs w:val="20"/>
        </w:rPr>
        <w:t>муниципального образования «</w:t>
      </w:r>
      <w:proofErr w:type="spellStart"/>
      <w:r w:rsidR="00F15505" w:rsidRPr="00F15505">
        <w:rPr>
          <w:rFonts w:eastAsia="Calibri"/>
          <w:b/>
          <w:sz w:val="20"/>
          <w:szCs w:val="20"/>
        </w:rPr>
        <w:t>Усть-Лужское</w:t>
      </w:r>
      <w:proofErr w:type="spellEnd"/>
      <w:r w:rsidR="00F15505" w:rsidRPr="00F15505">
        <w:rPr>
          <w:rFonts w:eastAsia="Calibri"/>
          <w:b/>
          <w:sz w:val="20"/>
          <w:szCs w:val="20"/>
        </w:rPr>
        <w:t xml:space="preserve"> сельское поселение» </w:t>
      </w:r>
      <w:proofErr w:type="spellStart"/>
      <w:r w:rsidR="00F15505" w:rsidRPr="00F15505">
        <w:rPr>
          <w:rFonts w:eastAsia="Calibri"/>
          <w:b/>
          <w:sz w:val="20"/>
          <w:szCs w:val="20"/>
        </w:rPr>
        <w:t>Кингисеппского</w:t>
      </w:r>
      <w:proofErr w:type="spellEnd"/>
      <w:r w:rsidR="00F15505" w:rsidRPr="00F15505">
        <w:rPr>
          <w:rFonts w:eastAsia="Calibri"/>
          <w:b/>
          <w:sz w:val="20"/>
          <w:szCs w:val="20"/>
        </w:rPr>
        <w:t xml:space="preserve"> района Ленинградской области на 2018 год»</w:t>
      </w:r>
    </w:p>
    <w:p w:rsidR="004F20E5" w:rsidRPr="00F15505" w:rsidRDefault="004F20E5" w:rsidP="004F20E5">
      <w:pPr>
        <w:widowControl w:val="0"/>
        <w:autoSpaceDE w:val="0"/>
        <w:autoSpaceDN w:val="0"/>
        <w:jc w:val="center"/>
        <w:rPr>
          <w:rFonts w:eastAsia="Calibri"/>
          <w:bCs/>
          <w:sz w:val="20"/>
          <w:szCs w:val="20"/>
        </w:rPr>
      </w:pPr>
      <w:r w:rsidRPr="00F15505">
        <w:rPr>
          <w:rFonts w:eastAsia="Calibri"/>
          <w:bCs/>
          <w:sz w:val="20"/>
          <w:szCs w:val="20"/>
        </w:rPr>
        <w:t>за 2018 год</w:t>
      </w:r>
    </w:p>
    <w:p w:rsidR="00801044" w:rsidRPr="0071539E" w:rsidRDefault="00801044" w:rsidP="00801044">
      <w:pPr>
        <w:jc w:val="center"/>
        <w:rPr>
          <w:b/>
          <w:bCs/>
          <w:sz w:val="16"/>
          <w:szCs w:val="16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01"/>
        <w:gridCol w:w="425"/>
        <w:gridCol w:w="425"/>
        <w:gridCol w:w="568"/>
        <w:gridCol w:w="425"/>
        <w:gridCol w:w="426"/>
        <w:gridCol w:w="476"/>
        <w:gridCol w:w="90"/>
        <w:gridCol w:w="425"/>
        <w:gridCol w:w="567"/>
        <w:gridCol w:w="567"/>
        <w:gridCol w:w="709"/>
        <w:gridCol w:w="831"/>
        <w:gridCol w:w="303"/>
        <w:gridCol w:w="821"/>
        <w:gridCol w:w="313"/>
        <w:gridCol w:w="478"/>
        <w:gridCol w:w="856"/>
        <w:gridCol w:w="950"/>
        <w:gridCol w:w="125"/>
        <w:gridCol w:w="666"/>
        <w:gridCol w:w="43"/>
        <w:gridCol w:w="709"/>
        <w:gridCol w:w="198"/>
        <w:gridCol w:w="844"/>
        <w:gridCol w:w="659"/>
        <w:gridCol w:w="179"/>
        <w:gridCol w:w="530"/>
        <w:gridCol w:w="425"/>
      </w:tblGrid>
      <w:tr w:rsidR="00C10DF7" w:rsidRPr="0071539E" w:rsidTr="0001187B">
        <w:trPr>
          <w:trHeight w:val="956"/>
        </w:trPr>
        <w:tc>
          <w:tcPr>
            <w:tcW w:w="1353" w:type="dxa"/>
            <w:gridSpan w:val="2"/>
            <w:vMerge w:val="restart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8930" w:type="dxa"/>
            <w:gridSpan w:val="17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AB5962" w:rsidRPr="0071539E" w:rsidTr="0001187B">
        <w:trPr>
          <w:cantSplit/>
          <w:trHeight w:val="1134"/>
        </w:trPr>
        <w:tc>
          <w:tcPr>
            <w:tcW w:w="1353" w:type="dxa"/>
            <w:gridSpan w:val="2"/>
            <w:vMerge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C10DF7" w:rsidRPr="0071539E" w:rsidRDefault="00C10DF7" w:rsidP="00B93190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б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юджета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10DF7" w:rsidRPr="0071539E" w:rsidRDefault="00C10DF7" w:rsidP="00C10D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709" w:type="dxa"/>
            <w:vMerge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  <w:gridSpan w:val="2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1701" w:type="dxa"/>
            <w:gridSpan w:val="3"/>
            <w:textDirection w:val="btLr"/>
          </w:tcPr>
          <w:p w:rsidR="00C10DF7" w:rsidRPr="0071539E" w:rsidRDefault="00C10DF7" w:rsidP="0093228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134" w:type="dxa"/>
            <w:gridSpan w:val="3"/>
          </w:tcPr>
          <w:p w:rsidR="00C10DF7" w:rsidRPr="0071539E" w:rsidRDefault="00C10DF7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925AAC" w:rsidRPr="0071539E" w:rsidTr="0001187B">
        <w:tc>
          <w:tcPr>
            <w:tcW w:w="1353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3"/>
          </w:tcPr>
          <w:p w:rsidR="00801044" w:rsidRPr="0071539E" w:rsidRDefault="00801044" w:rsidP="00932287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4F20E5" w:rsidRPr="002F48E0" w:rsidTr="000001E9">
        <w:trPr>
          <w:trHeight w:val="2333"/>
        </w:trPr>
        <w:tc>
          <w:tcPr>
            <w:tcW w:w="1353" w:type="dxa"/>
            <w:gridSpan w:val="2"/>
            <w:textDirection w:val="btLr"/>
            <w:vAlign w:val="center"/>
          </w:tcPr>
          <w:p w:rsidR="004F20E5" w:rsidRDefault="004F20E5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t xml:space="preserve"> </w:t>
            </w:r>
            <w:r w:rsidRPr="004F20E5">
              <w:rPr>
                <w:color w:val="000000"/>
                <w:sz w:val="20"/>
                <w:szCs w:val="20"/>
              </w:rPr>
              <w:t xml:space="preserve">Ремонт автомобильной дороги в дер. </w:t>
            </w:r>
            <w:proofErr w:type="spellStart"/>
            <w:r w:rsidRPr="004F20E5">
              <w:rPr>
                <w:color w:val="000000"/>
                <w:sz w:val="20"/>
                <w:szCs w:val="20"/>
              </w:rPr>
              <w:t>Липово</w:t>
            </w:r>
            <w:proofErr w:type="spellEnd"/>
            <w:r w:rsidRPr="004F20E5">
              <w:rPr>
                <w:color w:val="000000"/>
                <w:sz w:val="20"/>
                <w:szCs w:val="20"/>
              </w:rPr>
              <w:t xml:space="preserve"> от д. 2 до д. 64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1 060 300,00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264 992,11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4F20E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1 060 300,00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F20E5" w:rsidRDefault="004F20E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264 992,11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4F20E5" w:rsidRDefault="004F20E5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F20E5" w:rsidRDefault="004F20E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1 060 300,00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4F20E5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264 992,11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F20E5" w:rsidRDefault="004F20E5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F20E5" w:rsidRDefault="004F20E5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Pr="007B7A6F" w:rsidRDefault="004F20E5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ООО «ГК «</w:t>
            </w:r>
            <w:proofErr w:type="spellStart"/>
            <w:r>
              <w:rPr>
                <w:bCs/>
                <w:i/>
                <w:sz w:val="16"/>
                <w:szCs w:val="16"/>
              </w:rPr>
              <w:t>АвтоНеруд</w:t>
            </w:r>
            <w:proofErr w:type="spellEnd"/>
            <w:r>
              <w:rPr>
                <w:bCs/>
                <w:i/>
                <w:sz w:val="16"/>
                <w:szCs w:val="16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4F20E5" w:rsidRDefault="004F20E5" w:rsidP="004F20E5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Муниципальный контракт № 0145300016418000004-0245320-01 от 09.07.2018 года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4F20E5" w:rsidRPr="007B7A6F" w:rsidRDefault="004F20E5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F20E5">
              <w:rPr>
                <w:i/>
                <w:sz w:val="18"/>
                <w:szCs w:val="18"/>
              </w:rPr>
              <w:t xml:space="preserve">Ремонт автомобильной дороги в дер. </w:t>
            </w:r>
            <w:proofErr w:type="spellStart"/>
            <w:r w:rsidRPr="004F20E5">
              <w:rPr>
                <w:i/>
                <w:sz w:val="18"/>
                <w:szCs w:val="18"/>
              </w:rPr>
              <w:t>Липово</w:t>
            </w:r>
            <w:proofErr w:type="spellEnd"/>
            <w:r w:rsidRPr="004F20E5">
              <w:rPr>
                <w:i/>
                <w:sz w:val="18"/>
                <w:szCs w:val="18"/>
              </w:rPr>
              <w:t xml:space="preserve"> от д. 2 до д. 64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F20E5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1 325 292,11</w:t>
            </w:r>
          </w:p>
        </w:tc>
        <w:tc>
          <w:tcPr>
            <w:tcW w:w="709" w:type="dxa"/>
            <w:textDirection w:val="btLr"/>
            <w:vAlign w:val="center"/>
          </w:tcPr>
          <w:p w:rsidR="004F20E5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1 325 292,11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4F20E5" w:rsidRDefault="004F20E5" w:rsidP="000001E9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Акт  №1 от </w:t>
            </w:r>
            <w:r w:rsidR="000001E9">
              <w:rPr>
                <w:bCs/>
                <w:i/>
                <w:sz w:val="16"/>
                <w:szCs w:val="16"/>
              </w:rPr>
              <w:t>06</w:t>
            </w:r>
            <w:r>
              <w:rPr>
                <w:bCs/>
                <w:i/>
                <w:sz w:val="16"/>
                <w:szCs w:val="16"/>
              </w:rPr>
              <w:t>.</w:t>
            </w:r>
            <w:r w:rsidR="000001E9">
              <w:rPr>
                <w:bCs/>
                <w:i/>
                <w:sz w:val="16"/>
                <w:szCs w:val="16"/>
              </w:rPr>
              <w:t>09</w:t>
            </w:r>
            <w:r>
              <w:rPr>
                <w:bCs/>
                <w:i/>
                <w:sz w:val="16"/>
                <w:szCs w:val="16"/>
              </w:rPr>
              <w:t>.201</w:t>
            </w:r>
            <w:r w:rsidR="000001E9">
              <w:rPr>
                <w:bCs/>
                <w:i/>
                <w:sz w:val="16"/>
                <w:szCs w:val="16"/>
              </w:rPr>
              <w:t>8</w:t>
            </w:r>
            <w:r>
              <w:rPr>
                <w:bCs/>
                <w:i/>
                <w:sz w:val="16"/>
                <w:szCs w:val="16"/>
              </w:rPr>
              <w:t xml:space="preserve"> года</w:t>
            </w:r>
          </w:p>
        </w:tc>
        <w:tc>
          <w:tcPr>
            <w:tcW w:w="1134" w:type="dxa"/>
            <w:gridSpan w:val="3"/>
            <w:vAlign w:val="center"/>
          </w:tcPr>
          <w:p w:rsidR="004F20E5" w:rsidRPr="007B7A6F" w:rsidRDefault="004F20E5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100%</w:t>
            </w:r>
          </w:p>
        </w:tc>
      </w:tr>
      <w:tr w:rsidR="000001E9" w:rsidRPr="002F48E0" w:rsidTr="000001E9">
        <w:trPr>
          <w:trHeight w:val="1261"/>
        </w:trPr>
        <w:tc>
          <w:tcPr>
            <w:tcW w:w="1353" w:type="dxa"/>
            <w:gridSpan w:val="2"/>
            <w:textDirection w:val="btLr"/>
            <w:vAlign w:val="center"/>
          </w:tcPr>
          <w:p w:rsidR="000001E9" w:rsidRDefault="000001E9" w:rsidP="008728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1 060 300,00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264 992,11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0001E9" w:rsidRDefault="000001E9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1 060 300,00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264 992,11</w:t>
            </w:r>
          </w:p>
        </w:tc>
        <w:tc>
          <w:tcPr>
            <w:tcW w:w="566" w:type="dxa"/>
            <w:gridSpan w:val="2"/>
            <w:shd w:val="clear" w:color="auto" w:fill="auto"/>
            <w:textDirection w:val="btLr"/>
            <w:vAlign w:val="center"/>
          </w:tcPr>
          <w:p w:rsidR="000001E9" w:rsidRDefault="000001E9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1 060 300,00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264 992,11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001E9" w:rsidRDefault="000001E9" w:rsidP="0034244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001E9" w:rsidRDefault="000001E9" w:rsidP="00E8441E">
            <w:pPr>
              <w:ind w:left="113" w:right="113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0001E9" w:rsidRDefault="000001E9" w:rsidP="00E8441E">
            <w:pPr>
              <w:ind w:left="113" w:right="-108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0001E9" w:rsidRDefault="000001E9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001E9" w:rsidRDefault="000001E9" w:rsidP="00E8441E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1 325 292,11</w:t>
            </w:r>
          </w:p>
        </w:tc>
        <w:tc>
          <w:tcPr>
            <w:tcW w:w="709" w:type="dxa"/>
            <w:textDirection w:val="btLr"/>
            <w:vAlign w:val="center"/>
          </w:tcPr>
          <w:p w:rsidR="000001E9" w:rsidRDefault="000001E9" w:rsidP="008F5D3A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1 325 292,11</w:t>
            </w:r>
          </w:p>
        </w:tc>
        <w:tc>
          <w:tcPr>
            <w:tcW w:w="1701" w:type="dxa"/>
            <w:gridSpan w:val="3"/>
            <w:textDirection w:val="btLr"/>
            <w:vAlign w:val="center"/>
          </w:tcPr>
          <w:p w:rsidR="000001E9" w:rsidRDefault="000001E9" w:rsidP="00E8441E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001E9" w:rsidRDefault="000001E9" w:rsidP="00E8441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97"/>
        </w:trPr>
        <w:tc>
          <w:tcPr>
            <w:tcW w:w="14709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187B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 </w:t>
            </w:r>
          </w:p>
          <w:p w:rsidR="00007A66" w:rsidRPr="002F48E0" w:rsidRDefault="00007A66" w:rsidP="008974AF">
            <w:pPr>
              <w:rPr>
                <w:b/>
                <w:bCs/>
                <w:sz w:val="16"/>
                <w:szCs w:val="16"/>
              </w:rPr>
            </w:pPr>
            <w:r w:rsidRPr="002F48E0">
              <w:rPr>
                <w:b/>
                <w:bCs/>
                <w:sz w:val="16"/>
                <w:szCs w:val="16"/>
              </w:rPr>
              <w:t xml:space="preserve">материально-технические ресурсы юр. и физ. лиц,  средства граждан, трудовые ресурсы </w:t>
            </w: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1215"/>
        </w:trPr>
        <w:tc>
          <w:tcPr>
            <w:tcW w:w="98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Глава администрации __________       </w:t>
            </w:r>
            <w:proofErr w:type="spellStart"/>
            <w:r w:rsidR="006051F0">
              <w:rPr>
                <w:sz w:val="16"/>
                <w:szCs w:val="16"/>
              </w:rPr>
              <w:t>П.П.Лимин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  <w:p w:rsidR="00007A66" w:rsidRPr="002F48E0" w:rsidRDefault="00007A66" w:rsidP="006051F0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Главный бухгалтер  ___________      </w:t>
            </w:r>
            <w:proofErr w:type="spellStart"/>
            <w:r w:rsidR="006051F0">
              <w:rPr>
                <w:sz w:val="16"/>
                <w:szCs w:val="16"/>
              </w:rPr>
              <w:t>Ю.Н.Курепина</w:t>
            </w:r>
            <w:proofErr w:type="spellEnd"/>
            <w:r w:rsidRPr="002F48E0">
              <w:rPr>
                <w:sz w:val="16"/>
                <w:szCs w:val="16"/>
              </w:rPr>
              <w:br/>
            </w:r>
          </w:p>
        </w:tc>
        <w:tc>
          <w:tcPr>
            <w:tcW w:w="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</w:t>
            </w: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</w:p>
          <w:p w:rsidR="00007A66" w:rsidRPr="002F48E0" w:rsidRDefault="00007A66" w:rsidP="008974AF">
            <w:pPr>
              <w:jc w:val="center"/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_____________  Л.В.Бурак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  <w:tr w:rsidR="00007A66" w:rsidRPr="002F48E0" w:rsidTr="00011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425" w:type="dxa"/>
          <w:trHeight w:val="270"/>
        </w:trPr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F15505">
            <w:pPr>
              <w:rPr>
                <w:sz w:val="16"/>
                <w:szCs w:val="16"/>
              </w:rPr>
            </w:pPr>
            <w:r w:rsidRPr="002F48E0">
              <w:rPr>
                <w:sz w:val="16"/>
                <w:szCs w:val="16"/>
              </w:rPr>
              <w:t>Исполнитель</w:t>
            </w:r>
            <w:r w:rsidR="006051F0">
              <w:rPr>
                <w:sz w:val="16"/>
                <w:szCs w:val="16"/>
              </w:rPr>
              <w:t xml:space="preserve"> </w:t>
            </w:r>
            <w:r w:rsidR="00F15505">
              <w:rPr>
                <w:sz w:val="16"/>
                <w:szCs w:val="16"/>
              </w:rPr>
              <w:t>М.А. Болотина</w:t>
            </w:r>
            <w:r w:rsidR="006051F0" w:rsidRPr="002F48E0">
              <w:rPr>
                <w:sz w:val="16"/>
                <w:szCs w:val="16"/>
              </w:rPr>
              <w:t xml:space="preserve"> </w:t>
            </w:r>
            <w:r w:rsidR="006051F0">
              <w:rPr>
                <w:sz w:val="16"/>
                <w:szCs w:val="16"/>
              </w:rPr>
              <w:t xml:space="preserve"> </w:t>
            </w:r>
            <w:r w:rsidRPr="002F48E0">
              <w:rPr>
                <w:sz w:val="16"/>
                <w:szCs w:val="16"/>
              </w:rPr>
              <w:t>8</w:t>
            </w:r>
            <w:r w:rsidR="00221A50">
              <w:rPr>
                <w:sz w:val="16"/>
                <w:szCs w:val="16"/>
              </w:rPr>
              <w:t xml:space="preserve"> (</w:t>
            </w:r>
            <w:r w:rsidRPr="002F48E0">
              <w:rPr>
                <w:sz w:val="16"/>
                <w:szCs w:val="16"/>
              </w:rPr>
              <w:t>813</w:t>
            </w:r>
            <w:r w:rsidR="00221A50">
              <w:rPr>
                <w:sz w:val="16"/>
                <w:szCs w:val="16"/>
              </w:rPr>
              <w:t>) 75 61 -</w:t>
            </w:r>
            <w:r w:rsidR="00F15505">
              <w:rPr>
                <w:sz w:val="16"/>
                <w:szCs w:val="16"/>
              </w:rPr>
              <w:t>259</w:t>
            </w:r>
          </w:p>
        </w:tc>
        <w:tc>
          <w:tcPr>
            <w:tcW w:w="3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4F20E5" w:rsidP="004F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221A50">
              <w:rPr>
                <w:sz w:val="16"/>
                <w:szCs w:val="16"/>
              </w:rPr>
              <w:t xml:space="preserve"> декабря </w:t>
            </w:r>
            <w:r w:rsidR="00007A66" w:rsidRPr="002F48E0">
              <w:rPr>
                <w:sz w:val="16"/>
                <w:szCs w:val="16"/>
              </w:rPr>
              <w:t xml:space="preserve">  201</w:t>
            </w:r>
            <w:r>
              <w:rPr>
                <w:sz w:val="16"/>
                <w:szCs w:val="16"/>
              </w:rPr>
              <w:t>8</w:t>
            </w:r>
            <w:r w:rsidR="00007A66" w:rsidRPr="002F48E0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A66" w:rsidRPr="002F48E0" w:rsidRDefault="00007A66" w:rsidP="008974AF">
            <w:pPr>
              <w:rPr>
                <w:sz w:val="16"/>
                <w:szCs w:val="16"/>
              </w:rPr>
            </w:pPr>
          </w:p>
        </w:tc>
      </w:tr>
    </w:tbl>
    <w:p w:rsidR="000D288B" w:rsidRDefault="000D288B"/>
    <w:sectPr w:rsidR="000D288B" w:rsidSect="007B7A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DF"/>
    <w:rsid w:val="000001E9"/>
    <w:rsid w:val="00006E7A"/>
    <w:rsid w:val="00007A66"/>
    <w:rsid w:val="0001187B"/>
    <w:rsid w:val="00081B9A"/>
    <w:rsid w:val="000D288B"/>
    <w:rsid w:val="00126403"/>
    <w:rsid w:val="0015506A"/>
    <w:rsid w:val="001B0A40"/>
    <w:rsid w:val="001D3A83"/>
    <w:rsid w:val="001E3CDB"/>
    <w:rsid w:val="00221A50"/>
    <w:rsid w:val="00287100"/>
    <w:rsid w:val="002D414F"/>
    <w:rsid w:val="0041553E"/>
    <w:rsid w:val="004677EC"/>
    <w:rsid w:val="004F20E5"/>
    <w:rsid w:val="0050188F"/>
    <w:rsid w:val="005B06DD"/>
    <w:rsid w:val="005E5ED6"/>
    <w:rsid w:val="006051F0"/>
    <w:rsid w:val="00630105"/>
    <w:rsid w:val="00646F23"/>
    <w:rsid w:val="006B73F1"/>
    <w:rsid w:val="006C1C58"/>
    <w:rsid w:val="006D313C"/>
    <w:rsid w:val="007542DF"/>
    <w:rsid w:val="00774FF5"/>
    <w:rsid w:val="007B593E"/>
    <w:rsid w:val="007B7A6F"/>
    <w:rsid w:val="007E26C4"/>
    <w:rsid w:val="00801044"/>
    <w:rsid w:val="00831ED4"/>
    <w:rsid w:val="00846965"/>
    <w:rsid w:val="00870EB6"/>
    <w:rsid w:val="008728B8"/>
    <w:rsid w:val="008C60BD"/>
    <w:rsid w:val="008D6932"/>
    <w:rsid w:val="008F7402"/>
    <w:rsid w:val="008F74F4"/>
    <w:rsid w:val="00925AAC"/>
    <w:rsid w:val="00980485"/>
    <w:rsid w:val="00A834FE"/>
    <w:rsid w:val="00AB1679"/>
    <w:rsid w:val="00AB49C8"/>
    <w:rsid w:val="00AB5962"/>
    <w:rsid w:val="00AC37F7"/>
    <w:rsid w:val="00B02C02"/>
    <w:rsid w:val="00B93190"/>
    <w:rsid w:val="00BF61FD"/>
    <w:rsid w:val="00C10DF7"/>
    <w:rsid w:val="00CD36D9"/>
    <w:rsid w:val="00D70BC6"/>
    <w:rsid w:val="00DA0598"/>
    <w:rsid w:val="00DC19CC"/>
    <w:rsid w:val="00E8441E"/>
    <w:rsid w:val="00E9724A"/>
    <w:rsid w:val="00EE25A0"/>
    <w:rsid w:val="00F1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0A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40"/>
    <w:rPr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01044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8010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E5CB-57E5-4C8E-813C-2B87069E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2017-12-18T09:37:00Z</cp:lastPrinted>
  <dcterms:created xsi:type="dcterms:W3CDTF">2019-03-12T12:30:00Z</dcterms:created>
  <dcterms:modified xsi:type="dcterms:W3CDTF">2019-03-12T12:30:00Z</dcterms:modified>
</cp:coreProperties>
</file>