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63" w:rsidRPr="00424263" w:rsidRDefault="00424263" w:rsidP="00424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42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Новые правила ежемесячных выплат из материнского капитала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24263" w:rsidRDefault="00424263" w:rsidP="0042426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ПФР по Санкт-Петербургу и Ленинградской области сообщает, что с 1 января 2020 года поменяется расчет доходов и сроки ежемесячной выплаты из материнского (семейного) капитала (далее</w:t>
      </w:r>
      <w:r w:rsidR="004A35DD"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-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ЕПМ).</w:t>
      </w:r>
    </w:p>
    <w:p w:rsidR="00424263" w:rsidRDefault="00424263" w:rsidP="0042426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Воспользоваться этим правом могут семьи, в которых второй ребенок рожден или усыновлен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начиная с 1 января 2018 года и </w:t>
      </w:r>
      <w:r w:rsidR="004A35DD">
        <w:rPr>
          <w:rFonts w:cs="Tms Rmn"/>
          <w:color w:val="000000"/>
          <w:sz w:val="24"/>
          <w:szCs w:val="24"/>
        </w:rPr>
        <w:t xml:space="preserve">  </w:t>
      </w:r>
      <w:r>
        <w:rPr>
          <w:rFonts w:ascii="Tms Rmn" w:hAnsi="Tms Rmn" w:cs="Tms Rmn"/>
          <w:color w:val="000000"/>
          <w:sz w:val="24"/>
          <w:szCs w:val="24"/>
        </w:rPr>
        <w:t>если не использована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вся сумма материнского (семейного) капитала на основные направления программы.</w:t>
      </w:r>
    </w:p>
    <w:p w:rsidR="00424263" w:rsidRDefault="00424263" w:rsidP="0042426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2020 году право на получение ежемесячной выплаты в связи с рождением (усыновлением) второго ребенка возникает в случае</w:t>
      </w:r>
      <w:r w:rsidRPr="004242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ms Rmn" w:hAnsi="Tms Rmn" w:cs="Tms Rmn"/>
          <w:color w:val="000000"/>
          <w:sz w:val="24"/>
          <w:szCs w:val="24"/>
        </w:rPr>
        <w:t>если размер среднедушевого дохода семьи не превышает 2-кратную величину прожиточного минимума трудоспособного населения на II квартал 2019 года, установленного в субъекте Российской Федерации. Величина прожиточного минимума трудоспособного населения за 2 квартал 2019 года: в Санкт-Петербурге составляет 12584 руб. 30 коп; в Ленинградской области 11646 руб.</w:t>
      </w:r>
    </w:p>
    <w:p w:rsidR="00424263" w:rsidRDefault="00424263" w:rsidP="0042426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расчете среднедушевого дохода учитываются доходы семьи, полученные в денежной форме за 12 месяцев перед обращением: заработная плата, пенсии, стипендии, алименты, выплаты пенсионных накоплений правопреемникам и другие доходы.</w:t>
      </w:r>
    </w:p>
    <w:p w:rsidR="00424263" w:rsidRDefault="00424263" w:rsidP="0042426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владелец сертификата обратится с заявлением на ЕПМ из средств МСК начиная с января 2020 года, то в случае принятия решения об удовлетворении поданного заявления размер ЕПМ будет составлять: в Санкт-Петербурге 11176 руб. 20 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.,</w:t>
      </w:r>
      <w:r>
        <w:rPr>
          <w:rFonts w:cs="Tms Rmn"/>
          <w:color w:val="000000"/>
          <w:sz w:val="24"/>
          <w:szCs w:val="24"/>
        </w:rPr>
        <w:t xml:space="preserve"> 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в Ленинградской области – 10 379 рублей.</w:t>
      </w:r>
    </w:p>
    <w:p w:rsidR="00424263" w:rsidRDefault="00424263" w:rsidP="0042426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Владелец сертификата имеет право подать заявление о назначении ЕПМ в связи с рождением (усыновлением) второго ребенка в любое время в течение трех лет со дня рождения ребенка.</w:t>
      </w:r>
    </w:p>
    <w:p w:rsidR="00424263" w:rsidRDefault="00424263" w:rsidP="0042426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Ежемесячная выплата в связи с рождением (усыновлением) второго ребенка назначается на срок до достижения ребенком возраста одного года. По истечении этого срока гражданин подает новое заявление о назначении указанной выплаты сначала на срок до достижения ребенком возраста двух лет, а затем на срок до достижения им возраста трех лет и представляет документы (копии документов, сведения), необходимые для ее назначения.</w:t>
      </w:r>
    </w:p>
    <w:p w:rsidR="00424263" w:rsidRDefault="00424263" w:rsidP="0042426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Основными документами для её назначения являются документы удостоверяющие личность, документы подтверждающие доход семьи, реквизиты счета в российской кредитной организации, куда будут переведены денежные средства.</w:t>
      </w:r>
    </w:p>
    <w:p w:rsidR="00424263" w:rsidRDefault="00424263" w:rsidP="0042426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ваша семья уже получает ЕПМ из материнского (семейного) капитала, по истечении срока выплаты, вы можете подать новое заявление уже по новым правилам.</w:t>
      </w:r>
    </w:p>
    <w:p w:rsidR="00424263" w:rsidRDefault="00424263" w:rsidP="0042426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Полный перечень документов представлен на официальном сайте ПФР в разделе «Жизненные ситуации».</w:t>
      </w:r>
    </w:p>
    <w:p w:rsidR="00424263" w:rsidRDefault="00424263" w:rsidP="0042426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удобства граждан, начиная с 12 мая 2019 года, заявление о назначении можно подать в любой территориальный орган Пенсионного фонда России по месту жительства (пребывания) или фактического проживания, независимо от места регистрации владельца сертификата на материнский капитал. Семьи, которые уже получили право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>на материнский капитал, но пока не обратились за сертификатом, могут подать одновременно два заявления: на сертификат материнского капитала и ежемесячную выплату из средств.</w:t>
      </w:r>
    </w:p>
    <w:p w:rsidR="00424263" w:rsidRDefault="00424263" w:rsidP="0042426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Отделением ПФР по Санкт-Петербургу и Ленинградской области уже выплачено свыше 276 млн. рублей 4 297 получателям ежемесячной денежной выплаты из средств материнского (семейного) капитала.</w:t>
      </w:r>
    </w:p>
    <w:p w:rsidR="00424263" w:rsidRPr="004A35DD" w:rsidRDefault="004A35DD" w:rsidP="00424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35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4A35DD">
        <w:rPr>
          <w:rFonts w:ascii="Times New Roman" w:hAnsi="Times New Roman" w:cs="Times New Roman"/>
          <w:color w:val="000000"/>
          <w:sz w:val="24"/>
          <w:szCs w:val="24"/>
        </w:rPr>
        <w:t xml:space="preserve">      ОПФР  по  Санкт-Петербургу и Ленинградской области</w:t>
      </w:r>
    </w:p>
    <w:sectPr w:rsidR="00424263" w:rsidRPr="004A35DD" w:rsidSect="006607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263"/>
    <w:rsid w:val="003806AC"/>
    <w:rsid w:val="00424263"/>
    <w:rsid w:val="004A35DD"/>
    <w:rsid w:val="009C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2019-12-20T05:24:00Z</dcterms:created>
  <dcterms:modified xsi:type="dcterms:W3CDTF">2019-12-20T05:57:00Z</dcterms:modified>
</cp:coreProperties>
</file>