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3B" w:rsidRPr="008A0B96" w:rsidRDefault="0004623B" w:rsidP="0004623B">
      <w:pPr>
        <w:jc w:val="both"/>
      </w:pPr>
    </w:p>
    <w:p w:rsidR="0004623B" w:rsidRPr="00477C84" w:rsidRDefault="0004623B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  <w:r w:rsidRPr="00477C84">
        <w:rPr>
          <w:b/>
          <w:bCs/>
          <w:color w:val="202020"/>
          <w:spacing w:val="10"/>
          <w:sz w:val="28"/>
          <w:szCs w:val="28"/>
        </w:rPr>
        <w:t xml:space="preserve">ИЗВЕЩЕНИЕ </w:t>
      </w:r>
    </w:p>
    <w:p w:rsidR="00C93093" w:rsidRPr="00477C84" w:rsidRDefault="0004623B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  <w:r w:rsidRPr="00477C84">
        <w:rPr>
          <w:b/>
          <w:bCs/>
          <w:color w:val="202020"/>
          <w:spacing w:val="10"/>
          <w:sz w:val="28"/>
          <w:szCs w:val="28"/>
        </w:rPr>
        <w:t xml:space="preserve">о </w:t>
      </w:r>
      <w:r w:rsidR="00C93093" w:rsidRPr="00477C84">
        <w:rPr>
          <w:b/>
          <w:bCs/>
          <w:color w:val="202020"/>
          <w:spacing w:val="10"/>
          <w:sz w:val="28"/>
          <w:szCs w:val="28"/>
        </w:rPr>
        <w:t xml:space="preserve">приеме заявлений граждан </w:t>
      </w:r>
    </w:p>
    <w:p w:rsidR="00477C84" w:rsidRPr="00477C84" w:rsidRDefault="00C93093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  <w:r w:rsidRPr="00477C84">
        <w:rPr>
          <w:b/>
          <w:bCs/>
          <w:color w:val="202020"/>
          <w:spacing w:val="10"/>
          <w:sz w:val="28"/>
          <w:szCs w:val="28"/>
        </w:rPr>
        <w:t xml:space="preserve">о намерении участвовать в аукционе </w:t>
      </w:r>
    </w:p>
    <w:p w:rsidR="0004623B" w:rsidRPr="00477C84" w:rsidRDefault="00C93093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  <w:r w:rsidRPr="00477C84">
        <w:rPr>
          <w:b/>
          <w:bCs/>
          <w:color w:val="202020"/>
          <w:spacing w:val="10"/>
          <w:sz w:val="28"/>
          <w:szCs w:val="28"/>
        </w:rPr>
        <w:t xml:space="preserve">по </w:t>
      </w:r>
      <w:r w:rsidR="00CA01C7" w:rsidRPr="00477C84">
        <w:rPr>
          <w:b/>
          <w:bCs/>
          <w:color w:val="202020"/>
          <w:spacing w:val="10"/>
          <w:sz w:val="28"/>
          <w:szCs w:val="28"/>
        </w:rPr>
        <w:t>предоставлению в аренду</w:t>
      </w:r>
      <w:r w:rsidRPr="00477C84">
        <w:rPr>
          <w:b/>
          <w:bCs/>
          <w:color w:val="202020"/>
          <w:spacing w:val="10"/>
          <w:sz w:val="28"/>
          <w:szCs w:val="28"/>
        </w:rPr>
        <w:t xml:space="preserve"> земельного участка</w:t>
      </w:r>
    </w:p>
    <w:p w:rsidR="00C93093" w:rsidRPr="00477C84" w:rsidRDefault="00C93093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</w:p>
    <w:p w:rsidR="0004623B" w:rsidRPr="00477C84" w:rsidRDefault="0004623B" w:rsidP="0004623B">
      <w:pPr>
        <w:jc w:val="center"/>
        <w:rPr>
          <w:b/>
          <w:bCs/>
          <w:color w:val="202020"/>
          <w:spacing w:val="-2"/>
          <w:sz w:val="28"/>
          <w:szCs w:val="28"/>
        </w:rPr>
      </w:pP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МО «Кингисеппский муниципальный район» Ленинградской области, в соответствии со ст. 39.18 Земельного кодекса Российской Федерации, информирует о предоставлении в </w:t>
      </w:r>
      <w:r w:rsidR="00400B35">
        <w:rPr>
          <w:rFonts w:ascii="Times New Roman" w:hAnsi="Times New Roman" w:cs="Times New Roman"/>
          <w:sz w:val="28"/>
          <w:szCs w:val="28"/>
        </w:rPr>
        <w:t xml:space="preserve">аренду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7D3D17">
        <w:rPr>
          <w:rFonts w:ascii="Times New Roman" w:hAnsi="Times New Roman" w:cs="Times New Roman"/>
          <w:sz w:val="28"/>
          <w:szCs w:val="28"/>
        </w:rPr>
        <w:t>1973</w:t>
      </w:r>
      <w:r w:rsidR="00777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образуемого из части свободных земель кадастрового квартала 47:20:</w:t>
      </w:r>
      <w:r w:rsidR="00A17D58">
        <w:rPr>
          <w:rFonts w:ascii="Times New Roman" w:hAnsi="Times New Roman" w:cs="Times New Roman"/>
          <w:sz w:val="28"/>
          <w:szCs w:val="28"/>
        </w:rPr>
        <w:t>01</w:t>
      </w:r>
      <w:r w:rsidR="007D3D17">
        <w:rPr>
          <w:rFonts w:ascii="Times New Roman" w:hAnsi="Times New Roman" w:cs="Times New Roman"/>
          <w:sz w:val="28"/>
          <w:szCs w:val="28"/>
        </w:rPr>
        <w:t>12011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77771B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="00777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7D3D17">
        <w:rPr>
          <w:rFonts w:ascii="Times New Roman" w:hAnsi="Times New Roman" w:cs="Times New Roman"/>
          <w:sz w:val="28"/>
          <w:szCs w:val="28"/>
        </w:rPr>
        <w:t>п. Усть-Луга, кв. Остров</w:t>
      </w:r>
      <w:r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</w:t>
      </w:r>
      <w:r w:rsidR="007D3D17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пунктов.</w:t>
      </w: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настоящего извещения вправе подать заявление о намерении участвовать в аукционе на право заключения договора аренды земельного участка по адресу: Ленинградская область, г. Кингисепп, пр.</w:t>
      </w:r>
      <w:r w:rsidR="00A17D58">
        <w:rPr>
          <w:rFonts w:ascii="Times New Roman" w:hAnsi="Times New Roman" w:cs="Times New Roman"/>
          <w:sz w:val="28"/>
          <w:szCs w:val="28"/>
        </w:rPr>
        <w:t xml:space="preserve"> Карла Маркса, д. 2а, </w:t>
      </w:r>
      <w:proofErr w:type="spellStart"/>
      <w:r w:rsidR="00A17D5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17D58">
        <w:rPr>
          <w:rFonts w:ascii="Times New Roman" w:hAnsi="Times New Roman" w:cs="Times New Roman"/>
          <w:sz w:val="28"/>
          <w:szCs w:val="28"/>
        </w:rPr>
        <w:t>. № 226</w:t>
      </w:r>
      <w:r>
        <w:rPr>
          <w:rFonts w:ascii="Times New Roman" w:hAnsi="Times New Roman" w:cs="Times New Roman"/>
          <w:sz w:val="28"/>
          <w:szCs w:val="28"/>
        </w:rPr>
        <w:t xml:space="preserve"> (в рабочее время) лично или посредством почтовой связи. </w:t>
      </w: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схемой расположения земельного участка можно по адресу: Ленинградская область, г. Кингисепп, пр.</w:t>
      </w:r>
      <w:r w:rsidR="00A17D58">
        <w:rPr>
          <w:rFonts w:ascii="Times New Roman" w:hAnsi="Times New Roman" w:cs="Times New Roman"/>
          <w:sz w:val="28"/>
          <w:szCs w:val="28"/>
        </w:rPr>
        <w:t xml:space="preserve"> Карла Маркса, д. 2а, </w:t>
      </w:r>
      <w:proofErr w:type="spellStart"/>
      <w:r w:rsidR="00A17D5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17D58">
        <w:rPr>
          <w:rFonts w:ascii="Times New Roman" w:hAnsi="Times New Roman" w:cs="Times New Roman"/>
          <w:sz w:val="28"/>
          <w:szCs w:val="28"/>
        </w:rPr>
        <w:t>. № 226</w:t>
      </w:r>
      <w:r>
        <w:rPr>
          <w:rFonts w:ascii="Times New Roman" w:hAnsi="Times New Roman" w:cs="Times New Roman"/>
          <w:sz w:val="28"/>
          <w:szCs w:val="28"/>
        </w:rPr>
        <w:t xml:space="preserve"> (в рабочее время) и на сайте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A356D5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A17D58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 года.</w:t>
      </w: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Данное извещение не является извещением о проведении аукциона. </w:t>
      </w:r>
    </w:p>
    <w:p w:rsidR="002E5835" w:rsidRDefault="002E5835" w:rsidP="00046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DA6" w:rsidRDefault="00D30DA6" w:rsidP="00046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DA6" w:rsidRPr="002E5835" w:rsidRDefault="00D30DA6" w:rsidP="00D30D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0DA6" w:rsidRPr="002E5835" w:rsidSect="00477C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23B"/>
    <w:rsid w:val="00032E6B"/>
    <w:rsid w:val="0004623B"/>
    <w:rsid w:val="0008255F"/>
    <w:rsid w:val="0016074C"/>
    <w:rsid w:val="00172E29"/>
    <w:rsid w:val="001F2EDE"/>
    <w:rsid w:val="00216E7D"/>
    <w:rsid w:val="002B7121"/>
    <w:rsid w:val="002E1F83"/>
    <w:rsid w:val="002E5835"/>
    <w:rsid w:val="003C643D"/>
    <w:rsid w:val="00400B35"/>
    <w:rsid w:val="00477C84"/>
    <w:rsid w:val="00500B44"/>
    <w:rsid w:val="0052240A"/>
    <w:rsid w:val="005944D0"/>
    <w:rsid w:val="00611AB0"/>
    <w:rsid w:val="0062052A"/>
    <w:rsid w:val="00656CD1"/>
    <w:rsid w:val="00660D32"/>
    <w:rsid w:val="00672157"/>
    <w:rsid w:val="00732EBA"/>
    <w:rsid w:val="0076046A"/>
    <w:rsid w:val="0077511D"/>
    <w:rsid w:val="0077771B"/>
    <w:rsid w:val="007D3D17"/>
    <w:rsid w:val="008245F3"/>
    <w:rsid w:val="008543CE"/>
    <w:rsid w:val="00862207"/>
    <w:rsid w:val="008A0B96"/>
    <w:rsid w:val="008A187C"/>
    <w:rsid w:val="008E4AD2"/>
    <w:rsid w:val="009E7A0D"/>
    <w:rsid w:val="009F7D33"/>
    <w:rsid w:val="00A17D58"/>
    <w:rsid w:val="00A356D5"/>
    <w:rsid w:val="00A86132"/>
    <w:rsid w:val="00AC4A54"/>
    <w:rsid w:val="00B25944"/>
    <w:rsid w:val="00B4025F"/>
    <w:rsid w:val="00BB4591"/>
    <w:rsid w:val="00C07115"/>
    <w:rsid w:val="00C93093"/>
    <w:rsid w:val="00CA01C7"/>
    <w:rsid w:val="00D30DA6"/>
    <w:rsid w:val="00D46B41"/>
    <w:rsid w:val="00E11832"/>
    <w:rsid w:val="00E11BD2"/>
    <w:rsid w:val="00EA027F"/>
    <w:rsid w:val="00F22EF2"/>
    <w:rsid w:val="00F2646C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61DE"/>
  <w15:docId w15:val="{C774ED07-878D-4D52-84D1-1D53E170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23B"/>
    <w:rPr>
      <w:color w:val="0000FF"/>
      <w:u w:val="single"/>
    </w:rPr>
  </w:style>
  <w:style w:type="paragraph" w:styleId="a4">
    <w:name w:val="Body Text"/>
    <w:basedOn w:val="a"/>
    <w:link w:val="a5"/>
    <w:rsid w:val="0004623B"/>
    <w:pPr>
      <w:spacing w:after="120"/>
    </w:pPr>
  </w:style>
  <w:style w:type="character" w:customStyle="1" w:styleId="a5">
    <w:name w:val="Основной текст Знак"/>
    <w:basedOn w:val="a0"/>
    <w:link w:val="a4"/>
    <w:rsid w:val="000462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4623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4623B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C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C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UglovaIA</dc:creator>
  <cp:keywords/>
  <dc:description/>
  <cp:lastModifiedBy>Наталина Юлиана Андреевна</cp:lastModifiedBy>
  <cp:revision>45</cp:revision>
  <cp:lastPrinted>2024-04-14T08:36:00Z</cp:lastPrinted>
  <dcterms:created xsi:type="dcterms:W3CDTF">2023-08-16T08:51:00Z</dcterms:created>
  <dcterms:modified xsi:type="dcterms:W3CDTF">2024-10-25T08:50:00Z</dcterms:modified>
</cp:coreProperties>
</file>