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7B" w:rsidRDefault="00DA627B" w:rsidP="00D229CB">
      <w:pPr>
        <w:ind w:left="3542" w:firstLine="706"/>
        <w:contextualSpacing/>
        <w:rPr>
          <w:noProof/>
        </w:rPr>
      </w:pPr>
    </w:p>
    <w:p w:rsidR="00DB05B4" w:rsidRPr="00D229CB" w:rsidRDefault="001B6A58" w:rsidP="00D229CB">
      <w:pPr>
        <w:ind w:left="3542" w:firstLine="706"/>
        <w:contextualSpacing/>
        <w:rPr>
          <w:noProof/>
        </w:rPr>
      </w:pPr>
      <w:r>
        <w:rPr>
          <w:noProof/>
        </w:rPr>
        <w:drawing>
          <wp:inline distT="0" distB="0" distL="0" distR="0">
            <wp:extent cx="5334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9CB" w:rsidRPr="00C826D2" w:rsidRDefault="00147AA5" w:rsidP="00147AA5">
      <w:pPr>
        <w:ind w:left="2832"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229CB" w:rsidRPr="00C826D2" w:rsidRDefault="00147AA5" w:rsidP="00D229C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Усть-Лужского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229CB" w:rsidRPr="00C826D2" w:rsidRDefault="00D229CB" w:rsidP="00D229CB">
      <w:pPr>
        <w:jc w:val="center"/>
        <w:rPr>
          <w:b/>
          <w:sz w:val="28"/>
          <w:szCs w:val="28"/>
        </w:rPr>
      </w:pPr>
      <w:r w:rsidRPr="00C826D2">
        <w:rPr>
          <w:b/>
          <w:sz w:val="28"/>
          <w:szCs w:val="28"/>
        </w:rPr>
        <w:t>Кингисеппского муниципального района</w:t>
      </w:r>
    </w:p>
    <w:p w:rsidR="00D229CB" w:rsidRPr="00C826D2" w:rsidRDefault="00D229CB" w:rsidP="00D229CB">
      <w:pPr>
        <w:jc w:val="center"/>
        <w:rPr>
          <w:b/>
          <w:sz w:val="28"/>
          <w:szCs w:val="28"/>
        </w:rPr>
      </w:pPr>
      <w:r w:rsidRPr="00C826D2">
        <w:rPr>
          <w:b/>
          <w:sz w:val="28"/>
          <w:szCs w:val="28"/>
        </w:rPr>
        <w:t>Ленинградской области</w:t>
      </w:r>
    </w:p>
    <w:p w:rsidR="00D229CB" w:rsidRDefault="00D229CB" w:rsidP="00D229CB">
      <w:pPr>
        <w:ind w:left="180"/>
        <w:jc w:val="center"/>
        <w:rPr>
          <w:b/>
          <w:sz w:val="32"/>
        </w:rPr>
      </w:pPr>
    </w:p>
    <w:p w:rsidR="001854E8" w:rsidRPr="00D229CB" w:rsidRDefault="00D229CB" w:rsidP="00D229CB">
      <w:pPr>
        <w:jc w:val="center"/>
        <w:rPr>
          <w:b/>
          <w:sz w:val="32"/>
          <w:szCs w:val="32"/>
        </w:rPr>
      </w:pPr>
      <w:r w:rsidRPr="00C826D2">
        <w:rPr>
          <w:b/>
          <w:sz w:val="32"/>
          <w:szCs w:val="32"/>
        </w:rPr>
        <w:t>ПОСТАНОВЛЕНИЕ</w:t>
      </w:r>
    </w:p>
    <w:p w:rsidR="00DB05B4" w:rsidRDefault="00DB05B4" w:rsidP="00DB05B4">
      <w:pPr>
        <w:rPr>
          <w:color w:val="000000"/>
          <w:spacing w:val="-2"/>
          <w:sz w:val="28"/>
          <w:szCs w:val="28"/>
        </w:rPr>
      </w:pPr>
    </w:p>
    <w:p w:rsidR="00D76DB9" w:rsidRPr="005D6843" w:rsidRDefault="00D32A9A" w:rsidP="009D648F">
      <w:pPr>
        <w:rPr>
          <w:sz w:val="24"/>
          <w:szCs w:val="24"/>
        </w:rPr>
      </w:pPr>
      <w:r>
        <w:rPr>
          <w:sz w:val="24"/>
          <w:szCs w:val="24"/>
        </w:rPr>
        <w:t>05.09</w:t>
      </w:r>
      <w:r w:rsidR="00147AA5">
        <w:rPr>
          <w:sz w:val="24"/>
          <w:szCs w:val="24"/>
        </w:rPr>
        <w:t>.2025</w:t>
      </w:r>
      <w:r w:rsidR="00D229CB" w:rsidRPr="005D6843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473</w:t>
      </w:r>
    </w:p>
    <w:p w:rsidR="00DA627B" w:rsidRDefault="00DA627B" w:rsidP="0030608A">
      <w:pPr>
        <w:framePr w:w="10198" w:h="853" w:hSpace="141" w:wrap="auto" w:vAnchor="text" w:hAnchor="page" w:x="1096" w:y="122"/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>О назначении временной</w:t>
      </w:r>
      <w:r w:rsidR="0030608A">
        <w:rPr>
          <w:sz w:val="24"/>
          <w:szCs w:val="24"/>
        </w:rPr>
        <w:t xml:space="preserve"> управляющей</w:t>
      </w:r>
      <w:r w:rsidR="001E467F">
        <w:rPr>
          <w:sz w:val="24"/>
          <w:szCs w:val="24"/>
        </w:rPr>
        <w:t xml:space="preserve"> </w:t>
      </w:r>
    </w:p>
    <w:p w:rsidR="00DA627B" w:rsidRDefault="00C03C3B" w:rsidP="0030608A">
      <w:pPr>
        <w:framePr w:w="10198" w:h="853" w:hSpace="141" w:wrap="auto" w:vAnchor="text" w:hAnchor="page" w:x="1096" w:y="122"/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>о</w:t>
      </w:r>
      <w:r w:rsidR="0030608A">
        <w:rPr>
          <w:sz w:val="24"/>
          <w:szCs w:val="24"/>
        </w:rPr>
        <w:t>рганизации</w:t>
      </w:r>
      <w:r w:rsidR="00DA627B">
        <w:rPr>
          <w:sz w:val="24"/>
          <w:szCs w:val="24"/>
        </w:rPr>
        <w:t xml:space="preserve"> </w:t>
      </w:r>
      <w:r w:rsidR="0030608A">
        <w:rPr>
          <w:sz w:val="24"/>
          <w:szCs w:val="24"/>
        </w:rPr>
        <w:t>для управления</w:t>
      </w:r>
      <w:r w:rsidR="001E467F">
        <w:rPr>
          <w:sz w:val="24"/>
          <w:szCs w:val="24"/>
        </w:rPr>
        <w:t xml:space="preserve"> </w:t>
      </w:r>
      <w:r w:rsidR="0030608A">
        <w:rPr>
          <w:sz w:val="24"/>
          <w:szCs w:val="24"/>
        </w:rPr>
        <w:t xml:space="preserve">многоквартирными </w:t>
      </w:r>
    </w:p>
    <w:p w:rsidR="001E467F" w:rsidRDefault="0030608A" w:rsidP="0030608A">
      <w:pPr>
        <w:framePr w:w="10198" w:h="853" w:hSpace="141" w:wrap="auto" w:vAnchor="text" w:hAnchor="page" w:x="1096" w:y="122"/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>домами</w:t>
      </w:r>
      <w:r w:rsidR="001E467F">
        <w:rPr>
          <w:sz w:val="24"/>
          <w:szCs w:val="24"/>
        </w:rPr>
        <w:t xml:space="preserve"> на территории МО «Усть-Лужское сельское</w:t>
      </w:r>
    </w:p>
    <w:p w:rsidR="0030608A" w:rsidRDefault="001E467F" w:rsidP="0030608A">
      <w:pPr>
        <w:framePr w:w="10198" w:h="853" w:hSpace="141" w:wrap="auto" w:vAnchor="text" w:hAnchor="page" w:x="1096" w:y="122"/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>поселение</w:t>
      </w:r>
      <w:r w:rsidR="0030608A">
        <w:rPr>
          <w:sz w:val="24"/>
          <w:szCs w:val="24"/>
        </w:rPr>
        <w:t>»</w:t>
      </w:r>
      <w:r w:rsidR="000A19AA">
        <w:rPr>
          <w:sz w:val="24"/>
          <w:szCs w:val="24"/>
        </w:rPr>
        <w:t xml:space="preserve"> Кингисеппского </w:t>
      </w:r>
      <w:proofErr w:type="gramStart"/>
      <w:r w:rsidR="000A19AA">
        <w:rPr>
          <w:sz w:val="24"/>
          <w:szCs w:val="24"/>
        </w:rPr>
        <w:t>муниципального</w:t>
      </w:r>
      <w:proofErr w:type="gramEnd"/>
    </w:p>
    <w:p w:rsidR="000A19AA" w:rsidRPr="003A6B09" w:rsidRDefault="000A19AA" w:rsidP="0030608A">
      <w:pPr>
        <w:framePr w:w="10198" w:h="853" w:hSpace="141" w:wrap="auto" w:vAnchor="text" w:hAnchor="page" w:x="1096" w:y="122"/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>района Ленинградской области</w:t>
      </w:r>
    </w:p>
    <w:p w:rsidR="00D76DB9" w:rsidRPr="00FC2CBD" w:rsidRDefault="00D76DB9" w:rsidP="00DB05B4">
      <w:pPr>
        <w:framePr w:w="10198" w:h="853" w:hSpace="141" w:wrap="auto" w:vAnchor="text" w:hAnchor="page" w:x="1096" w:y="122"/>
        <w:tabs>
          <w:tab w:val="left" w:pos="3544"/>
        </w:tabs>
        <w:rPr>
          <w:b/>
          <w:sz w:val="24"/>
          <w:szCs w:val="24"/>
        </w:rPr>
      </w:pPr>
    </w:p>
    <w:p w:rsidR="00491BC2" w:rsidRDefault="00491BC2" w:rsidP="00DB05B4">
      <w:pPr>
        <w:jc w:val="both"/>
        <w:rPr>
          <w:sz w:val="24"/>
          <w:szCs w:val="24"/>
        </w:rPr>
      </w:pPr>
    </w:p>
    <w:p w:rsidR="00D83EE3" w:rsidRDefault="00FC2CBD" w:rsidP="00DB05B4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FC2CBD">
        <w:rPr>
          <w:sz w:val="24"/>
          <w:szCs w:val="24"/>
        </w:rPr>
        <w:t xml:space="preserve">В соответствии с </w:t>
      </w:r>
      <w:r w:rsidR="009F3D25">
        <w:rPr>
          <w:sz w:val="24"/>
          <w:szCs w:val="24"/>
        </w:rPr>
        <w:t>частью 17 статьи 161 Жилищного кодекса</w:t>
      </w:r>
      <w:r w:rsidRPr="00FC2CBD">
        <w:rPr>
          <w:sz w:val="24"/>
          <w:szCs w:val="24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21.12.2018 № 1616</w:t>
      </w:r>
      <w:r w:rsidR="00DB05B4">
        <w:rPr>
          <w:sz w:val="24"/>
          <w:szCs w:val="24"/>
        </w:rPr>
        <w:t xml:space="preserve"> </w:t>
      </w:r>
      <w:r w:rsidRPr="00FC2CBD">
        <w:rPr>
          <w:sz w:val="24"/>
          <w:szCs w:val="24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</w:t>
      </w:r>
      <w:proofErr w:type="gramEnd"/>
      <w:r w:rsidRPr="00FC2CBD">
        <w:rPr>
          <w:sz w:val="24"/>
          <w:szCs w:val="24"/>
        </w:rPr>
        <w:t xml:space="preserve"> </w:t>
      </w:r>
      <w:proofErr w:type="gramStart"/>
      <w:r w:rsidRPr="00FC2CBD">
        <w:rPr>
          <w:sz w:val="24"/>
          <w:szCs w:val="24"/>
        </w:rPr>
        <w:t>не реализован, не определена управляющая организация, и о внесении изменений в некоторые акты Правительства Российской Федерации»,</w:t>
      </w:r>
      <w:r w:rsidR="00B2470A">
        <w:rPr>
          <w:sz w:val="24"/>
          <w:szCs w:val="24"/>
        </w:rPr>
        <w:t xml:space="preserve"> </w:t>
      </w:r>
      <w:r w:rsidR="0030608A">
        <w:rPr>
          <w:sz w:val="24"/>
          <w:szCs w:val="24"/>
        </w:rPr>
        <w:t>руководствуясь постановлением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Правилами предоставления коммунальных услуг собственникам и пользователям помещений в многоквартирных домах, утвержденными постановлением Правительства</w:t>
      </w:r>
      <w:proofErr w:type="gramEnd"/>
      <w:r w:rsidR="0030608A">
        <w:rPr>
          <w:sz w:val="24"/>
          <w:szCs w:val="24"/>
        </w:rPr>
        <w:t xml:space="preserve"> </w:t>
      </w:r>
      <w:proofErr w:type="gramStart"/>
      <w:r w:rsidR="0030608A">
        <w:rPr>
          <w:sz w:val="24"/>
          <w:szCs w:val="24"/>
        </w:rPr>
        <w:t>Российской Федерации от 06.05.2011</w:t>
      </w:r>
      <w:r w:rsidR="00147AA5">
        <w:rPr>
          <w:sz w:val="24"/>
          <w:szCs w:val="24"/>
        </w:rPr>
        <w:t xml:space="preserve"> №354, Уставом </w:t>
      </w:r>
      <w:proofErr w:type="spellStart"/>
      <w:r w:rsidR="00147AA5">
        <w:rPr>
          <w:sz w:val="24"/>
          <w:szCs w:val="24"/>
        </w:rPr>
        <w:t>Усть-Лужского</w:t>
      </w:r>
      <w:proofErr w:type="spellEnd"/>
      <w:r w:rsidR="00147AA5">
        <w:rPr>
          <w:sz w:val="24"/>
          <w:szCs w:val="24"/>
        </w:rPr>
        <w:t xml:space="preserve"> сельского поселения</w:t>
      </w:r>
      <w:r w:rsidR="0030608A">
        <w:rPr>
          <w:sz w:val="24"/>
          <w:szCs w:val="24"/>
        </w:rPr>
        <w:t>, п</w:t>
      </w:r>
      <w:r w:rsidR="00147AA5">
        <w:rPr>
          <w:sz w:val="24"/>
          <w:szCs w:val="24"/>
        </w:rPr>
        <w:t xml:space="preserve">остановлением администрации </w:t>
      </w:r>
      <w:proofErr w:type="spellStart"/>
      <w:r w:rsidR="0030608A">
        <w:rPr>
          <w:sz w:val="24"/>
          <w:szCs w:val="24"/>
        </w:rPr>
        <w:t>Усть-Лужс</w:t>
      </w:r>
      <w:r w:rsidR="00147AA5">
        <w:rPr>
          <w:sz w:val="24"/>
          <w:szCs w:val="24"/>
        </w:rPr>
        <w:t>кого</w:t>
      </w:r>
      <w:proofErr w:type="spellEnd"/>
      <w:r w:rsidR="00147AA5">
        <w:rPr>
          <w:sz w:val="24"/>
          <w:szCs w:val="24"/>
        </w:rPr>
        <w:t xml:space="preserve"> сельского поселения от 07.08</w:t>
      </w:r>
      <w:r w:rsidR="0030608A">
        <w:rPr>
          <w:sz w:val="24"/>
          <w:szCs w:val="24"/>
        </w:rPr>
        <w:t>.</w:t>
      </w:r>
      <w:r w:rsidR="00DA627B">
        <w:rPr>
          <w:sz w:val="24"/>
          <w:szCs w:val="24"/>
        </w:rPr>
        <w:t>2022</w:t>
      </w:r>
      <w:r w:rsidR="00D8095F" w:rsidRPr="00D8095F">
        <w:rPr>
          <w:sz w:val="24"/>
          <w:szCs w:val="24"/>
        </w:rPr>
        <w:t xml:space="preserve"> </w:t>
      </w:r>
      <w:r w:rsidR="00147AA5">
        <w:rPr>
          <w:sz w:val="24"/>
          <w:szCs w:val="24"/>
        </w:rPr>
        <w:t>№428</w:t>
      </w:r>
      <w:r w:rsidR="00D8095F">
        <w:rPr>
          <w:sz w:val="24"/>
          <w:szCs w:val="24"/>
        </w:rPr>
        <w:t xml:space="preserve"> «Об утверждении перечня управляющих организаций для управления многоквартирным</w:t>
      </w:r>
      <w:r w:rsidR="00DA627B">
        <w:rPr>
          <w:sz w:val="24"/>
          <w:szCs w:val="24"/>
        </w:rPr>
        <w:t>и домами</w:t>
      </w:r>
      <w:r w:rsidR="00D8095F">
        <w:rPr>
          <w:sz w:val="24"/>
          <w:szCs w:val="24"/>
        </w:rPr>
        <w:t xml:space="preserve"> на территории МО «Усть-Лужское сельское </w:t>
      </w:r>
      <w:r w:rsidR="00DA627B">
        <w:rPr>
          <w:sz w:val="24"/>
          <w:szCs w:val="24"/>
        </w:rPr>
        <w:t>поселение», в отношении которых</w:t>
      </w:r>
      <w:r w:rsidR="00D8095F">
        <w:rPr>
          <w:sz w:val="24"/>
          <w:szCs w:val="24"/>
        </w:rPr>
        <w:t xml:space="preserve">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</w:t>
      </w:r>
      <w:r w:rsidR="0030608A">
        <w:rPr>
          <w:sz w:val="24"/>
          <w:szCs w:val="24"/>
        </w:rPr>
        <w:t xml:space="preserve"> </w:t>
      </w:r>
      <w:r w:rsidR="00DA627B">
        <w:rPr>
          <w:sz w:val="24"/>
          <w:szCs w:val="24"/>
        </w:rPr>
        <w:t>а также в целях</w:t>
      </w:r>
      <w:proofErr w:type="gramEnd"/>
      <w:r w:rsidR="00DA627B">
        <w:rPr>
          <w:sz w:val="24"/>
          <w:szCs w:val="24"/>
        </w:rPr>
        <w:t xml:space="preserve"> бесперебойного предоставления коммунальных услуг и услуг по обслуживанию жилищного фонда, </w:t>
      </w:r>
      <w:r w:rsidR="00B2470A">
        <w:rPr>
          <w:sz w:val="24"/>
          <w:szCs w:val="24"/>
        </w:rPr>
        <w:t>администрация</w:t>
      </w:r>
    </w:p>
    <w:p w:rsidR="00D8095F" w:rsidRDefault="00D8095F" w:rsidP="00DB05B4">
      <w:pPr>
        <w:tabs>
          <w:tab w:val="left" w:pos="1134"/>
        </w:tabs>
        <w:jc w:val="both"/>
        <w:rPr>
          <w:sz w:val="24"/>
          <w:szCs w:val="24"/>
        </w:rPr>
      </w:pPr>
    </w:p>
    <w:p w:rsidR="00FD7A75" w:rsidRDefault="00D83EE3" w:rsidP="00737ABC">
      <w:pPr>
        <w:jc w:val="both"/>
        <w:rPr>
          <w:b/>
          <w:sz w:val="24"/>
          <w:szCs w:val="24"/>
        </w:rPr>
      </w:pPr>
      <w:r w:rsidRPr="00D83EE3">
        <w:rPr>
          <w:b/>
          <w:sz w:val="24"/>
          <w:szCs w:val="24"/>
        </w:rPr>
        <w:tab/>
        <w:t>ПОСТАНОВЛЯ</w:t>
      </w:r>
      <w:r w:rsidR="009D648F">
        <w:rPr>
          <w:b/>
          <w:sz w:val="24"/>
          <w:szCs w:val="24"/>
        </w:rPr>
        <w:t>ЕТ</w:t>
      </w:r>
      <w:r w:rsidRPr="00D83EE3">
        <w:rPr>
          <w:b/>
          <w:sz w:val="24"/>
          <w:szCs w:val="24"/>
        </w:rPr>
        <w:t>:</w:t>
      </w:r>
    </w:p>
    <w:p w:rsidR="00B2470A" w:rsidRPr="00E20977" w:rsidRDefault="00B2470A" w:rsidP="00737ABC">
      <w:pPr>
        <w:jc w:val="both"/>
        <w:rPr>
          <w:b/>
          <w:sz w:val="24"/>
          <w:szCs w:val="24"/>
        </w:rPr>
      </w:pPr>
    </w:p>
    <w:p w:rsidR="0042029F" w:rsidRPr="00AE0727" w:rsidRDefault="00C0726B" w:rsidP="00AE0727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временную управляющую организацию ООО Управляющая компания «Наш дом Усть-Луга» (Юридический адрес: 188472, Ленинградская обл., Кингисеппский р-н, п. Усть-Луг</w:t>
      </w:r>
      <w:r w:rsidR="001C36CA">
        <w:rPr>
          <w:rFonts w:ascii="Times New Roman" w:hAnsi="Times New Roman"/>
          <w:sz w:val="24"/>
          <w:szCs w:val="24"/>
        </w:rPr>
        <w:t xml:space="preserve">а, </w:t>
      </w:r>
      <w:proofErr w:type="spellStart"/>
      <w:r w:rsidR="001C36CA">
        <w:rPr>
          <w:rFonts w:ascii="Times New Roman" w:hAnsi="Times New Roman"/>
          <w:sz w:val="24"/>
          <w:szCs w:val="24"/>
        </w:rPr>
        <w:t>кв-л</w:t>
      </w:r>
      <w:proofErr w:type="spellEnd"/>
      <w:r w:rsidR="001C3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36CA">
        <w:rPr>
          <w:rFonts w:ascii="Times New Roman" w:hAnsi="Times New Roman"/>
          <w:sz w:val="24"/>
          <w:szCs w:val="24"/>
        </w:rPr>
        <w:t>Ленрыба</w:t>
      </w:r>
      <w:proofErr w:type="spellEnd"/>
      <w:r w:rsidR="001C36CA">
        <w:rPr>
          <w:rFonts w:ascii="Times New Roman" w:hAnsi="Times New Roman"/>
          <w:sz w:val="24"/>
          <w:szCs w:val="24"/>
        </w:rPr>
        <w:t xml:space="preserve">, д. 61А, </w:t>
      </w:r>
      <w:proofErr w:type="spellStart"/>
      <w:r w:rsidR="001C36CA">
        <w:rPr>
          <w:rFonts w:ascii="Times New Roman" w:hAnsi="Times New Roman"/>
          <w:sz w:val="24"/>
          <w:szCs w:val="24"/>
        </w:rPr>
        <w:t>пом</w:t>
      </w:r>
      <w:proofErr w:type="spellEnd"/>
      <w:r w:rsidR="001C36CA">
        <w:rPr>
          <w:rFonts w:ascii="Times New Roman" w:hAnsi="Times New Roman"/>
          <w:sz w:val="24"/>
          <w:szCs w:val="24"/>
        </w:rPr>
        <w:t>. 3</w:t>
      </w:r>
      <w:r>
        <w:rPr>
          <w:rFonts w:ascii="Times New Roman" w:hAnsi="Times New Roman"/>
          <w:sz w:val="24"/>
          <w:szCs w:val="24"/>
        </w:rPr>
        <w:t>, ОГРН 1224700003791, ИНН 4707045740, КПП 470701001</w:t>
      </w:r>
      <w:r w:rsidRPr="00A204F6">
        <w:rPr>
          <w:rFonts w:ascii="Times New Roman" w:hAnsi="Times New Roman"/>
          <w:sz w:val="24"/>
          <w:szCs w:val="24"/>
        </w:rPr>
        <w:t>)</w:t>
      </w:r>
      <w:r w:rsidRPr="0042029F">
        <w:rPr>
          <w:sz w:val="24"/>
          <w:szCs w:val="24"/>
        </w:rPr>
        <w:t xml:space="preserve"> </w:t>
      </w:r>
      <w:r w:rsidRPr="00213690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управлению</w:t>
      </w:r>
      <w:r w:rsidRPr="002C1B05">
        <w:rPr>
          <w:rFonts w:ascii="Times New Roman" w:hAnsi="Times New Roman"/>
          <w:sz w:val="24"/>
          <w:szCs w:val="24"/>
        </w:rPr>
        <w:t xml:space="preserve"> многоквартирными домами</w:t>
      </w:r>
      <w:r>
        <w:rPr>
          <w:rFonts w:ascii="Times New Roman" w:hAnsi="Times New Roman"/>
          <w:sz w:val="24"/>
          <w:szCs w:val="24"/>
        </w:rPr>
        <w:t>, расположенными</w:t>
      </w:r>
      <w:r w:rsidRPr="002C1B05">
        <w:rPr>
          <w:rFonts w:ascii="Times New Roman" w:hAnsi="Times New Roman"/>
          <w:sz w:val="24"/>
          <w:szCs w:val="24"/>
        </w:rPr>
        <w:t xml:space="preserve"> по адресам: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1B05">
        <w:rPr>
          <w:rFonts w:ascii="Times New Roman" w:hAnsi="Times New Roman"/>
          <w:sz w:val="24"/>
          <w:szCs w:val="24"/>
        </w:rPr>
        <w:t>Ленинградская область, Кингисеппский район, Усть-Лужское сельское поселение, поселок Усть-Луг</w:t>
      </w:r>
      <w:r>
        <w:rPr>
          <w:rFonts w:ascii="Times New Roman" w:hAnsi="Times New Roman"/>
          <w:sz w:val="24"/>
          <w:szCs w:val="24"/>
        </w:rPr>
        <w:t>а, кв</w:t>
      </w:r>
      <w:r w:rsidR="001C36CA">
        <w:rPr>
          <w:rFonts w:ascii="Times New Roman" w:hAnsi="Times New Roman"/>
          <w:sz w:val="24"/>
          <w:szCs w:val="24"/>
        </w:rPr>
        <w:t xml:space="preserve">артал </w:t>
      </w:r>
      <w:proofErr w:type="spellStart"/>
      <w:r w:rsidR="001C36CA">
        <w:rPr>
          <w:rFonts w:ascii="Times New Roman" w:hAnsi="Times New Roman"/>
          <w:sz w:val="24"/>
          <w:szCs w:val="24"/>
        </w:rPr>
        <w:t>Ленрыба</w:t>
      </w:r>
      <w:proofErr w:type="spellEnd"/>
      <w:r w:rsidR="001C36CA">
        <w:rPr>
          <w:rFonts w:ascii="Times New Roman" w:hAnsi="Times New Roman"/>
          <w:sz w:val="24"/>
          <w:szCs w:val="24"/>
        </w:rPr>
        <w:t xml:space="preserve"> дома</w:t>
      </w:r>
      <w:r w:rsidR="00D32A9A">
        <w:rPr>
          <w:rFonts w:ascii="Times New Roman" w:hAnsi="Times New Roman"/>
          <w:sz w:val="24"/>
          <w:szCs w:val="24"/>
        </w:rPr>
        <w:t xml:space="preserve"> №№24А, 45А, 47, 49,</w:t>
      </w:r>
      <w:r>
        <w:rPr>
          <w:rFonts w:ascii="Times New Roman" w:hAnsi="Times New Roman"/>
          <w:sz w:val="24"/>
          <w:szCs w:val="24"/>
        </w:rPr>
        <w:t xml:space="preserve"> осуществляющую свою деятельность по оказанию услуг и (или) выполнения работ по содержанию и ремонту общего имущества </w:t>
      </w:r>
      <w:r w:rsidR="001C36CA">
        <w:rPr>
          <w:rFonts w:ascii="Times New Roman" w:hAnsi="Times New Roman"/>
          <w:sz w:val="24"/>
          <w:szCs w:val="24"/>
        </w:rPr>
        <w:t xml:space="preserve">в указанных домах, </w:t>
      </w:r>
      <w:r w:rsidRPr="00E254D6">
        <w:rPr>
          <w:rFonts w:ascii="Times New Roman" w:hAnsi="Times New Roman"/>
          <w:sz w:val="24"/>
          <w:szCs w:val="24"/>
        </w:rPr>
        <w:t xml:space="preserve">с </w:t>
      </w:r>
      <w:r w:rsidR="00D32A9A">
        <w:rPr>
          <w:rFonts w:ascii="Times New Roman" w:hAnsi="Times New Roman"/>
          <w:sz w:val="24"/>
          <w:szCs w:val="24"/>
        </w:rPr>
        <w:t>05 сентября</w:t>
      </w:r>
      <w:r w:rsidR="001C36CA">
        <w:rPr>
          <w:rFonts w:ascii="Times New Roman" w:hAnsi="Times New Roman"/>
          <w:sz w:val="24"/>
          <w:szCs w:val="24"/>
        </w:rPr>
        <w:t xml:space="preserve"> 2025</w:t>
      </w:r>
      <w:r>
        <w:rPr>
          <w:rFonts w:ascii="Times New Roman" w:hAnsi="Times New Roman"/>
          <w:sz w:val="24"/>
          <w:szCs w:val="24"/>
        </w:rPr>
        <w:t xml:space="preserve"> года до момента заключения договоров управления многоквартирными домами с </w:t>
      </w:r>
      <w:r>
        <w:rPr>
          <w:rFonts w:ascii="Times New Roman" w:hAnsi="Times New Roman"/>
          <w:sz w:val="24"/>
          <w:szCs w:val="24"/>
        </w:rPr>
        <w:lastRenderedPageBreak/>
        <w:t xml:space="preserve">управляющими организациями, отобранными по результатам открытого конкурса по отбору </w:t>
      </w:r>
      <w:r w:rsidR="00AE0727">
        <w:rPr>
          <w:rFonts w:ascii="Times New Roman" w:hAnsi="Times New Roman"/>
          <w:sz w:val="24"/>
          <w:szCs w:val="24"/>
        </w:rPr>
        <w:t>управляющих организаций для</w:t>
      </w:r>
      <w:proofErr w:type="gramEnd"/>
      <w:r w:rsidR="00AE0727">
        <w:rPr>
          <w:rFonts w:ascii="Times New Roman" w:hAnsi="Times New Roman"/>
          <w:sz w:val="24"/>
          <w:szCs w:val="24"/>
        </w:rPr>
        <w:t xml:space="preserve"> управления многоквартирными домами, либо выбранных на общих собраниях собственников помещений в многоквартирных домах.</w:t>
      </w:r>
    </w:p>
    <w:p w:rsidR="001B1223" w:rsidRDefault="008E5570" w:rsidP="0062759D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Утвердить </w:t>
      </w:r>
      <w:r w:rsidR="001B1223" w:rsidRPr="001B1223">
        <w:rPr>
          <w:rFonts w:ascii="Times New Roman" w:hAnsi="Times New Roman"/>
          <w:sz w:val="24"/>
          <w:szCs w:val="24"/>
        </w:rPr>
        <w:t>минимальный перечень</w:t>
      </w:r>
      <w:r>
        <w:rPr>
          <w:rFonts w:ascii="Times New Roman" w:hAnsi="Times New Roman"/>
          <w:sz w:val="24"/>
          <w:szCs w:val="24"/>
        </w:rPr>
        <w:t xml:space="preserve"> обязательных работ и услуг </w:t>
      </w:r>
      <w:r w:rsidR="001B1223" w:rsidRPr="001B1223">
        <w:rPr>
          <w:rFonts w:ascii="Times New Roman" w:hAnsi="Times New Roman"/>
          <w:sz w:val="24"/>
          <w:szCs w:val="24"/>
        </w:rPr>
        <w:t>по содержанию и ремонту многоквартирных домов</w:t>
      </w:r>
      <w:r>
        <w:rPr>
          <w:rFonts w:ascii="Times New Roman" w:hAnsi="Times New Roman"/>
          <w:sz w:val="24"/>
          <w:szCs w:val="24"/>
        </w:rPr>
        <w:t>, включающий размер платы за содержание и ремонт жилого помещения, который</w:t>
      </w:r>
      <w:r w:rsidR="001B1223" w:rsidRPr="001B1223">
        <w:rPr>
          <w:rFonts w:ascii="Times New Roman" w:hAnsi="Times New Roman"/>
          <w:sz w:val="24"/>
          <w:szCs w:val="24"/>
        </w:rPr>
        <w:t xml:space="preserve"> определяется в соответствии с постановлением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1B1223">
        <w:rPr>
          <w:rFonts w:ascii="Times New Roman" w:hAnsi="Times New Roman"/>
          <w:sz w:val="24"/>
          <w:szCs w:val="24"/>
        </w:rPr>
        <w:t>» (Приложение №1 к настоящему</w:t>
      </w:r>
      <w:proofErr w:type="gramEnd"/>
      <w:r w:rsidR="001B1223">
        <w:rPr>
          <w:rFonts w:ascii="Times New Roman" w:hAnsi="Times New Roman"/>
          <w:sz w:val="24"/>
          <w:szCs w:val="24"/>
        </w:rPr>
        <w:t xml:space="preserve"> постановлению).</w:t>
      </w:r>
    </w:p>
    <w:p w:rsidR="008E5570" w:rsidRDefault="001B1223" w:rsidP="001B1223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Предоставлением коммунальных ресурсов собственни</w:t>
      </w:r>
      <w:r w:rsidR="008E5570">
        <w:rPr>
          <w:rFonts w:ascii="Times New Roman" w:hAnsi="Times New Roman"/>
          <w:sz w:val="24"/>
          <w:szCs w:val="24"/>
        </w:rPr>
        <w:t xml:space="preserve">кам и пользователям помещений </w:t>
      </w:r>
      <w:proofErr w:type="gramStart"/>
      <w:r w:rsidR="008E5570">
        <w:rPr>
          <w:rFonts w:ascii="Times New Roman" w:hAnsi="Times New Roman"/>
          <w:sz w:val="24"/>
          <w:szCs w:val="24"/>
        </w:rPr>
        <w:t>в</w:t>
      </w:r>
      <w:proofErr w:type="gramEnd"/>
    </w:p>
    <w:p w:rsidR="00B825DF" w:rsidRDefault="001B1223" w:rsidP="008E5570">
      <w:pPr>
        <w:tabs>
          <w:tab w:val="left" w:pos="1134"/>
        </w:tabs>
        <w:jc w:val="both"/>
        <w:rPr>
          <w:sz w:val="24"/>
          <w:szCs w:val="24"/>
        </w:rPr>
      </w:pPr>
      <w:r w:rsidRPr="008E5570">
        <w:rPr>
          <w:sz w:val="24"/>
          <w:szCs w:val="24"/>
        </w:rPr>
        <w:t xml:space="preserve">многоквартирных </w:t>
      </w:r>
      <w:proofErr w:type="gramStart"/>
      <w:r w:rsidRPr="008E5570">
        <w:rPr>
          <w:sz w:val="24"/>
          <w:szCs w:val="24"/>
        </w:rPr>
        <w:t>домах</w:t>
      </w:r>
      <w:proofErr w:type="gramEnd"/>
      <w:r w:rsidRPr="008E5570">
        <w:rPr>
          <w:sz w:val="24"/>
          <w:szCs w:val="24"/>
        </w:rPr>
        <w:t xml:space="preserve"> осуществляется в соответствии с </w:t>
      </w:r>
      <w:r w:rsidR="008E5570">
        <w:rPr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домах, утвержденными постановлением Правительства Российской Федерации от 06.05.2011 №354.</w:t>
      </w:r>
    </w:p>
    <w:p w:rsidR="00BD010A" w:rsidRDefault="008E5570" w:rsidP="00B825DF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570">
        <w:rPr>
          <w:rFonts w:ascii="Times New Roman" w:hAnsi="Times New Roman"/>
          <w:sz w:val="24"/>
          <w:szCs w:val="24"/>
        </w:rPr>
        <w:t>Определит</w:t>
      </w:r>
      <w:r w:rsidR="00FC00CA">
        <w:rPr>
          <w:rFonts w:ascii="Times New Roman" w:hAnsi="Times New Roman"/>
          <w:sz w:val="24"/>
          <w:szCs w:val="24"/>
        </w:rPr>
        <w:t>ь, чт</w:t>
      </w:r>
      <w:proofErr w:type="gramStart"/>
      <w:r w:rsidR="00FC00CA">
        <w:rPr>
          <w:rFonts w:ascii="Times New Roman" w:hAnsi="Times New Roman"/>
          <w:sz w:val="24"/>
          <w:szCs w:val="24"/>
        </w:rPr>
        <w:t>о ООО</w:t>
      </w:r>
      <w:r w:rsidR="00BD010A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="00BD010A">
        <w:rPr>
          <w:rFonts w:ascii="Times New Roman" w:hAnsi="Times New Roman"/>
          <w:sz w:val="24"/>
          <w:szCs w:val="24"/>
        </w:rPr>
        <w:t>правляющая компания</w:t>
      </w:r>
      <w:r w:rsidR="00AE0727">
        <w:rPr>
          <w:rFonts w:ascii="Times New Roman" w:hAnsi="Times New Roman"/>
          <w:sz w:val="24"/>
          <w:szCs w:val="24"/>
        </w:rPr>
        <w:t xml:space="preserve"> «Наш дом Усть-Луга</w:t>
      </w:r>
      <w:r>
        <w:rPr>
          <w:rFonts w:ascii="Times New Roman" w:hAnsi="Times New Roman"/>
          <w:sz w:val="24"/>
          <w:szCs w:val="24"/>
        </w:rPr>
        <w:t xml:space="preserve">» осуществляет </w:t>
      </w:r>
    </w:p>
    <w:p w:rsidR="00B825DF" w:rsidRDefault="008E5570" w:rsidP="008E5570">
      <w:pPr>
        <w:tabs>
          <w:tab w:val="left" w:pos="1134"/>
        </w:tabs>
        <w:jc w:val="both"/>
        <w:rPr>
          <w:sz w:val="24"/>
          <w:szCs w:val="24"/>
        </w:rPr>
      </w:pPr>
      <w:proofErr w:type="gramStart"/>
      <w:r w:rsidRPr="00BD010A">
        <w:rPr>
          <w:sz w:val="24"/>
          <w:szCs w:val="24"/>
        </w:rPr>
        <w:t>свою деятельность по</w:t>
      </w:r>
      <w:r w:rsidR="00BD010A">
        <w:rPr>
          <w:sz w:val="24"/>
          <w:szCs w:val="24"/>
        </w:rPr>
        <w:t xml:space="preserve"> </w:t>
      </w:r>
      <w:r w:rsidRPr="00B825DF">
        <w:rPr>
          <w:sz w:val="24"/>
          <w:szCs w:val="24"/>
        </w:rPr>
        <w:t>управлению многоквартирными домами до выбора собственниками помещений в многоквартирно</w:t>
      </w:r>
      <w:r w:rsidR="00B825DF">
        <w:rPr>
          <w:sz w:val="24"/>
          <w:szCs w:val="24"/>
        </w:rPr>
        <w:t>м</w:t>
      </w:r>
      <w:r w:rsidRPr="00B825DF">
        <w:rPr>
          <w:sz w:val="24"/>
          <w:szCs w:val="24"/>
        </w:rPr>
        <w:t xml:space="preserve"> доме </w:t>
      </w:r>
      <w:r w:rsidR="00B825DF">
        <w:rPr>
          <w:sz w:val="24"/>
          <w:szCs w:val="24"/>
        </w:rPr>
        <w:t>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на срок не более одного года.</w:t>
      </w:r>
      <w:proofErr w:type="gramEnd"/>
    </w:p>
    <w:p w:rsidR="00B825DF" w:rsidRDefault="00B05BAA" w:rsidP="00B825DF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5DF">
        <w:rPr>
          <w:rFonts w:ascii="Times New Roman" w:hAnsi="Times New Roman"/>
          <w:sz w:val="24"/>
          <w:szCs w:val="24"/>
        </w:rPr>
        <w:t>Направить копию настоящее постановления в течение одного рабочего дня после дат</w:t>
      </w:r>
      <w:r w:rsidR="00B825DF">
        <w:rPr>
          <w:rFonts w:ascii="Times New Roman" w:hAnsi="Times New Roman"/>
          <w:sz w:val="24"/>
          <w:szCs w:val="24"/>
        </w:rPr>
        <w:t>ы</w:t>
      </w:r>
    </w:p>
    <w:p w:rsidR="0062759D" w:rsidRDefault="00B05BAA" w:rsidP="00B825DF">
      <w:pPr>
        <w:tabs>
          <w:tab w:val="left" w:pos="1134"/>
        </w:tabs>
        <w:jc w:val="both"/>
        <w:rPr>
          <w:sz w:val="24"/>
          <w:szCs w:val="24"/>
        </w:rPr>
      </w:pPr>
      <w:r w:rsidRPr="00B825DF">
        <w:rPr>
          <w:sz w:val="24"/>
          <w:szCs w:val="24"/>
        </w:rPr>
        <w:t>его принятия в орган исполнительной власти субъекта Российской Федерации, осуществляющий региональный государственный жилищный надзор.</w:t>
      </w:r>
    </w:p>
    <w:p w:rsidR="00B825DF" w:rsidRDefault="00B825DF" w:rsidP="00B825DF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5DF">
        <w:rPr>
          <w:rFonts w:ascii="Times New Roman" w:hAnsi="Times New Roman"/>
          <w:sz w:val="24"/>
          <w:szCs w:val="24"/>
        </w:rPr>
        <w:t xml:space="preserve">Направить копию настоящего постановления собственникам помещений </w:t>
      </w:r>
      <w:proofErr w:type="gramStart"/>
      <w:r w:rsidRPr="00B825DF"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825DF" w:rsidRDefault="00B825DF" w:rsidP="00B825DF">
      <w:pPr>
        <w:tabs>
          <w:tab w:val="left" w:pos="1134"/>
        </w:tabs>
        <w:jc w:val="both"/>
        <w:rPr>
          <w:sz w:val="24"/>
          <w:szCs w:val="24"/>
        </w:rPr>
      </w:pPr>
      <w:r w:rsidRPr="00B825DF">
        <w:rPr>
          <w:sz w:val="24"/>
          <w:szCs w:val="24"/>
        </w:rPr>
        <w:t>многоквартирных домах в течени</w:t>
      </w:r>
      <w:proofErr w:type="gramStart"/>
      <w:r w:rsidRPr="00B825DF">
        <w:rPr>
          <w:sz w:val="24"/>
          <w:szCs w:val="24"/>
        </w:rPr>
        <w:t>и</w:t>
      </w:r>
      <w:proofErr w:type="gramEnd"/>
      <w:r w:rsidRPr="00B825DF">
        <w:rPr>
          <w:sz w:val="24"/>
          <w:szCs w:val="24"/>
        </w:rPr>
        <w:t xml:space="preserve"> пяти рабочих дней</w:t>
      </w:r>
      <w:r w:rsidR="00024B4A">
        <w:rPr>
          <w:sz w:val="24"/>
          <w:szCs w:val="24"/>
        </w:rPr>
        <w:t xml:space="preserve"> после даты принятия настоящего постановления путем размещения его на информационных стендах, расположенных в подъездах многоквартирных домов, указанных в п.1 настоящего постановления.</w:t>
      </w:r>
    </w:p>
    <w:p w:rsidR="001E467F" w:rsidRDefault="00024B4A" w:rsidP="001E467F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B4A">
        <w:rPr>
          <w:rFonts w:ascii="Times New Roman" w:hAnsi="Times New Roman"/>
          <w:sz w:val="24"/>
          <w:szCs w:val="24"/>
        </w:rPr>
        <w:t xml:space="preserve">В течение одного </w:t>
      </w:r>
      <w:r>
        <w:rPr>
          <w:rFonts w:ascii="Times New Roman" w:hAnsi="Times New Roman"/>
          <w:sz w:val="24"/>
          <w:szCs w:val="24"/>
        </w:rPr>
        <w:t xml:space="preserve">рабочего дня </w:t>
      </w:r>
      <w:r w:rsidR="001E467F">
        <w:rPr>
          <w:rFonts w:ascii="Times New Roman" w:hAnsi="Times New Roman"/>
          <w:sz w:val="24"/>
          <w:szCs w:val="24"/>
        </w:rPr>
        <w:t xml:space="preserve">после даты принятия настоящего постановления </w:t>
      </w:r>
    </w:p>
    <w:p w:rsidR="00024B4A" w:rsidRPr="001E467F" w:rsidRDefault="001E467F" w:rsidP="001E467F">
      <w:pPr>
        <w:tabs>
          <w:tab w:val="left" w:pos="1134"/>
        </w:tabs>
        <w:jc w:val="both"/>
        <w:rPr>
          <w:sz w:val="24"/>
          <w:szCs w:val="24"/>
        </w:rPr>
      </w:pPr>
      <w:proofErr w:type="gramStart"/>
      <w:r w:rsidRPr="001E467F">
        <w:rPr>
          <w:sz w:val="24"/>
          <w:szCs w:val="24"/>
        </w:rPr>
        <w:t>разместить его</w:t>
      </w:r>
      <w:proofErr w:type="gramEnd"/>
      <w:r w:rsidRPr="001E467F">
        <w:rPr>
          <w:sz w:val="24"/>
          <w:szCs w:val="24"/>
        </w:rPr>
        <w:t xml:space="preserve"> в государственной информационной системе жилищно-коммунального хозяйства.</w:t>
      </w:r>
    </w:p>
    <w:p w:rsidR="00E20977" w:rsidRDefault="001E467F" w:rsidP="00E20977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опублик</w:t>
      </w:r>
      <w:r w:rsidR="00FC00CA">
        <w:rPr>
          <w:rFonts w:ascii="Times New Roman" w:hAnsi="Times New Roman"/>
          <w:sz w:val="24"/>
          <w:szCs w:val="24"/>
        </w:rPr>
        <w:t>овать в средствах массовой информации</w:t>
      </w:r>
      <w:r>
        <w:rPr>
          <w:rFonts w:ascii="Times New Roman" w:hAnsi="Times New Roman"/>
          <w:sz w:val="24"/>
          <w:szCs w:val="24"/>
        </w:rPr>
        <w:t xml:space="preserve"> и р</w:t>
      </w:r>
      <w:r w:rsidR="00B05BAA">
        <w:rPr>
          <w:rFonts w:ascii="Times New Roman" w:hAnsi="Times New Roman"/>
          <w:sz w:val="24"/>
          <w:szCs w:val="24"/>
        </w:rPr>
        <w:t>азместить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3A3001" w:rsidRPr="00E20977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485C46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485C46">
        <w:rPr>
          <w:rFonts w:ascii="Times New Roman" w:hAnsi="Times New Roman"/>
          <w:sz w:val="24"/>
          <w:szCs w:val="24"/>
        </w:rPr>
        <w:t>Усть-Лужского</w:t>
      </w:r>
      <w:proofErr w:type="spellEnd"/>
      <w:r w:rsidR="00485C46">
        <w:rPr>
          <w:rFonts w:ascii="Times New Roman" w:hAnsi="Times New Roman"/>
          <w:sz w:val="24"/>
          <w:szCs w:val="24"/>
        </w:rPr>
        <w:t xml:space="preserve"> сельского</w:t>
      </w:r>
      <w:r w:rsidR="009D648F">
        <w:rPr>
          <w:rFonts w:ascii="Times New Roman" w:hAnsi="Times New Roman"/>
          <w:sz w:val="24"/>
          <w:szCs w:val="24"/>
        </w:rPr>
        <w:t xml:space="preserve"> посе</w:t>
      </w:r>
      <w:r w:rsidR="00485C46">
        <w:rPr>
          <w:rFonts w:ascii="Times New Roman" w:hAnsi="Times New Roman"/>
          <w:sz w:val="24"/>
          <w:szCs w:val="24"/>
        </w:rPr>
        <w:t>ления</w:t>
      </w:r>
      <w:r w:rsidR="009D648F">
        <w:rPr>
          <w:rFonts w:ascii="Times New Roman" w:hAnsi="Times New Roman"/>
          <w:sz w:val="24"/>
          <w:szCs w:val="24"/>
        </w:rPr>
        <w:t>.</w:t>
      </w:r>
    </w:p>
    <w:p w:rsidR="00D219BA" w:rsidRPr="00DB05B4" w:rsidRDefault="00D219BA" w:rsidP="00E20977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</w:t>
      </w:r>
      <w:r w:rsidR="00AE0727">
        <w:rPr>
          <w:rFonts w:ascii="Times New Roman" w:hAnsi="Times New Roman"/>
          <w:sz w:val="24"/>
          <w:szCs w:val="24"/>
        </w:rPr>
        <w:t>т в силу со дня его подписания</w:t>
      </w:r>
      <w:r>
        <w:rPr>
          <w:rFonts w:ascii="Times New Roman" w:hAnsi="Times New Roman"/>
          <w:sz w:val="24"/>
          <w:szCs w:val="24"/>
        </w:rPr>
        <w:t>.</w:t>
      </w:r>
    </w:p>
    <w:p w:rsidR="00131F46" w:rsidRDefault="003A3001" w:rsidP="00DB05B4">
      <w:pPr>
        <w:pStyle w:val="a5"/>
        <w:numPr>
          <w:ilvl w:val="0"/>
          <w:numId w:val="27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E2097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20977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76784D" w:rsidRPr="00E20977">
        <w:rPr>
          <w:rFonts w:ascii="Times New Roman" w:hAnsi="Times New Roman"/>
          <w:sz w:val="24"/>
          <w:szCs w:val="24"/>
        </w:rPr>
        <w:t>постановления оставляю за собой.</w:t>
      </w:r>
    </w:p>
    <w:p w:rsidR="00D219BA" w:rsidRDefault="00D219BA" w:rsidP="00D219BA">
      <w:pPr>
        <w:tabs>
          <w:tab w:val="left" w:pos="1134"/>
        </w:tabs>
        <w:jc w:val="both"/>
        <w:rPr>
          <w:sz w:val="24"/>
          <w:szCs w:val="24"/>
        </w:rPr>
      </w:pPr>
    </w:p>
    <w:p w:rsidR="00AE0727" w:rsidRDefault="00AE0727" w:rsidP="00D219BA">
      <w:pPr>
        <w:tabs>
          <w:tab w:val="left" w:pos="1134"/>
        </w:tabs>
        <w:jc w:val="both"/>
        <w:rPr>
          <w:sz w:val="24"/>
          <w:szCs w:val="24"/>
        </w:rPr>
      </w:pPr>
    </w:p>
    <w:p w:rsidR="00D219BA" w:rsidRPr="00D219BA" w:rsidRDefault="00D219BA" w:rsidP="00D219BA">
      <w:pPr>
        <w:tabs>
          <w:tab w:val="left" w:pos="1134"/>
        </w:tabs>
        <w:jc w:val="both"/>
        <w:rPr>
          <w:sz w:val="24"/>
          <w:szCs w:val="24"/>
        </w:rPr>
      </w:pPr>
    </w:p>
    <w:p w:rsidR="00131F46" w:rsidRPr="00FD7A75" w:rsidRDefault="00131F46" w:rsidP="00D83EE3">
      <w:pPr>
        <w:tabs>
          <w:tab w:val="left" w:pos="2903"/>
        </w:tabs>
        <w:rPr>
          <w:sz w:val="24"/>
          <w:szCs w:val="24"/>
        </w:rPr>
      </w:pPr>
    </w:p>
    <w:p w:rsidR="004C6C80" w:rsidRDefault="009D648F" w:rsidP="00DB05B4">
      <w:pPr>
        <w:tabs>
          <w:tab w:val="left" w:pos="290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="00DB05B4">
        <w:rPr>
          <w:sz w:val="24"/>
          <w:szCs w:val="24"/>
        </w:rPr>
        <w:t xml:space="preserve"> </w:t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 w:rsidR="00DB05B4">
        <w:rPr>
          <w:sz w:val="24"/>
          <w:szCs w:val="24"/>
        </w:rPr>
        <w:t xml:space="preserve">      </w:t>
      </w:r>
      <w:r w:rsidR="00491BC2">
        <w:rPr>
          <w:sz w:val="24"/>
          <w:szCs w:val="24"/>
        </w:rPr>
        <w:tab/>
      </w:r>
      <w:r w:rsidR="00DB05B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П.И. </w:t>
      </w:r>
      <w:proofErr w:type="spellStart"/>
      <w:r>
        <w:rPr>
          <w:sz w:val="24"/>
          <w:szCs w:val="24"/>
        </w:rPr>
        <w:t>Казарян</w:t>
      </w:r>
      <w:proofErr w:type="spellEnd"/>
      <w:r w:rsidR="00DB05B4">
        <w:rPr>
          <w:sz w:val="24"/>
          <w:szCs w:val="24"/>
        </w:rPr>
        <w:t xml:space="preserve"> </w:t>
      </w:r>
    </w:p>
    <w:p w:rsidR="00B05BAA" w:rsidRDefault="00B05BAA" w:rsidP="00DB05B4">
      <w:pPr>
        <w:tabs>
          <w:tab w:val="left" w:pos="2903"/>
        </w:tabs>
        <w:ind w:firstLine="567"/>
        <w:rPr>
          <w:sz w:val="24"/>
          <w:szCs w:val="24"/>
        </w:rPr>
      </w:pPr>
    </w:p>
    <w:p w:rsidR="009D648F" w:rsidRDefault="009D648F" w:rsidP="00B2470A">
      <w:pPr>
        <w:jc w:val="center"/>
        <w:rPr>
          <w:sz w:val="24"/>
          <w:szCs w:val="24"/>
        </w:rPr>
      </w:pPr>
    </w:p>
    <w:p w:rsidR="00D219BA" w:rsidRDefault="00D219BA" w:rsidP="00B2470A">
      <w:pPr>
        <w:jc w:val="center"/>
        <w:rPr>
          <w:sz w:val="24"/>
          <w:szCs w:val="24"/>
        </w:rPr>
      </w:pPr>
    </w:p>
    <w:p w:rsidR="00D219BA" w:rsidRDefault="00D219BA" w:rsidP="00B2470A">
      <w:pPr>
        <w:jc w:val="center"/>
        <w:rPr>
          <w:sz w:val="24"/>
          <w:szCs w:val="24"/>
        </w:rPr>
      </w:pPr>
    </w:p>
    <w:p w:rsidR="00D219BA" w:rsidRDefault="00D219BA" w:rsidP="00B2470A">
      <w:pPr>
        <w:jc w:val="center"/>
        <w:rPr>
          <w:sz w:val="24"/>
          <w:szCs w:val="24"/>
        </w:rPr>
      </w:pPr>
    </w:p>
    <w:p w:rsidR="00D219BA" w:rsidRDefault="00D219BA" w:rsidP="00B2470A">
      <w:pPr>
        <w:jc w:val="center"/>
        <w:rPr>
          <w:sz w:val="24"/>
          <w:szCs w:val="24"/>
        </w:rPr>
      </w:pPr>
    </w:p>
    <w:p w:rsidR="00D219BA" w:rsidRDefault="00D219BA" w:rsidP="00B2470A">
      <w:pPr>
        <w:jc w:val="center"/>
        <w:rPr>
          <w:sz w:val="24"/>
          <w:szCs w:val="24"/>
        </w:rPr>
      </w:pPr>
    </w:p>
    <w:p w:rsidR="00D219BA" w:rsidRDefault="00D219BA" w:rsidP="00B2470A">
      <w:pPr>
        <w:jc w:val="center"/>
        <w:rPr>
          <w:sz w:val="24"/>
          <w:szCs w:val="24"/>
        </w:rPr>
      </w:pPr>
    </w:p>
    <w:p w:rsidR="00D219BA" w:rsidRDefault="00D219BA" w:rsidP="00B2470A">
      <w:pPr>
        <w:jc w:val="center"/>
        <w:rPr>
          <w:sz w:val="24"/>
          <w:szCs w:val="24"/>
        </w:rPr>
      </w:pPr>
    </w:p>
    <w:p w:rsidR="00D219BA" w:rsidRDefault="00D219BA" w:rsidP="00B2470A">
      <w:pPr>
        <w:jc w:val="center"/>
        <w:rPr>
          <w:sz w:val="24"/>
          <w:szCs w:val="24"/>
        </w:rPr>
      </w:pPr>
    </w:p>
    <w:p w:rsidR="00D219BA" w:rsidRDefault="00D219BA" w:rsidP="00B2470A">
      <w:pPr>
        <w:jc w:val="center"/>
        <w:rPr>
          <w:sz w:val="24"/>
          <w:szCs w:val="24"/>
        </w:rPr>
      </w:pPr>
    </w:p>
    <w:p w:rsidR="003A3001" w:rsidRPr="00491BC2" w:rsidRDefault="003A3001" w:rsidP="003A3001">
      <w:pPr>
        <w:rPr>
          <w:sz w:val="24"/>
          <w:szCs w:val="24"/>
        </w:rPr>
      </w:pPr>
    </w:p>
    <w:p w:rsidR="00DA627B" w:rsidRPr="00F67EDE" w:rsidRDefault="00DA627B" w:rsidP="00F67EDE">
      <w:pPr>
        <w:tabs>
          <w:tab w:val="left" w:pos="1725"/>
        </w:tabs>
        <w:rPr>
          <w:sz w:val="24"/>
          <w:szCs w:val="24"/>
        </w:rPr>
      </w:pPr>
    </w:p>
    <w:sectPr w:rsidR="00DA627B" w:rsidRPr="00F67EDE" w:rsidSect="00574FEB">
      <w:pgSz w:w="11907" w:h="16840"/>
      <w:pgMar w:top="1134" w:right="567" w:bottom="851" w:left="1134" w:header="567" w:footer="567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8E3C4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C544FB"/>
    <w:multiLevelType w:val="hybridMultilevel"/>
    <w:tmpl w:val="46D61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ED3D05"/>
    <w:multiLevelType w:val="hybridMultilevel"/>
    <w:tmpl w:val="2F6234E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193244D"/>
    <w:multiLevelType w:val="hybridMultilevel"/>
    <w:tmpl w:val="BC00EC6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7974B2"/>
    <w:multiLevelType w:val="hybridMultilevel"/>
    <w:tmpl w:val="65587348"/>
    <w:lvl w:ilvl="0" w:tplc="0419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6">
    <w:nsid w:val="08C46BFE"/>
    <w:multiLevelType w:val="hybridMultilevel"/>
    <w:tmpl w:val="7A14D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90BA5"/>
    <w:multiLevelType w:val="hybridMultilevel"/>
    <w:tmpl w:val="7DD61AF6"/>
    <w:lvl w:ilvl="0" w:tplc="9CF60C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792B2B"/>
    <w:multiLevelType w:val="multilevel"/>
    <w:tmpl w:val="8996D30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2141CA5"/>
    <w:multiLevelType w:val="hybridMultilevel"/>
    <w:tmpl w:val="4BFEA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5E0A17"/>
    <w:multiLevelType w:val="hybridMultilevel"/>
    <w:tmpl w:val="B070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54082"/>
    <w:multiLevelType w:val="hybridMultilevel"/>
    <w:tmpl w:val="6D96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B5EC4"/>
    <w:multiLevelType w:val="hybridMultilevel"/>
    <w:tmpl w:val="97DA1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A2361"/>
    <w:multiLevelType w:val="hybridMultilevel"/>
    <w:tmpl w:val="B470B2B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D79372D"/>
    <w:multiLevelType w:val="hybridMultilevel"/>
    <w:tmpl w:val="093A5A80"/>
    <w:lvl w:ilvl="0" w:tplc="4814BB2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5">
    <w:nsid w:val="2E7568C7"/>
    <w:multiLevelType w:val="hybridMultilevel"/>
    <w:tmpl w:val="72D002AC"/>
    <w:lvl w:ilvl="0" w:tplc="0DD86D7A">
      <w:start w:val="3"/>
      <w:numFmt w:val="decimal"/>
      <w:lvlText w:val="%1"/>
      <w:lvlJc w:val="left"/>
      <w:pPr>
        <w:tabs>
          <w:tab w:val="num" w:pos="1309"/>
        </w:tabs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9"/>
        </w:tabs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9"/>
        </w:tabs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9"/>
        </w:tabs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9"/>
        </w:tabs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9"/>
        </w:tabs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9"/>
        </w:tabs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9"/>
        </w:tabs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9"/>
        </w:tabs>
        <w:ind w:left="7069" w:hanging="180"/>
      </w:pPr>
    </w:lvl>
  </w:abstractNum>
  <w:abstractNum w:abstractNumId="16">
    <w:nsid w:val="30F01516"/>
    <w:multiLevelType w:val="hybridMultilevel"/>
    <w:tmpl w:val="5722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34D70"/>
    <w:multiLevelType w:val="singleLevel"/>
    <w:tmpl w:val="F070C318"/>
    <w:lvl w:ilvl="0">
      <w:start w:val="6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18">
    <w:nsid w:val="3AED5E18"/>
    <w:multiLevelType w:val="hybridMultilevel"/>
    <w:tmpl w:val="EE584E36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9">
    <w:nsid w:val="41F80423"/>
    <w:multiLevelType w:val="multilevel"/>
    <w:tmpl w:val="B448AC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>
    <w:nsid w:val="43706B2D"/>
    <w:multiLevelType w:val="hybridMultilevel"/>
    <w:tmpl w:val="5462A4E2"/>
    <w:lvl w:ilvl="0" w:tplc="DF5C75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BC190A"/>
    <w:multiLevelType w:val="hybridMultilevel"/>
    <w:tmpl w:val="C9F0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C7804"/>
    <w:multiLevelType w:val="hybridMultilevel"/>
    <w:tmpl w:val="9CE4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34EF4"/>
    <w:multiLevelType w:val="multilevel"/>
    <w:tmpl w:val="3516F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CC0AFD"/>
    <w:multiLevelType w:val="multilevel"/>
    <w:tmpl w:val="873C97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6201C14"/>
    <w:multiLevelType w:val="multilevel"/>
    <w:tmpl w:val="C44054B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7667839"/>
    <w:multiLevelType w:val="multilevel"/>
    <w:tmpl w:val="5EF8C7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DF655A4"/>
    <w:multiLevelType w:val="hybridMultilevel"/>
    <w:tmpl w:val="75D031E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71C269C0"/>
    <w:multiLevelType w:val="hybridMultilevel"/>
    <w:tmpl w:val="6492B2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B70756"/>
    <w:multiLevelType w:val="hybridMultilevel"/>
    <w:tmpl w:val="7DD61AF6"/>
    <w:lvl w:ilvl="0" w:tplc="9CF60C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8"/>
  </w:num>
  <w:num w:numId="3">
    <w:abstractNumId w:val="9"/>
  </w:num>
  <w:num w:numId="4">
    <w:abstractNumId w:val="3"/>
  </w:num>
  <w:num w:numId="5">
    <w:abstractNumId w:val="5"/>
  </w:num>
  <w:num w:numId="6">
    <w:abstractNumId w:val="13"/>
  </w:num>
  <w:num w:numId="7">
    <w:abstractNumId w:val="18"/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9">
    <w:abstractNumId w:val="27"/>
  </w:num>
  <w:num w:numId="10">
    <w:abstractNumId w:val="10"/>
  </w:num>
  <w:num w:numId="11">
    <w:abstractNumId w:val="6"/>
  </w:num>
  <w:num w:numId="12">
    <w:abstractNumId w:val="17"/>
  </w:num>
  <w:num w:numId="13">
    <w:abstractNumId w:val="15"/>
  </w:num>
  <w:num w:numId="14">
    <w:abstractNumId w:val="2"/>
  </w:num>
  <w:num w:numId="15">
    <w:abstractNumId w:val="11"/>
  </w:num>
  <w:num w:numId="16">
    <w:abstractNumId w:val="16"/>
  </w:num>
  <w:num w:numId="17">
    <w:abstractNumId w:val="12"/>
  </w:num>
  <w:num w:numId="18">
    <w:abstractNumId w:val="2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3"/>
  </w:num>
  <w:num w:numId="22">
    <w:abstractNumId w:val="25"/>
  </w:num>
  <w:num w:numId="23">
    <w:abstractNumId w:val="19"/>
  </w:num>
  <w:num w:numId="24">
    <w:abstractNumId w:val="8"/>
  </w:num>
  <w:num w:numId="25">
    <w:abstractNumId w:val="24"/>
  </w:num>
  <w:num w:numId="26">
    <w:abstractNumId w:val="26"/>
  </w:num>
  <w:num w:numId="27">
    <w:abstractNumId w:val="7"/>
  </w:num>
  <w:num w:numId="28">
    <w:abstractNumId w:val="1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6812F0"/>
    <w:rsid w:val="00024516"/>
    <w:rsid w:val="00024B4A"/>
    <w:rsid w:val="0002732B"/>
    <w:rsid w:val="00056999"/>
    <w:rsid w:val="000665ED"/>
    <w:rsid w:val="000801B4"/>
    <w:rsid w:val="00090090"/>
    <w:rsid w:val="000A19AA"/>
    <w:rsid w:val="000B3887"/>
    <w:rsid w:val="000C1507"/>
    <w:rsid w:val="000C2A3A"/>
    <w:rsid w:val="000D20CE"/>
    <w:rsid w:val="000D7BEF"/>
    <w:rsid w:val="000F129E"/>
    <w:rsid w:val="001078B5"/>
    <w:rsid w:val="0011251B"/>
    <w:rsid w:val="00131F46"/>
    <w:rsid w:val="00147AA5"/>
    <w:rsid w:val="001532D2"/>
    <w:rsid w:val="0015377F"/>
    <w:rsid w:val="00177D66"/>
    <w:rsid w:val="001854E8"/>
    <w:rsid w:val="001903FC"/>
    <w:rsid w:val="00192D32"/>
    <w:rsid w:val="001B08C6"/>
    <w:rsid w:val="001B1223"/>
    <w:rsid w:val="001B262C"/>
    <w:rsid w:val="001B6A58"/>
    <w:rsid w:val="001C36CA"/>
    <w:rsid w:val="001C55BE"/>
    <w:rsid w:val="001D24F7"/>
    <w:rsid w:val="001D3075"/>
    <w:rsid w:val="001E14AD"/>
    <w:rsid w:val="001E467F"/>
    <w:rsid w:val="00205A2F"/>
    <w:rsid w:val="0020748F"/>
    <w:rsid w:val="002359B7"/>
    <w:rsid w:val="002578BB"/>
    <w:rsid w:val="0026432D"/>
    <w:rsid w:val="0029147D"/>
    <w:rsid w:val="002B4B6E"/>
    <w:rsid w:val="002B69B4"/>
    <w:rsid w:val="002C1CF1"/>
    <w:rsid w:val="002E4661"/>
    <w:rsid w:val="002F2B04"/>
    <w:rsid w:val="00302B62"/>
    <w:rsid w:val="0030608A"/>
    <w:rsid w:val="003107D2"/>
    <w:rsid w:val="003236B9"/>
    <w:rsid w:val="0032406D"/>
    <w:rsid w:val="00361A32"/>
    <w:rsid w:val="00363F0E"/>
    <w:rsid w:val="003764F4"/>
    <w:rsid w:val="00380F80"/>
    <w:rsid w:val="00381749"/>
    <w:rsid w:val="003A1165"/>
    <w:rsid w:val="003A1581"/>
    <w:rsid w:val="003A3001"/>
    <w:rsid w:val="003A6B09"/>
    <w:rsid w:val="003C5F2F"/>
    <w:rsid w:val="003E1D83"/>
    <w:rsid w:val="003F3765"/>
    <w:rsid w:val="0042029F"/>
    <w:rsid w:val="0042186B"/>
    <w:rsid w:val="00422FD9"/>
    <w:rsid w:val="00442550"/>
    <w:rsid w:val="0044572A"/>
    <w:rsid w:val="00460826"/>
    <w:rsid w:val="00460D28"/>
    <w:rsid w:val="00461C5A"/>
    <w:rsid w:val="00466963"/>
    <w:rsid w:val="004719A2"/>
    <w:rsid w:val="00485C46"/>
    <w:rsid w:val="00487A3A"/>
    <w:rsid w:val="00491BC2"/>
    <w:rsid w:val="004C5103"/>
    <w:rsid w:val="004C6C80"/>
    <w:rsid w:val="00516C46"/>
    <w:rsid w:val="005217A5"/>
    <w:rsid w:val="0053788D"/>
    <w:rsid w:val="00537D82"/>
    <w:rsid w:val="00542F52"/>
    <w:rsid w:val="00545C9D"/>
    <w:rsid w:val="00552B18"/>
    <w:rsid w:val="00567C9A"/>
    <w:rsid w:val="00574FEB"/>
    <w:rsid w:val="00576828"/>
    <w:rsid w:val="0058727B"/>
    <w:rsid w:val="005D6843"/>
    <w:rsid w:val="005D75DE"/>
    <w:rsid w:val="005F195B"/>
    <w:rsid w:val="005F3AC4"/>
    <w:rsid w:val="006123A9"/>
    <w:rsid w:val="00620403"/>
    <w:rsid w:val="0062759D"/>
    <w:rsid w:val="006405AC"/>
    <w:rsid w:val="0065413E"/>
    <w:rsid w:val="00661690"/>
    <w:rsid w:val="00677C78"/>
    <w:rsid w:val="006812F0"/>
    <w:rsid w:val="0068782A"/>
    <w:rsid w:val="00690BF5"/>
    <w:rsid w:val="006B3F32"/>
    <w:rsid w:val="006B6473"/>
    <w:rsid w:val="006C4C5A"/>
    <w:rsid w:val="006F7AB4"/>
    <w:rsid w:val="007368EE"/>
    <w:rsid w:val="00737ABC"/>
    <w:rsid w:val="00747EFD"/>
    <w:rsid w:val="00756582"/>
    <w:rsid w:val="0076784D"/>
    <w:rsid w:val="00770EA2"/>
    <w:rsid w:val="00786233"/>
    <w:rsid w:val="007E2A9D"/>
    <w:rsid w:val="008010B0"/>
    <w:rsid w:val="0082232B"/>
    <w:rsid w:val="00831788"/>
    <w:rsid w:val="008405EF"/>
    <w:rsid w:val="00840A80"/>
    <w:rsid w:val="00845AEB"/>
    <w:rsid w:val="00884F33"/>
    <w:rsid w:val="008872DB"/>
    <w:rsid w:val="00892622"/>
    <w:rsid w:val="008A134F"/>
    <w:rsid w:val="008A605D"/>
    <w:rsid w:val="008C2147"/>
    <w:rsid w:val="008D1EF2"/>
    <w:rsid w:val="008E178B"/>
    <w:rsid w:val="008E434B"/>
    <w:rsid w:val="008E5570"/>
    <w:rsid w:val="008E7CD1"/>
    <w:rsid w:val="008F04F5"/>
    <w:rsid w:val="008F3A1F"/>
    <w:rsid w:val="0091302F"/>
    <w:rsid w:val="00920ABD"/>
    <w:rsid w:val="0093242A"/>
    <w:rsid w:val="00934F81"/>
    <w:rsid w:val="00937F0A"/>
    <w:rsid w:val="00983C33"/>
    <w:rsid w:val="00986767"/>
    <w:rsid w:val="00997F88"/>
    <w:rsid w:val="009A1CB6"/>
    <w:rsid w:val="009A5F64"/>
    <w:rsid w:val="009C537E"/>
    <w:rsid w:val="009D0887"/>
    <w:rsid w:val="009D2DAB"/>
    <w:rsid w:val="009D314A"/>
    <w:rsid w:val="009D648F"/>
    <w:rsid w:val="009E296C"/>
    <w:rsid w:val="009F189F"/>
    <w:rsid w:val="009F28EF"/>
    <w:rsid w:val="009F3D25"/>
    <w:rsid w:val="009F59EB"/>
    <w:rsid w:val="00A078A3"/>
    <w:rsid w:val="00A204F6"/>
    <w:rsid w:val="00A52D6C"/>
    <w:rsid w:val="00A6197B"/>
    <w:rsid w:val="00A90976"/>
    <w:rsid w:val="00AB1320"/>
    <w:rsid w:val="00AD0EC8"/>
    <w:rsid w:val="00AD1633"/>
    <w:rsid w:val="00AD6E98"/>
    <w:rsid w:val="00AE0727"/>
    <w:rsid w:val="00B058F2"/>
    <w:rsid w:val="00B05BAA"/>
    <w:rsid w:val="00B1429F"/>
    <w:rsid w:val="00B2470A"/>
    <w:rsid w:val="00B43181"/>
    <w:rsid w:val="00B54F72"/>
    <w:rsid w:val="00B57BD9"/>
    <w:rsid w:val="00B64ED6"/>
    <w:rsid w:val="00B825DF"/>
    <w:rsid w:val="00B93814"/>
    <w:rsid w:val="00BB1CEB"/>
    <w:rsid w:val="00BC2C4A"/>
    <w:rsid w:val="00BD010A"/>
    <w:rsid w:val="00BE4E1A"/>
    <w:rsid w:val="00BF205A"/>
    <w:rsid w:val="00C03C3B"/>
    <w:rsid w:val="00C0726B"/>
    <w:rsid w:val="00C2014E"/>
    <w:rsid w:val="00C269F8"/>
    <w:rsid w:val="00C27507"/>
    <w:rsid w:val="00C31CB9"/>
    <w:rsid w:val="00C40043"/>
    <w:rsid w:val="00C561E3"/>
    <w:rsid w:val="00C61CD4"/>
    <w:rsid w:val="00C647D6"/>
    <w:rsid w:val="00C76374"/>
    <w:rsid w:val="00CA05DB"/>
    <w:rsid w:val="00CA1D3A"/>
    <w:rsid w:val="00CA37A1"/>
    <w:rsid w:val="00CB47FC"/>
    <w:rsid w:val="00CE3425"/>
    <w:rsid w:val="00D10AFD"/>
    <w:rsid w:val="00D21614"/>
    <w:rsid w:val="00D219BA"/>
    <w:rsid w:val="00D229CB"/>
    <w:rsid w:val="00D31F7D"/>
    <w:rsid w:val="00D32A9A"/>
    <w:rsid w:val="00D33B8F"/>
    <w:rsid w:val="00D76051"/>
    <w:rsid w:val="00D76DB9"/>
    <w:rsid w:val="00D8095F"/>
    <w:rsid w:val="00D83EE3"/>
    <w:rsid w:val="00DA627B"/>
    <w:rsid w:val="00DB05B4"/>
    <w:rsid w:val="00DB1109"/>
    <w:rsid w:val="00DB23D3"/>
    <w:rsid w:val="00DC5299"/>
    <w:rsid w:val="00DD2D5F"/>
    <w:rsid w:val="00DD5D35"/>
    <w:rsid w:val="00DE62C4"/>
    <w:rsid w:val="00DE6EA3"/>
    <w:rsid w:val="00E0558D"/>
    <w:rsid w:val="00E17779"/>
    <w:rsid w:val="00E20977"/>
    <w:rsid w:val="00E21A4C"/>
    <w:rsid w:val="00E2388C"/>
    <w:rsid w:val="00E31333"/>
    <w:rsid w:val="00E365D5"/>
    <w:rsid w:val="00E56D8F"/>
    <w:rsid w:val="00E92308"/>
    <w:rsid w:val="00E925DB"/>
    <w:rsid w:val="00EA329D"/>
    <w:rsid w:val="00EB644A"/>
    <w:rsid w:val="00EC6889"/>
    <w:rsid w:val="00ED1BB5"/>
    <w:rsid w:val="00F060A5"/>
    <w:rsid w:val="00F26780"/>
    <w:rsid w:val="00F60D4A"/>
    <w:rsid w:val="00F67EDE"/>
    <w:rsid w:val="00F76595"/>
    <w:rsid w:val="00F821E6"/>
    <w:rsid w:val="00F940BC"/>
    <w:rsid w:val="00FA4C76"/>
    <w:rsid w:val="00FC00CA"/>
    <w:rsid w:val="00FC2CBD"/>
    <w:rsid w:val="00FD7A75"/>
    <w:rsid w:val="00FF2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D2D5F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D5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D5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D5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2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2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2D5F"/>
    <w:rPr>
      <w:rFonts w:ascii="Times New Roman" w:eastAsia="Times New Roman" w:hAnsi="Times New Roman"/>
      <w:b/>
      <w:color w:val="000000"/>
      <w:kern w:val="28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D2D5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D2D5F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D2D5F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D2D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DD2D5F"/>
    <w:pPr>
      <w:spacing w:before="120"/>
      <w:ind w:firstLine="709"/>
    </w:pPr>
    <w:rPr>
      <w:sz w:val="24"/>
      <w:szCs w:val="24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DD2D5F"/>
    <w:rPr>
      <w:rFonts w:ascii="Times New Roman" w:eastAsia="Times New Roman" w:hAnsi="Times New Roman"/>
      <w:sz w:val="24"/>
      <w:szCs w:val="24"/>
      <w:lang w:eastAsia="en-US"/>
    </w:rPr>
  </w:style>
  <w:style w:type="paragraph" w:styleId="21">
    <w:name w:val="Body Text Indent 2"/>
    <w:basedOn w:val="a"/>
    <w:link w:val="22"/>
    <w:rsid w:val="00DD2D5F"/>
    <w:pPr>
      <w:spacing w:before="120"/>
      <w:ind w:firstLine="709"/>
      <w:jc w:val="both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DD2D5F"/>
    <w:rPr>
      <w:rFonts w:ascii="Times New Roman" w:eastAsia="Times New Roman" w:hAnsi="Times New Roman"/>
      <w:sz w:val="24"/>
      <w:szCs w:val="24"/>
      <w:lang w:eastAsia="en-US"/>
    </w:rPr>
  </w:style>
  <w:style w:type="table" w:styleId="a8">
    <w:name w:val="Table Grid"/>
    <w:basedOn w:val="a1"/>
    <w:uiPriority w:val="59"/>
    <w:rsid w:val="00DD2D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D76DB9"/>
    <w:pPr>
      <w:framePr w:w="3633" w:h="853" w:hSpace="141" w:wrap="auto" w:vAnchor="text" w:hAnchor="page" w:x="1151" w:y="159"/>
      <w:tabs>
        <w:tab w:val="left" w:pos="3544"/>
      </w:tabs>
      <w:overflowPunct w:val="0"/>
      <w:autoSpaceDE w:val="0"/>
      <w:autoSpaceDN w:val="0"/>
      <w:adjustRightInd w:val="0"/>
      <w:ind w:left="170" w:right="170"/>
      <w:jc w:val="both"/>
      <w:textAlignment w:val="baseline"/>
    </w:pPr>
    <w:rPr>
      <w:b/>
      <w:sz w:val="24"/>
    </w:rPr>
  </w:style>
  <w:style w:type="character" w:customStyle="1" w:styleId="apple-converted-space">
    <w:name w:val="apple-converted-space"/>
    <w:basedOn w:val="a0"/>
    <w:rsid w:val="00D76DB9"/>
  </w:style>
  <w:style w:type="character" w:styleId="a9">
    <w:name w:val="Hyperlink"/>
    <w:basedOn w:val="a0"/>
    <w:uiPriority w:val="99"/>
    <w:unhideWhenUsed/>
    <w:rsid w:val="00D76DB9"/>
    <w:rPr>
      <w:color w:val="0000FF"/>
      <w:u w:val="single"/>
    </w:rPr>
  </w:style>
  <w:style w:type="paragraph" w:customStyle="1" w:styleId="Style17">
    <w:name w:val="Style17"/>
    <w:rsid w:val="00D76DB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</w:rPr>
  </w:style>
  <w:style w:type="paragraph" w:styleId="aa">
    <w:name w:val="header"/>
    <w:basedOn w:val="a"/>
    <w:link w:val="ab"/>
    <w:rsid w:val="00D76DB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b">
    <w:name w:val="Верхний колонтитул Знак"/>
    <w:basedOn w:val="a0"/>
    <w:link w:val="aa"/>
    <w:rsid w:val="00D76DB9"/>
    <w:rPr>
      <w:rFonts w:ascii="Times New Roman" w:eastAsia="Times New Roman" w:hAnsi="Times New Roman"/>
    </w:rPr>
  </w:style>
  <w:style w:type="paragraph" w:styleId="ac">
    <w:name w:val="footer"/>
    <w:basedOn w:val="a"/>
    <w:link w:val="ad"/>
    <w:rsid w:val="00D76DB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Нижний колонтитул Знак"/>
    <w:basedOn w:val="a0"/>
    <w:link w:val="ac"/>
    <w:rsid w:val="00D76DB9"/>
    <w:rPr>
      <w:rFonts w:ascii="Times New Roman" w:eastAsia="Times New Roman" w:hAnsi="Times New Roman"/>
    </w:rPr>
  </w:style>
  <w:style w:type="character" w:styleId="ae">
    <w:name w:val="page number"/>
    <w:basedOn w:val="a0"/>
    <w:rsid w:val="00D76DB9"/>
  </w:style>
  <w:style w:type="paragraph" w:styleId="af">
    <w:name w:val="caption"/>
    <w:basedOn w:val="a"/>
    <w:next w:val="a"/>
    <w:qFormat/>
    <w:rsid w:val="00D76DB9"/>
    <w:pPr>
      <w:framePr w:w="3633" w:h="853" w:hSpace="141" w:wrap="around" w:vAnchor="text" w:hAnchor="page" w:x="1151" w:y="296"/>
      <w:tabs>
        <w:tab w:val="left" w:pos="3544"/>
      </w:tabs>
      <w:jc w:val="center"/>
    </w:pPr>
    <w:rPr>
      <w:b/>
      <w:sz w:val="24"/>
    </w:rPr>
  </w:style>
  <w:style w:type="paragraph" w:styleId="af0">
    <w:name w:val="Normal (Web)"/>
    <w:basedOn w:val="a"/>
    <w:uiPriority w:val="99"/>
    <w:unhideWhenUsed/>
    <w:rsid w:val="003F3765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737AB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37ABC"/>
    <w:pPr>
      <w:widowControl w:val="0"/>
      <w:shd w:val="clear" w:color="auto" w:fill="FFFFFF"/>
      <w:spacing w:line="0" w:lineRule="atLeast"/>
      <w:ind w:hanging="720"/>
      <w:jc w:val="right"/>
    </w:pPr>
    <w:rPr>
      <w:sz w:val="28"/>
      <w:szCs w:val="28"/>
    </w:rPr>
  </w:style>
  <w:style w:type="character" w:customStyle="1" w:styleId="31">
    <w:name w:val="Заголовок №3_"/>
    <w:basedOn w:val="a0"/>
    <w:link w:val="32"/>
    <w:rsid w:val="00D83EE3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D83EE3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Calibri" w:eastAsia="Calibri" w:hAnsi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07FEA-5194-4E30-865D-7853A7AB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Дзержинского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ahapkina</dc:creator>
  <dc:description>exif_MSED_5e9218e117b8fd539f7e27c3d9e0ea60db5872af362afbeca0bde077e6beb99b</dc:description>
  <cp:lastModifiedBy>Пользователь</cp:lastModifiedBy>
  <cp:revision>3</cp:revision>
  <cp:lastPrinted>2022-10-11T10:16:00Z</cp:lastPrinted>
  <dcterms:created xsi:type="dcterms:W3CDTF">2025-09-05T08:51:00Z</dcterms:created>
  <dcterms:modified xsi:type="dcterms:W3CDTF">2025-09-05T08:54:00Z</dcterms:modified>
</cp:coreProperties>
</file>