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F" w:rsidRPr="00D1158A" w:rsidRDefault="002330BF" w:rsidP="002330BF">
      <w:pPr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«Усть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Лужское сельское поселение»</w:t>
      </w:r>
    </w:p>
    <w:p w:rsidR="002330BF" w:rsidRPr="00711481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Кингисеппского муниципального района</w:t>
      </w:r>
    </w:p>
    <w:p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2330BF" w:rsidRDefault="002330BF" w:rsidP="002330BF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158A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330BF" w:rsidRDefault="002330BF" w:rsidP="002330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0BF" w:rsidRDefault="000F6DD8" w:rsidP="002330BF">
      <w:pPr>
        <w:spacing w:after="207" w:line="240" w:lineRule="exact"/>
      </w:pPr>
      <w:r>
        <w:rPr>
          <w:rStyle w:val="20"/>
          <w:rFonts w:eastAsiaTheme="minorEastAsia"/>
        </w:rPr>
        <w:t>11.10.2023</w:t>
      </w:r>
      <w:r w:rsidR="00BA4C3A">
        <w:rPr>
          <w:rStyle w:val="20"/>
          <w:rFonts w:eastAsiaTheme="minorEastAsia"/>
        </w:rPr>
        <w:t xml:space="preserve"> г. № </w:t>
      </w:r>
      <w:r w:rsidR="00DF55BD">
        <w:rPr>
          <w:rStyle w:val="20"/>
          <w:rFonts w:eastAsiaTheme="minorEastAsia"/>
        </w:rPr>
        <w:t>444</w:t>
      </w:r>
    </w:p>
    <w:p w:rsidR="00DF55BD" w:rsidRDefault="00DF55BD" w:rsidP="000F6D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порядка </w:t>
      </w:r>
      <w:r w:rsidR="000F6DD8" w:rsidRPr="00C260A0">
        <w:rPr>
          <w:rFonts w:ascii="Times New Roman" w:hAnsi="Times New Roman"/>
        </w:rPr>
        <w:t xml:space="preserve">мониторинга </w:t>
      </w:r>
    </w:p>
    <w:p w:rsidR="00DF55BD" w:rsidRDefault="00663A99" w:rsidP="000F6DD8">
      <w:p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F6DD8" w:rsidRPr="00C260A0">
        <w:rPr>
          <w:rFonts w:ascii="Times New Roman" w:hAnsi="Times New Roman"/>
        </w:rPr>
        <w:t>остояния</w:t>
      </w:r>
      <w:r w:rsidR="00DF55BD">
        <w:rPr>
          <w:rFonts w:ascii="Times New Roman" w:hAnsi="Times New Roman"/>
        </w:rPr>
        <w:t xml:space="preserve"> систем</w:t>
      </w:r>
      <w:r w:rsidR="000F6DD8" w:rsidRPr="00C260A0">
        <w:rPr>
          <w:rFonts w:ascii="Times New Roman" w:hAnsi="Times New Roman"/>
        </w:rPr>
        <w:t xml:space="preserve"> теплоснабжения </w:t>
      </w:r>
    </w:p>
    <w:p w:rsidR="000F6DD8" w:rsidRDefault="000F6DD8" w:rsidP="000F6DD8">
      <w:pPr>
        <w:rPr>
          <w:rFonts w:ascii="Times New Roman" w:hAnsi="Times New Roman"/>
        </w:rPr>
      </w:pPr>
      <w:r w:rsidRPr="00C260A0">
        <w:rPr>
          <w:rFonts w:ascii="Times New Roman" w:hAnsi="Times New Roman"/>
        </w:rPr>
        <w:t>МО «</w:t>
      </w:r>
      <w:proofErr w:type="spellStart"/>
      <w:r w:rsidRPr="00C260A0">
        <w:rPr>
          <w:rFonts w:ascii="Times New Roman" w:hAnsi="Times New Roman"/>
        </w:rPr>
        <w:t>Усть</w:t>
      </w:r>
      <w:r>
        <w:rPr>
          <w:rFonts w:ascii="Times New Roman" w:hAnsi="Times New Roman"/>
          <w:b/>
        </w:rPr>
        <w:t>-</w:t>
      </w:r>
      <w:r w:rsidRPr="00C260A0">
        <w:rPr>
          <w:rFonts w:ascii="Times New Roman" w:hAnsi="Times New Roman"/>
        </w:rPr>
        <w:t>Лужское</w:t>
      </w:r>
      <w:proofErr w:type="spellEnd"/>
      <w:r w:rsidR="00C260A0" w:rsidRPr="00C260A0">
        <w:rPr>
          <w:rFonts w:ascii="Times New Roman" w:hAnsi="Times New Roman"/>
        </w:rPr>
        <w:t xml:space="preserve"> </w:t>
      </w:r>
      <w:r w:rsidRPr="00C260A0">
        <w:rPr>
          <w:rFonts w:ascii="Times New Roman" w:hAnsi="Times New Roman"/>
        </w:rPr>
        <w:t>сельское поселение»</w:t>
      </w:r>
    </w:p>
    <w:p w:rsidR="00DF55BD" w:rsidRDefault="00DF55BD" w:rsidP="000F6DD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Кингисеппского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DF55BD" w:rsidRPr="00C260A0" w:rsidRDefault="00DF55BD" w:rsidP="000F6DD8">
      <w:pPr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C260A0" w:rsidRPr="00C260A0" w:rsidRDefault="00C260A0" w:rsidP="000F6DD8">
      <w:pPr>
        <w:rPr>
          <w:rFonts w:ascii="Times New Roman" w:hAnsi="Times New Roman"/>
          <w:b/>
        </w:rPr>
      </w:pPr>
    </w:p>
    <w:p w:rsidR="000F6DD8" w:rsidRPr="000F6DD8" w:rsidRDefault="00310FB8" w:rsidP="00310FB8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целях обеспечения надежного и бесперебойного снабжения потребителей тепловой энергии в осенне-зимний период в муниципальном образовании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  <w:r>
        <w:rPr>
          <w:rFonts w:ascii="Times New Roman" w:hAnsi="Times New Roman"/>
        </w:rPr>
        <w:t xml:space="preserve"> сельское поселение», в соответствии с Федеральными</w:t>
      </w:r>
      <w:r w:rsidR="000F6DD8" w:rsidRPr="000F6DD8">
        <w:rPr>
          <w:rFonts w:ascii="Times New Roman" w:hAnsi="Times New Roman"/>
        </w:rPr>
        <w:t xml:space="preserve"> закона</w:t>
      </w:r>
      <w:r>
        <w:rPr>
          <w:rFonts w:ascii="Times New Roman" w:hAnsi="Times New Roman"/>
        </w:rPr>
        <w:t>ми от 06.10.2003 №131-ФЗ «Об общих принципах организации местного самоуправления в Российской Федерации», от 27.07.2010 № 190-ФЗ «О теплоснабжении»,  Приказом м</w:t>
      </w:r>
      <w:r w:rsidR="000F6DD8" w:rsidRPr="000F6DD8">
        <w:rPr>
          <w:rFonts w:ascii="Times New Roman" w:hAnsi="Times New Roman"/>
        </w:rPr>
        <w:t>инистерства энергетики Российской</w:t>
      </w:r>
      <w:r>
        <w:rPr>
          <w:rFonts w:ascii="Times New Roman" w:hAnsi="Times New Roman"/>
        </w:rPr>
        <w:t xml:space="preserve"> Федерации от 12.03.2013 № 103 «Об утверждении П</w:t>
      </w:r>
      <w:r w:rsidR="000F6DD8" w:rsidRPr="000F6DD8">
        <w:rPr>
          <w:rFonts w:ascii="Times New Roman" w:hAnsi="Times New Roman"/>
        </w:rPr>
        <w:t>равил оценки готовности к отопительному периоду»</w:t>
      </w:r>
      <w:r>
        <w:rPr>
          <w:rFonts w:ascii="Times New Roman" w:hAnsi="Times New Roman"/>
        </w:rPr>
        <w:t>, постановлением Правительства РФ</w:t>
      </w:r>
      <w:proofErr w:type="gramEnd"/>
      <w:r>
        <w:rPr>
          <w:rFonts w:ascii="Times New Roman" w:hAnsi="Times New Roman"/>
        </w:rPr>
        <w:t xml:space="preserve"> от 08.08.2012 №808 «Об организации теплоснабжения в Российской Федерации и о внесении изменений в некоторые акты Правительства Российской Федерации», администрация</w:t>
      </w:r>
      <w:r w:rsidR="000F6DD8" w:rsidRPr="000F6DD8">
        <w:rPr>
          <w:rFonts w:ascii="Times New Roman" w:hAnsi="Times New Roman"/>
        </w:rPr>
        <w:t xml:space="preserve"> постановля</w:t>
      </w:r>
      <w:r>
        <w:rPr>
          <w:rFonts w:ascii="Times New Roman" w:hAnsi="Times New Roman"/>
        </w:rPr>
        <w:t>ет</w:t>
      </w:r>
      <w:r w:rsidR="000F6DD8" w:rsidRPr="000F6DD8">
        <w:rPr>
          <w:rFonts w:ascii="Times New Roman" w:hAnsi="Times New Roman"/>
          <w:b/>
        </w:rPr>
        <w:t>:</w:t>
      </w:r>
    </w:p>
    <w:p w:rsidR="000F6DD8" w:rsidRPr="000F6DD8" w:rsidRDefault="000F6DD8" w:rsidP="000F6DD8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0F6DD8">
        <w:rPr>
          <w:rFonts w:ascii="Times New Roman" w:hAnsi="Times New Roman"/>
          <w:spacing w:val="1"/>
        </w:rPr>
        <w:t>Утвердить</w:t>
      </w:r>
      <w:bookmarkStart w:id="0" w:name="_GoBack"/>
      <w:r w:rsidR="00310FB8">
        <w:rPr>
          <w:rFonts w:ascii="Times New Roman" w:hAnsi="Times New Roman"/>
          <w:spacing w:val="1"/>
        </w:rPr>
        <w:t xml:space="preserve"> Порядок мониторинга состояния систем</w:t>
      </w:r>
      <w:r w:rsidRPr="000F6DD8">
        <w:rPr>
          <w:rFonts w:ascii="Times New Roman" w:hAnsi="Times New Roman"/>
          <w:spacing w:val="1"/>
        </w:rPr>
        <w:t xml:space="preserve"> теплоснабжения</w:t>
      </w:r>
      <w:bookmarkEnd w:id="0"/>
      <w:r w:rsidRPr="000F6DD8">
        <w:rPr>
          <w:rFonts w:ascii="Times New Roman" w:hAnsi="Times New Roman"/>
          <w:bCs/>
        </w:rPr>
        <w:t xml:space="preserve">  </w:t>
      </w:r>
      <w:r w:rsidR="00310FB8">
        <w:rPr>
          <w:rFonts w:ascii="Times New Roman" w:hAnsi="Times New Roman"/>
        </w:rPr>
        <w:t>на территории МО «</w:t>
      </w:r>
      <w:proofErr w:type="spellStart"/>
      <w:r w:rsidR="00310FB8">
        <w:rPr>
          <w:rFonts w:ascii="Times New Roman" w:hAnsi="Times New Roman"/>
        </w:rPr>
        <w:t>Усть-Лужское</w:t>
      </w:r>
      <w:proofErr w:type="spellEnd"/>
      <w:r w:rsidR="00310FB8">
        <w:rPr>
          <w:rFonts w:ascii="Times New Roman" w:hAnsi="Times New Roman"/>
        </w:rPr>
        <w:t xml:space="preserve"> сельское поселение»</w:t>
      </w:r>
      <w:r w:rsidRPr="000F6DD8">
        <w:rPr>
          <w:rFonts w:ascii="Times New Roman" w:hAnsi="Times New Roman"/>
          <w:spacing w:val="1"/>
        </w:rPr>
        <w:t xml:space="preserve"> согласно </w:t>
      </w:r>
      <w:r w:rsidRPr="000F6DD8">
        <w:rPr>
          <w:rFonts w:ascii="Times New Roman" w:hAnsi="Times New Roman"/>
        </w:rPr>
        <w:t>приложению</w:t>
      </w:r>
      <w:r w:rsidRPr="000F6DD8">
        <w:rPr>
          <w:rFonts w:ascii="Times New Roman" w:hAnsi="Times New Roman"/>
          <w:spacing w:val="1"/>
        </w:rPr>
        <w:t>.</w:t>
      </w:r>
    </w:p>
    <w:p w:rsidR="000F6DD8" w:rsidRPr="003679C9" w:rsidRDefault="000F6DD8" w:rsidP="000F6DD8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0F6DD8">
        <w:rPr>
          <w:rFonts w:ascii="Times New Roman" w:hAnsi="Times New Roman"/>
          <w:spacing w:val="2"/>
        </w:rPr>
        <w:t>Рекомендовать теплоснабжающим организациям руководствоваться в своей повседне</w:t>
      </w:r>
      <w:r w:rsidR="00661A11">
        <w:rPr>
          <w:rFonts w:ascii="Times New Roman" w:hAnsi="Times New Roman"/>
          <w:spacing w:val="2"/>
        </w:rPr>
        <w:t>вной деятельности Порядком мониторинга состояния систем</w:t>
      </w:r>
      <w:r w:rsidRPr="000F6DD8">
        <w:rPr>
          <w:rFonts w:ascii="Times New Roman" w:hAnsi="Times New Roman"/>
          <w:spacing w:val="2"/>
        </w:rPr>
        <w:t xml:space="preserve"> теплоснабжения муниципального образов</w:t>
      </w:r>
      <w:r w:rsidR="00661A11">
        <w:rPr>
          <w:rFonts w:ascii="Times New Roman" w:hAnsi="Times New Roman"/>
          <w:spacing w:val="2"/>
        </w:rPr>
        <w:t>ания «</w:t>
      </w:r>
      <w:proofErr w:type="spellStart"/>
      <w:r w:rsidR="00661A11">
        <w:rPr>
          <w:rFonts w:ascii="Times New Roman" w:hAnsi="Times New Roman"/>
          <w:spacing w:val="2"/>
        </w:rPr>
        <w:t>Усть-Лужское</w:t>
      </w:r>
      <w:proofErr w:type="spellEnd"/>
      <w:r w:rsidR="00661A11">
        <w:rPr>
          <w:rFonts w:ascii="Times New Roman" w:hAnsi="Times New Roman"/>
          <w:spacing w:val="2"/>
        </w:rPr>
        <w:t xml:space="preserve"> </w:t>
      </w:r>
      <w:proofErr w:type="spellStart"/>
      <w:r w:rsidR="00661A11">
        <w:rPr>
          <w:rFonts w:ascii="Times New Roman" w:hAnsi="Times New Roman"/>
          <w:spacing w:val="2"/>
        </w:rPr>
        <w:t>сельскоет</w:t>
      </w:r>
      <w:proofErr w:type="spellEnd"/>
      <w:r w:rsidR="00661A11">
        <w:rPr>
          <w:rFonts w:ascii="Times New Roman" w:hAnsi="Times New Roman"/>
          <w:spacing w:val="2"/>
        </w:rPr>
        <w:t xml:space="preserve"> поселение» </w:t>
      </w:r>
      <w:r w:rsidRPr="000F6DD8">
        <w:rPr>
          <w:rFonts w:ascii="Times New Roman" w:hAnsi="Times New Roman"/>
          <w:spacing w:val="2"/>
        </w:rPr>
        <w:t>в период прохождения отопительного сезона.</w:t>
      </w:r>
    </w:p>
    <w:p w:rsidR="00C353D7" w:rsidRDefault="00C353D7" w:rsidP="00C353D7">
      <w:pPr>
        <w:pStyle w:val="a9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Распоряжение №129-Р от 01.11.2013 г. «Об утверждении системы </w:t>
      </w:r>
    </w:p>
    <w:p w:rsidR="003679C9" w:rsidRPr="00C353D7" w:rsidRDefault="00C353D7" w:rsidP="00C353D7">
      <w:pPr>
        <w:pStyle w:val="a9"/>
        <w:rPr>
          <w:sz w:val="24"/>
        </w:rPr>
      </w:pPr>
      <w:r w:rsidRPr="00AF1E52">
        <w:rPr>
          <w:sz w:val="24"/>
        </w:rPr>
        <w:t xml:space="preserve">мониторинга состояния систем </w:t>
      </w:r>
      <w:proofErr w:type="gramStart"/>
      <w:r w:rsidRPr="00AF1E52">
        <w:rPr>
          <w:sz w:val="24"/>
        </w:rPr>
        <w:t>теплоснабжении</w:t>
      </w:r>
      <w:proofErr w:type="gramEnd"/>
      <w:r w:rsidRPr="00AF1E52">
        <w:rPr>
          <w:sz w:val="24"/>
        </w:rPr>
        <w:t xml:space="preserve"> на территории МО «</w:t>
      </w:r>
      <w:proofErr w:type="spellStart"/>
      <w:r w:rsidRPr="00AF1E52">
        <w:rPr>
          <w:sz w:val="24"/>
        </w:rPr>
        <w:t>Усть-Лужское</w:t>
      </w:r>
      <w:proofErr w:type="spellEnd"/>
      <w:r w:rsidRPr="00AF1E52">
        <w:rPr>
          <w:sz w:val="24"/>
        </w:rPr>
        <w:t xml:space="preserve"> сельское поселение»</w:t>
      </w:r>
      <w:r>
        <w:rPr>
          <w:sz w:val="24"/>
        </w:rPr>
        <w:t xml:space="preserve"> считать утратившим силу.</w:t>
      </w:r>
    </w:p>
    <w:p w:rsidR="00AF1E52" w:rsidRPr="00AF1E52" w:rsidRDefault="00AF1E52" w:rsidP="00C353D7">
      <w:pPr>
        <w:pStyle w:val="a9"/>
        <w:numPr>
          <w:ilvl w:val="0"/>
          <w:numId w:val="2"/>
        </w:numPr>
        <w:rPr>
          <w:sz w:val="24"/>
        </w:rPr>
      </w:pPr>
      <w:r>
        <w:rPr>
          <w:sz w:val="24"/>
        </w:rPr>
        <w:t>Настоящее п</w:t>
      </w:r>
      <w:r w:rsidRPr="00054595">
        <w:rPr>
          <w:sz w:val="24"/>
        </w:rPr>
        <w:t>ос</w:t>
      </w:r>
      <w:r>
        <w:rPr>
          <w:sz w:val="24"/>
        </w:rPr>
        <w:t>тановление подлежит</w:t>
      </w:r>
      <w:r w:rsidRPr="00054595">
        <w:rPr>
          <w:sz w:val="24"/>
        </w:rPr>
        <w:t xml:space="preserve"> размещению</w:t>
      </w:r>
      <w:r w:rsidRPr="00054595">
        <w:rPr>
          <w:bCs/>
          <w:sz w:val="24"/>
        </w:rPr>
        <w:t xml:space="preserve"> на официальном сайте </w:t>
      </w:r>
    </w:p>
    <w:p w:rsidR="00AF1E52" w:rsidRDefault="00AF1E52" w:rsidP="00AF1E52">
      <w:pPr>
        <w:pStyle w:val="a9"/>
        <w:rPr>
          <w:sz w:val="24"/>
        </w:rPr>
      </w:pPr>
      <w:r w:rsidRPr="00AF1E52">
        <w:rPr>
          <w:bCs/>
          <w:sz w:val="24"/>
        </w:rPr>
        <w:t>администрации муниципального образования «</w:t>
      </w:r>
      <w:proofErr w:type="spellStart"/>
      <w:r w:rsidRPr="00AF1E52">
        <w:rPr>
          <w:bCs/>
          <w:sz w:val="24"/>
        </w:rPr>
        <w:t>Усть-Лужское</w:t>
      </w:r>
      <w:proofErr w:type="spellEnd"/>
      <w:r w:rsidRPr="00AF1E52">
        <w:rPr>
          <w:bCs/>
          <w:sz w:val="24"/>
        </w:rPr>
        <w:t xml:space="preserve"> сельское поселение» в информационно-телекоммуникационной сети «Интернет»</w:t>
      </w:r>
      <w:r w:rsidRPr="00AF1E52">
        <w:rPr>
          <w:sz w:val="24"/>
        </w:rPr>
        <w:t>.</w:t>
      </w:r>
    </w:p>
    <w:p w:rsidR="00C353D7" w:rsidRPr="00C353D7" w:rsidRDefault="00C353D7" w:rsidP="00AF1E52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C353D7">
        <w:rPr>
          <w:rFonts w:ascii="Times New Roman" w:hAnsi="Times New Roman"/>
        </w:rPr>
        <w:t>Настоящее постановление вступает в силу со дня его подписания.</w:t>
      </w:r>
    </w:p>
    <w:p w:rsidR="000F6DD8" w:rsidRPr="00AF1E52" w:rsidRDefault="000F6DD8" w:rsidP="00C353D7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 w:rsidRPr="00AF1E52">
        <w:rPr>
          <w:rFonts w:ascii="Times New Roman" w:hAnsi="Times New Roman"/>
        </w:rPr>
        <w:t>Контроль за</w:t>
      </w:r>
      <w:proofErr w:type="gramEnd"/>
      <w:r w:rsidRPr="00AF1E52">
        <w:rPr>
          <w:rFonts w:ascii="Times New Roman" w:hAnsi="Times New Roman"/>
        </w:rPr>
        <w:t xml:space="preserve"> исполнением данного постановления возложить на </w:t>
      </w:r>
      <w:r w:rsidR="003679C9" w:rsidRPr="00AF1E52">
        <w:rPr>
          <w:rFonts w:ascii="Times New Roman" w:hAnsi="Times New Roman"/>
        </w:rPr>
        <w:t>заместителя главы администрации</w:t>
      </w:r>
      <w:r w:rsidR="00D13507">
        <w:rPr>
          <w:rFonts w:ascii="Times New Roman" w:hAnsi="Times New Roman"/>
        </w:rPr>
        <w:t xml:space="preserve"> </w:t>
      </w:r>
      <w:proofErr w:type="spellStart"/>
      <w:r w:rsidR="00D13507">
        <w:rPr>
          <w:rFonts w:ascii="Times New Roman" w:hAnsi="Times New Roman"/>
        </w:rPr>
        <w:t>Буд</w:t>
      </w:r>
      <w:r w:rsidR="003679C9" w:rsidRPr="00AF1E52">
        <w:rPr>
          <w:rFonts w:ascii="Times New Roman" w:hAnsi="Times New Roman"/>
        </w:rPr>
        <w:t>уштяну</w:t>
      </w:r>
      <w:proofErr w:type="spellEnd"/>
      <w:r w:rsidR="003679C9" w:rsidRPr="00AF1E52">
        <w:rPr>
          <w:rFonts w:ascii="Times New Roman" w:hAnsi="Times New Roman"/>
        </w:rPr>
        <w:t xml:space="preserve"> Ю.В.</w:t>
      </w:r>
    </w:p>
    <w:p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eastAsiaTheme="minorEastAsia"/>
        </w:rPr>
      </w:pPr>
    </w:p>
    <w:p w:rsidR="002330BF" w:rsidRPr="002330BF" w:rsidRDefault="002330BF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</w:p>
    <w:p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Глава администрации </w:t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  <w:t xml:space="preserve">П.И. </w:t>
      </w:r>
      <w:proofErr w:type="spellStart"/>
      <w:r>
        <w:rPr>
          <w:rStyle w:val="20"/>
          <w:rFonts w:eastAsiaTheme="minorEastAsia"/>
        </w:rPr>
        <w:t>Казарян</w:t>
      </w:r>
      <w:proofErr w:type="spellEnd"/>
    </w:p>
    <w:p w:rsidR="00C353D7" w:rsidRDefault="00C353D7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eastAsiaTheme="minorEastAsia"/>
        </w:rPr>
      </w:pPr>
    </w:p>
    <w:p w:rsidR="00C353D7" w:rsidRDefault="00C353D7" w:rsidP="002330BF">
      <w:pPr>
        <w:widowControl w:val="0"/>
        <w:tabs>
          <w:tab w:val="left" w:pos="998"/>
        </w:tabs>
        <w:spacing w:line="259" w:lineRule="exact"/>
        <w:jc w:val="both"/>
      </w:pPr>
    </w:p>
    <w:p w:rsidR="00872D6D" w:rsidRDefault="00872D6D"/>
    <w:p w:rsidR="00C353D7" w:rsidRDefault="00C353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Черненко Л.И.</w:t>
      </w:r>
    </w:p>
    <w:p w:rsidR="000F6DD8" w:rsidRPr="00C353D7" w:rsidRDefault="00D52E4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экз</w:t>
      </w:r>
      <w:r w:rsidR="00C353D7">
        <w:rPr>
          <w:rFonts w:ascii="Times New Roman" w:hAnsi="Times New Roman"/>
          <w:sz w:val="20"/>
          <w:szCs w:val="20"/>
        </w:rPr>
        <w:t>.</w:t>
      </w:r>
    </w:p>
    <w:p w:rsidR="00C260A0" w:rsidRPr="00C260A0" w:rsidRDefault="00C260A0" w:rsidP="00C260A0">
      <w:pPr>
        <w:shd w:val="clear" w:color="auto" w:fill="FFFFFF"/>
        <w:spacing w:line="346" w:lineRule="exact"/>
        <w:ind w:left="5"/>
        <w:jc w:val="right"/>
        <w:rPr>
          <w:rFonts w:ascii="Times New Roman" w:hAnsi="Times New Roman"/>
          <w:sz w:val="20"/>
          <w:szCs w:val="20"/>
        </w:rPr>
      </w:pPr>
      <w:r w:rsidRPr="00C260A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260A0" w:rsidRPr="00C260A0" w:rsidRDefault="00C260A0" w:rsidP="00C260A0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 w:rsidRPr="00C260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260A0" w:rsidRPr="00C260A0" w:rsidRDefault="00D52E4B" w:rsidP="00C260A0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«</w:t>
      </w:r>
      <w:proofErr w:type="spellStart"/>
      <w:r>
        <w:rPr>
          <w:rFonts w:ascii="Times New Roman" w:hAnsi="Times New Roman"/>
          <w:sz w:val="20"/>
          <w:szCs w:val="20"/>
        </w:rPr>
        <w:t>Усть-Лужское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C260A0" w:rsidRPr="00C260A0" w:rsidRDefault="00D52E4B" w:rsidP="00C260A0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11 октября 2023 года №444</w:t>
      </w:r>
    </w:p>
    <w:p w:rsidR="00C260A0" w:rsidRDefault="00C260A0" w:rsidP="00C260A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C260A0" w:rsidRPr="00872FEE" w:rsidRDefault="00C260A0" w:rsidP="00C260A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260A0" w:rsidRPr="00C260A0" w:rsidRDefault="00C260A0" w:rsidP="00C260A0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C260A0">
        <w:rPr>
          <w:rFonts w:ascii="Times New Roman" w:hAnsi="Times New Roman"/>
          <w:b/>
          <w:bCs/>
        </w:rPr>
        <w:t xml:space="preserve">Порядок </w:t>
      </w:r>
    </w:p>
    <w:p w:rsidR="00C260A0" w:rsidRPr="00C260A0" w:rsidRDefault="00D52E4B" w:rsidP="00C260A0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мониторинга состояния систем</w:t>
      </w:r>
      <w:r w:rsidR="00C260A0" w:rsidRPr="00C260A0">
        <w:rPr>
          <w:rFonts w:ascii="Times New Roman" w:hAnsi="Times New Roman"/>
          <w:b/>
          <w:bCs/>
        </w:rPr>
        <w:t xml:space="preserve"> теплоснабжения муниципального образования </w:t>
      </w: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Усть-Лужское</w:t>
      </w:r>
      <w:proofErr w:type="spellEnd"/>
      <w:r>
        <w:rPr>
          <w:rFonts w:ascii="Times New Roman" w:hAnsi="Times New Roman"/>
          <w:b/>
        </w:rPr>
        <w:t xml:space="preserve"> сельское поселение»</w:t>
      </w:r>
      <w:r w:rsidR="00C260A0" w:rsidRPr="00C260A0">
        <w:rPr>
          <w:rFonts w:ascii="Times New Roman" w:hAnsi="Times New Roman"/>
          <w:b/>
        </w:rPr>
        <w:t xml:space="preserve"> </w:t>
      </w:r>
    </w:p>
    <w:p w:rsidR="00C260A0" w:rsidRPr="00C260A0" w:rsidRDefault="00C260A0" w:rsidP="00C260A0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C260A0" w:rsidRPr="00C260A0" w:rsidRDefault="00C260A0" w:rsidP="00C260A0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</w:rPr>
      </w:pPr>
      <w:r w:rsidRPr="00C260A0">
        <w:rPr>
          <w:rFonts w:ascii="Times New Roman" w:hAnsi="Times New Roman"/>
        </w:rPr>
        <w:t>Общие положения</w:t>
      </w:r>
    </w:p>
    <w:p w:rsidR="00173B15" w:rsidRDefault="00C260A0" w:rsidP="009A76C5">
      <w:pPr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1.1.</w:t>
      </w:r>
      <w:r w:rsidRPr="00C260A0">
        <w:rPr>
          <w:rFonts w:ascii="Times New Roman" w:hAnsi="Times New Roman"/>
        </w:rPr>
        <w:tab/>
      </w:r>
      <w:proofErr w:type="gramStart"/>
      <w:r w:rsidR="00173B15">
        <w:rPr>
          <w:rFonts w:ascii="Times New Roman" w:hAnsi="Times New Roman"/>
        </w:rPr>
        <w:t xml:space="preserve">Порядок </w:t>
      </w:r>
      <w:r w:rsidRPr="00C260A0">
        <w:rPr>
          <w:rFonts w:ascii="Times New Roman" w:hAnsi="Times New Roman"/>
        </w:rPr>
        <w:t xml:space="preserve">проведения мониторинга состояния системы теплоснабжения муниципального образования </w:t>
      </w:r>
      <w:r w:rsidR="00173B15">
        <w:rPr>
          <w:rFonts w:ascii="Times New Roman" w:hAnsi="Times New Roman"/>
        </w:rPr>
        <w:t>«</w:t>
      </w:r>
      <w:proofErr w:type="spellStart"/>
      <w:r w:rsidR="00173B15">
        <w:rPr>
          <w:rFonts w:ascii="Times New Roman" w:hAnsi="Times New Roman"/>
        </w:rPr>
        <w:t>Усть-Лужское</w:t>
      </w:r>
      <w:proofErr w:type="spellEnd"/>
      <w:r w:rsidR="00173B15">
        <w:rPr>
          <w:rFonts w:ascii="Times New Roman" w:hAnsi="Times New Roman"/>
        </w:rPr>
        <w:t xml:space="preserve"> сельское поселение»</w:t>
      </w:r>
      <w:r w:rsidRPr="00C260A0">
        <w:rPr>
          <w:rFonts w:ascii="Times New Roman" w:hAnsi="Times New Roman"/>
        </w:rPr>
        <w:t xml:space="preserve"> (далее - Порядок) разработан в соответствии с требованиями </w:t>
      </w:r>
      <w:r w:rsidR="00173B15">
        <w:rPr>
          <w:rFonts w:ascii="Times New Roman" w:hAnsi="Times New Roman"/>
        </w:rPr>
        <w:t>Федеральных законов от 06.10.2003 №131-ФЗ «Об общих принципах организации местного самоуправления в Российской Федерации», от 27.07.2010 № 190-</w:t>
      </w:r>
      <w:r w:rsidR="001E5BEB">
        <w:rPr>
          <w:rFonts w:ascii="Times New Roman" w:hAnsi="Times New Roman"/>
        </w:rPr>
        <w:t>ФЗ «О теплоснабжении»,  Приказа</w:t>
      </w:r>
      <w:r w:rsidR="00173B15">
        <w:rPr>
          <w:rFonts w:ascii="Times New Roman" w:hAnsi="Times New Roman"/>
        </w:rPr>
        <w:t xml:space="preserve"> м</w:t>
      </w:r>
      <w:r w:rsidR="00173B15" w:rsidRPr="000F6DD8">
        <w:rPr>
          <w:rFonts w:ascii="Times New Roman" w:hAnsi="Times New Roman"/>
        </w:rPr>
        <w:t>инистерства энергетики Российской</w:t>
      </w:r>
      <w:r w:rsidR="00173B15">
        <w:rPr>
          <w:rFonts w:ascii="Times New Roman" w:hAnsi="Times New Roman"/>
        </w:rPr>
        <w:t xml:space="preserve"> Федерации от 12.03.2013 № 103 «Об утверждении П</w:t>
      </w:r>
      <w:r w:rsidR="00173B15" w:rsidRPr="000F6DD8">
        <w:rPr>
          <w:rFonts w:ascii="Times New Roman" w:hAnsi="Times New Roman"/>
        </w:rPr>
        <w:t>равил оценки готовности к отопительному периоду»</w:t>
      </w:r>
      <w:r w:rsidR="001E5BEB">
        <w:rPr>
          <w:rFonts w:ascii="Times New Roman" w:hAnsi="Times New Roman"/>
        </w:rPr>
        <w:t>, постановления</w:t>
      </w:r>
      <w:r w:rsidR="00173B15">
        <w:rPr>
          <w:rFonts w:ascii="Times New Roman" w:hAnsi="Times New Roman"/>
        </w:rPr>
        <w:t xml:space="preserve"> Правительства РФ от 08.08.2012 №808 «Об</w:t>
      </w:r>
      <w:proofErr w:type="gramEnd"/>
      <w:r w:rsidR="00173B15">
        <w:rPr>
          <w:rFonts w:ascii="Times New Roman" w:hAnsi="Times New Roman"/>
        </w:rPr>
        <w:t xml:space="preserve"> организации теплоснабжения в Российской Федерации и о внесении изменений в некоторые акты Правительства Российской Федерации»</w:t>
      </w:r>
      <w:r w:rsidR="001E5BEB">
        <w:rPr>
          <w:rFonts w:ascii="Times New Roman" w:hAnsi="Times New Roman"/>
        </w:rPr>
        <w:t>.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1.2.</w:t>
      </w:r>
      <w:r w:rsidRPr="00C260A0">
        <w:rPr>
          <w:rFonts w:ascii="Times New Roman" w:hAnsi="Times New Roman"/>
        </w:rPr>
        <w:tab/>
        <w:t xml:space="preserve">Настоящий Порядок определяет механизм взаимодействия администрации </w:t>
      </w:r>
      <w:r w:rsidR="009A76C5">
        <w:rPr>
          <w:rFonts w:ascii="Times New Roman" w:hAnsi="Times New Roman"/>
        </w:rPr>
        <w:t>МО «</w:t>
      </w:r>
      <w:proofErr w:type="spellStart"/>
      <w:r w:rsidR="009A76C5">
        <w:rPr>
          <w:rFonts w:ascii="Times New Roman" w:hAnsi="Times New Roman"/>
        </w:rPr>
        <w:t>Усть-Лужское</w:t>
      </w:r>
      <w:proofErr w:type="spellEnd"/>
      <w:r w:rsidR="009A76C5">
        <w:rPr>
          <w:rFonts w:ascii="Times New Roman" w:hAnsi="Times New Roman"/>
        </w:rPr>
        <w:t xml:space="preserve"> сельское поселение»</w:t>
      </w:r>
      <w:r w:rsidRPr="00C260A0">
        <w:rPr>
          <w:rFonts w:ascii="Times New Roman" w:hAnsi="Times New Roman"/>
        </w:rPr>
        <w:t>, теплоснабжающих организаций при проведен</w:t>
      </w:r>
      <w:r w:rsidR="009A76C5">
        <w:rPr>
          <w:rFonts w:ascii="Times New Roman" w:hAnsi="Times New Roman"/>
        </w:rPr>
        <w:t xml:space="preserve">ии </w:t>
      </w:r>
      <w:proofErr w:type="gramStart"/>
      <w:r w:rsidR="009A76C5">
        <w:rPr>
          <w:rFonts w:ascii="Times New Roman" w:hAnsi="Times New Roman"/>
        </w:rPr>
        <w:t>мониторинга состояния систем</w:t>
      </w:r>
      <w:r w:rsidRPr="00C260A0">
        <w:rPr>
          <w:rFonts w:ascii="Times New Roman" w:hAnsi="Times New Roman"/>
        </w:rPr>
        <w:t xml:space="preserve"> теплоснабжения  </w:t>
      </w:r>
      <w:r w:rsidR="009A76C5">
        <w:rPr>
          <w:rFonts w:ascii="Times New Roman" w:hAnsi="Times New Roman"/>
        </w:rPr>
        <w:t>муниципального образования</w:t>
      </w:r>
      <w:proofErr w:type="gramEnd"/>
      <w:r w:rsidR="009A76C5">
        <w:rPr>
          <w:rFonts w:ascii="Times New Roman" w:hAnsi="Times New Roman"/>
        </w:rPr>
        <w:t>.</w:t>
      </w:r>
    </w:p>
    <w:p w:rsidR="00C260A0" w:rsidRPr="00C260A0" w:rsidRDefault="00C260A0" w:rsidP="00C260A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</w:rPr>
      </w:pPr>
      <w:r w:rsidRPr="00C260A0">
        <w:rPr>
          <w:rFonts w:ascii="Times New Roman" w:hAnsi="Times New Roman"/>
        </w:rPr>
        <w:t xml:space="preserve">         1.3.</w:t>
      </w:r>
      <w:r w:rsidRPr="00C260A0">
        <w:rPr>
          <w:rFonts w:ascii="Times New Roman" w:hAnsi="Times New Roman"/>
        </w:rPr>
        <w:tab/>
      </w:r>
      <w:r w:rsidRPr="00C260A0">
        <w:rPr>
          <w:rFonts w:ascii="Times New Roman" w:hAnsi="Times New Roman"/>
          <w:spacing w:val="2"/>
        </w:rPr>
        <w:t>Систе</w:t>
      </w:r>
      <w:r w:rsidR="009A76C5">
        <w:rPr>
          <w:rFonts w:ascii="Times New Roman" w:hAnsi="Times New Roman"/>
          <w:spacing w:val="2"/>
        </w:rPr>
        <w:t>ма мониторинга состояния систем</w:t>
      </w:r>
      <w:r w:rsidRPr="00C260A0">
        <w:rPr>
          <w:rFonts w:ascii="Times New Roman" w:hAnsi="Times New Roman"/>
          <w:spacing w:val="2"/>
        </w:rPr>
        <w:t xml:space="preserve"> теплоснабжения - это комплексная система наблюдений, оценки сос</w:t>
      </w:r>
      <w:r w:rsidR="009A76C5">
        <w:rPr>
          <w:rFonts w:ascii="Times New Roman" w:hAnsi="Times New Roman"/>
          <w:spacing w:val="2"/>
        </w:rPr>
        <w:t xml:space="preserve">тояния тепловых сетей, источников тепла и потребителей тепла (далее – система </w:t>
      </w:r>
      <w:r w:rsidRPr="00C260A0">
        <w:rPr>
          <w:rFonts w:ascii="Times New Roman" w:hAnsi="Times New Roman"/>
          <w:spacing w:val="2"/>
        </w:rPr>
        <w:t>мониторинга).</w:t>
      </w:r>
      <w:r w:rsidRPr="00C260A0">
        <w:rPr>
          <w:rFonts w:ascii="Times New Roman" w:hAnsi="Times New Roman"/>
          <w:spacing w:val="2"/>
        </w:rPr>
        <w:br/>
        <w:t xml:space="preserve">         1.4. Мониторинг - процесс, обеспечивающий постоянное оперативное получение достоверной информации о функционировании объектов теплоснабжения.</w:t>
      </w:r>
    </w:p>
    <w:p w:rsidR="00C260A0" w:rsidRPr="00C260A0" w:rsidRDefault="00C260A0" w:rsidP="00C260A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</w:rPr>
      </w:pPr>
      <w:r w:rsidRPr="00C260A0">
        <w:rPr>
          <w:rFonts w:ascii="Times New Roman" w:hAnsi="Times New Roman"/>
          <w:spacing w:val="2"/>
        </w:rPr>
        <w:t xml:space="preserve">       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</w:t>
      </w:r>
    </w:p>
    <w:p w:rsidR="00C260A0" w:rsidRPr="00C260A0" w:rsidRDefault="00C260A0" w:rsidP="00C260A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</w:rPr>
      </w:pPr>
      <w:r w:rsidRPr="00C260A0">
        <w:rPr>
          <w:rFonts w:ascii="Times New Roman" w:hAnsi="Times New Roman"/>
          <w:spacing w:val="2"/>
        </w:rPr>
        <w:t xml:space="preserve">       Услуга по теплоснабжению (отопление) должна оказываться на должном уровне качества, и установлена взаимная ответственность за соблюдение договорных обязательств между всеми участниками теплоснабжения. </w:t>
      </w:r>
    </w:p>
    <w:p w:rsidR="00C260A0" w:rsidRPr="00C260A0" w:rsidRDefault="00C260A0" w:rsidP="00C260A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</w:rPr>
      </w:pPr>
      <w:r w:rsidRPr="00C260A0">
        <w:rPr>
          <w:rFonts w:ascii="Times New Roman" w:hAnsi="Times New Roman"/>
          <w:spacing w:val="2"/>
        </w:rPr>
        <w:t xml:space="preserve">      Мониторинг является совершенно необходимой обратной связью, без которой эффективное управление и совершенствование теплоснабжения невозможно.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C260A0" w:rsidRPr="00C260A0" w:rsidRDefault="00C260A0" w:rsidP="00C260A0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</w:rPr>
      </w:pPr>
      <w:r w:rsidRPr="00C260A0">
        <w:rPr>
          <w:rFonts w:ascii="Times New Roman" w:hAnsi="Times New Roman"/>
        </w:rPr>
        <w:t>Основные цели системы мониторинга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2.1.</w:t>
      </w:r>
      <w:r w:rsidRPr="00C260A0">
        <w:rPr>
          <w:rFonts w:ascii="Times New Roman" w:hAnsi="Times New Roman"/>
        </w:rPr>
        <w:tab/>
        <w:t>Основными це</w:t>
      </w:r>
      <w:r w:rsidR="006656A0">
        <w:rPr>
          <w:rFonts w:ascii="Times New Roman" w:hAnsi="Times New Roman"/>
        </w:rPr>
        <w:t>лями системы мониторинга систем</w:t>
      </w:r>
      <w:r w:rsidRPr="00C260A0">
        <w:rPr>
          <w:rFonts w:ascii="Times New Roman" w:hAnsi="Times New Roman"/>
        </w:rPr>
        <w:t xml:space="preserve"> теплоснабжения являются: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-</w:t>
      </w:r>
      <w:r w:rsidRPr="00C260A0">
        <w:rPr>
          <w:rFonts w:ascii="Times New Roman" w:hAnsi="Times New Roman"/>
        </w:rPr>
        <w:tab/>
      </w:r>
      <w:proofErr w:type="gramStart"/>
      <w:r w:rsidRPr="00C260A0">
        <w:rPr>
          <w:rFonts w:ascii="Times New Roman" w:hAnsi="Times New Roman"/>
        </w:rPr>
        <w:t>контроль за</w:t>
      </w:r>
      <w:proofErr w:type="gramEnd"/>
      <w:r w:rsidRPr="00C260A0">
        <w:rPr>
          <w:rFonts w:ascii="Times New Roman" w:hAnsi="Times New Roman"/>
        </w:rPr>
        <w:t xml:space="preserve"> состоянием </w:t>
      </w:r>
      <w:r w:rsidR="006656A0">
        <w:rPr>
          <w:rFonts w:ascii="Times New Roman" w:hAnsi="Times New Roman"/>
        </w:rPr>
        <w:t>и функционированием систем</w:t>
      </w:r>
      <w:r w:rsidRPr="00C260A0">
        <w:rPr>
          <w:rFonts w:ascii="Times New Roman" w:hAnsi="Times New Roman"/>
        </w:rPr>
        <w:t xml:space="preserve"> теплоснабжения;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-</w:t>
      </w:r>
      <w:r w:rsidRPr="00C260A0">
        <w:rPr>
          <w:rFonts w:ascii="Times New Roman" w:hAnsi="Times New Roman"/>
        </w:rPr>
        <w:tab/>
        <w:t>повышение н</w:t>
      </w:r>
      <w:r w:rsidR="006656A0">
        <w:rPr>
          <w:rFonts w:ascii="Times New Roman" w:hAnsi="Times New Roman"/>
        </w:rPr>
        <w:t>адежности и безопасности систем</w:t>
      </w:r>
      <w:r w:rsidRPr="00C260A0">
        <w:rPr>
          <w:rFonts w:ascii="Times New Roman" w:hAnsi="Times New Roman"/>
        </w:rPr>
        <w:t xml:space="preserve"> теплоснабжения;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-</w:t>
      </w:r>
      <w:r w:rsidRPr="00C260A0">
        <w:rPr>
          <w:rFonts w:ascii="Times New Roman" w:hAnsi="Times New Roman"/>
        </w:rPr>
        <w:tab/>
        <w:t>снижение количества аварийных ремонтов и переход к планово-предупредительным ремонтам;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-</w:t>
      </w:r>
      <w:r w:rsidRPr="00C260A0">
        <w:rPr>
          <w:rFonts w:ascii="Times New Roman" w:hAnsi="Times New Roman"/>
        </w:rPr>
        <w:tab/>
        <w:t>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C260A0" w:rsidRPr="00C260A0" w:rsidRDefault="00C260A0" w:rsidP="00C260A0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</w:rPr>
      </w:pPr>
      <w:r w:rsidRPr="00C260A0">
        <w:rPr>
          <w:rFonts w:ascii="Times New Roman" w:hAnsi="Times New Roman"/>
        </w:rPr>
        <w:t>Основные задачи системы мониторинга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3.1.   Основными задачами системы мониторинга являются: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lastRenderedPageBreak/>
        <w:t>-</w:t>
      </w:r>
      <w:r w:rsidRPr="00C260A0">
        <w:rPr>
          <w:rFonts w:ascii="Times New Roman" w:hAnsi="Times New Roman"/>
        </w:rPr>
        <w:tab/>
        <w:t xml:space="preserve">сбор, обработка и анализ данных о состоянии объектов теплоснабжения муниципального образования </w:t>
      </w:r>
      <w:r w:rsidR="006656A0">
        <w:rPr>
          <w:rFonts w:ascii="Times New Roman" w:hAnsi="Times New Roman"/>
        </w:rPr>
        <w:t>«</w:t>
      </w:r>
      <w:proofErr w:type="spellStart"/>
      <w:r w:rsidR="006656A0">
        <w:rPr>
          <w:rFonts w:ascii="Times New Roman" w:hAnsi="Times New Roman"/>
        </w:rPr>
        <w:t>Усть-Лужское</w:t>
      </w:r>
      <w:proofErr w:type="spellEnd"/>
      <w:r w:rsidR="006656A0">
        <w:rPr>
          <w:rFonts w:ascii="Times New Roman" w:hAnsi="Times New Roman"/>
        </w:rPr>
        <w:t xml:space="preserve"> сельское поселение»</w:t>
      </w:r>
      <w:r w:rsidRPr="00C260A0">
        <w:rPr>
          <w:rFonts w:ascii="Times New Roman" w:hAnsi="Times New Roman"/>
        </w:rPr>
        <w:t>, об аварийности на объектах теплоснабжения и проводимых на них ремонтных работах;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-</w:t>
      </w:r>
      <w:r w:rsidRPr="00C260A0">
        <w:rPr>
          <w:rFonts w:ascii="Times New Roman" w:hAnsi="Times New Roman"/>
        </w:rPr>
        <w:tab/>
        <w:t xml:space="preserve">оптимизация </w:t>
      </w:r>
      <w:proofErr w:type="gramStart"/>
      <w:r w:rsidRPr="00C260A0">
        <w:rPr>
          <w:rFonts w:ascii="Times New Roman" w:hAnsi="Times New Roman"/>
        </w:rPr>
        <w:t>процесса формирования планов проведения ремонтных работ</w:t>
      </w:r>
      <w:proofErr w:type="gramEnd"/>
      <w:r w:rsidRPr="00C260A0">
        <w:rPr>
          <w:rFonts w:ascii="Times New Roman" w:hAnsi="Times New Roman"/>
        </w:rPr>
        <w:t xml:space="preserve"> на объектах теплоснабжения;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-</w:t>
      </w:r>
      <w:r w:rsidRPr="00C260A0">
        <w:rPr>
          <w:rFonts w:ascii="Times New Roman" w:hAnsi="Times New Roman"/>
        </w:rPr>
        <w:tab/>
        <w:t>эффективное планирование выделения финансовых средств на содержание и проведение ремонтных работ на объектах теплоснабжения.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C260A0" w:rsidRPr="00C260A0" w:rsidRDefault="00C260A0" w:rsidP="00C260A0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</w:rPr>
      </w:pPr>
      <w:r w:rsidRPr="00C260A0">
        <w:rPr>
          <w:rFonts w:ascii="Times New Roman" w:hAnsi="Times New Roman"/>
        </w:rPr>
        <w:t>Функционирование системы мониторинга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4.1.</w:t>
      </w:r>
      <w:r w:rsidRPr="00C260A0">
        <w:rPr>
          <w:rFonts w:ascii="Times New Roman" w:hAnsi="Times New Roman"/>
        </w:rPr>
        <w:tab/>
        <w:t>Функционирование системы мониторинга осуществляется на муниципальном и объектовом уровнях.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4.2.</w:t>
      </w:r>
      <w:r w:rsidRPr="00C260A0">
        <w:rPr>
          <w:rFonts w:ascii="Times New Roman" w:hAnsi="Times New Roman"/>
        </w:rPr>
        <w:tab/>
        <w:t>На муниципальном уровне организационно-методическое руководство и координацию деятельности системы мониторинга осуществл</w:t>
      </w:r>
      <w:r w:rsidR="006656A0">
        <w:rPr>
          <w:rFonts w:ascii="Times New Roman" w:hAnsi="Times New Roman"/>
        </w:rPr>
        <w:t xml:space="preserve">яет администрация  </w:t>
      </w:r>
      <w:proofErr w:type="spellStart"/>
      <w:r w:rsidR="006656A0">
        <w:rPr>
          <w:rFonts w:ascii="Times New Roman" w:hAnsi="Times New Roman"/>
        </w:rPr>
        <w:t>Усть-Лужского</w:t>
      </w:r>
      <w:proofErr w:type="spellEnd"/>
      <w:r w:rsidR="006656A0">
        <w:rPr>
          <w:rFonts w:ascii="Times New Roman" w:hAnsi="Times New Roman"/>
        </w:rPr>
        <w:t xml:space="preserve"> </w:t>
      </w:r>
      <w:r w:rsidRPr="00C260A0">
        <w:rPr>
          <w:rFonts w:ascii="Times New Roman" w:hAnsi="Times New Roman"/>
        </w:rPr>
        <w:t xml:space="preserve">сельского </w:t>
      </w:r>
      <w:r w:rsidR="006656A0">
        <w:rPr>
          <w:rFonts w:ascii="Times New Roman" w:hAnsi="Times New Roman"/>
        </w:rPr>
        <w:t>поселения</w:t>
      </w:r>
      <w:r w:rsidRPr="00C260A0">
        <w:rPr>
          <w:rFonts w:ascii="Times New Roman" w:hAnsi="Times New Roman"/>
        </w:rPr>
        <w:t>.</w:t>
      </w:r>
    </w:p>
    <w:p w:rsidR="00C260A0" w:rsidRPr="00C260A0" w:rsidRDefault="006656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>
        <w:rPr>
          <w:rFonts w:ascii="Times New Roman" w:hAnsi="Times New Roman"/>
        </w:rPr>
        <w:tab/>
        <w:t>На объектовом</w:t>
      </w:r>
      <w:r w:rsidR="00C260A0" w:rsidRPr="00C260A0">
        <w:rPr>
          <w:rFonts w:ascii="Times New Roman" w:hAnsi="Times New Roman"/>
        </w:rPr>
        <w:t xml:space="preserve"> уровне организационно-методическое руководство и координацию деятельности системы мониторинга осуществляют теплоснабжающие организации.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4.4.</w:t>
      </w:r>
      <w:r w:rsidRPr="00C260A0">
        <w:rPr>
          <w:rFonts w:ascii="Times New Roman" w:hAnsi="Times New Roman"/>
        </w:rPr>
        <w:tab/>
        <w:t>Система мониторинга включает в себя: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-</w:t>
      </w:r>
      <w:r w:rsidRPr="00C260A0">
        <w:rPr>
          <w:rFonts w:ascii="Times New Roman" w:hAnsi="Times New Roman"/>
        </w:rPr>
        <w:tab/>
        <w:t>сбор и предоставление данных;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-</w:t>
      </w:r>
      <w:r w:rsidRPr="00C260A0">
        <w:rPr>
          <w:rFonts w:ascii="Times New Roman" w:hAnsi="Times New Roman"/>
        </w:rPr>
        <w:tab/>
        <w:t>обработку и хранение данных;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-</w:t>
      </w:r>
      <w:r w:rsidRPr="00C260A0">
        <w:rPr>
          <w:rFonts w:ascii="Times New Roman" w:hAnsi="Times New Roman"/>
        </w:rPr>
        <w:tab/>
        <w:t>анализ данных мониторинга.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C260A0" w:rsidRPr="00C260A0" w:rsidRDefault="00C260A0" w:rsidP="00C260A0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</w:rPr>
      </w:pPr>
      <w:r w:rsidRPr="00C260A0">
        <w:rPr>
          <w:rFonts w:ascii="Times New Roman" w:hAnsi="Times New Roman"/>
        </w:rPr>
        <w:t>Сбор, хранение и обработка данных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5.1.</w:t>
      </w:r>
      <w:r w:rsidRPr="00C260A0">
        <w:rPr>
          <w:rFonts w:ascii="Times New Roman" w:hAnsi="Times New Roman"/>
        </w:rPr>
        <w:tab/>
        <w:t>Сбор данных организуется на бумажных и электронных носителях.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5.2.</w:t>
      </w:r>
      <w:r w:rsidRPr="00C260A0">
        <w:rPr>
          <w:rFonts w:ascii="Times New Roman" w:hAnsi="Times New Roman"/>
        </w:rPr>
        <w:tab/>
        <w:t>На объектовом уровне собирается следующая информация: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5.2.1.</w:t>
      </w:r>
      <w:r w:rsidRPr="00C260A0">
        <w:rPr>
          <w:rFonts w:ascii="Times New Roman" w:hAnsi="Times New Roman"/>
        </w:rPr>
        <w:tab/>
        <w:t>Реестр учета аварийных ситуаций, технологических отказов,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технологических отказов, а также при отключении потребителей от теплоснабжения - период отключения и перечень отключенных потребителей;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5.2.2.</w:t>
      </w:r>
      <w:r w:rsidRPr="00C260A0">
        <w:rPr>
          <w:rFonts w:ascii="Times New Roman" w:hAnsi="Times New Roman"/>
        </w:rPr>
        <w:tab/>
        <w:t>Данные о проведенных ремонтных (в т.ч. капитальных) работах на объектах теплоснабжения, исполнительная документация по проведенным ремонтным работам;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5.2.3.</w:t>
      </w:r>
      <w:r w:rsidRPr="00C260A0">
        <w:rPr>
          <w:rFonts w:ascii="Times New Roman" w:hAnsi="Times New Roman"/>
        </w:rPr>
        <w:tab/>
        <w:t>Данные о вводе в эксплуатацию законченного строительства, расширения, реконструкции, технического перевооружения объектов теплоснабжения.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5.3.</w:t>
      </w:r>
      <w:r w:rsidRPr="00C260A0">
        <w:rPr>
          <w:rFonts w:ascii="Times New Roman" w:hAnsi="Times New Roman"/>
        </w:rPr>
        <w:tab/>
        <w:t>На муниципальном уровне собирается следующая информация: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5.3.1.</w:t>
      </w:r>
      <w:r w:rsidRPr="00C260A0">
        <w:rPr>
          <w:rFonts w:ascii="Times New Roman" w:hAnsi="Times New Roman"/>
        </w:rPr>
        <w:tab/>
        <w:t>Реестр учета аварийных ситуаций, технологических отказов,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технологических отказов, а также при отключении потребителей от теплоснабжения - период отключения и перечень отключенных потребителей;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5.3.2.</w:t>
      </w:r>
      <w:r w:rsidRPr="00C260A0">
        <w:rPr>
          <w:rFonts w:ascii="Times New Roman" w:hAnsi="Times New Roman"/>
        </w:rPr>
        <w:tab/>
        <w:t>Данные о проведенных капитальных ремонтных работах на объектах теплоснабжения, исполнительная документация по проведенным капитальным ремонтным работам;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5.3.3.</w:t>
      </w:r>
      <w:r w:rsidRPr="00C260A0">
        <w:rPr>
          <w:rFonts w:ascii="Times New Roman" w:hAnsi="Times New Roman"/>
        </w:rPr>
        <w:tab/>
        <w:t>Данные о вводе в эксплуатацию законченного строительства, расширения, реконструкции, технического перевооружения объектов теплоснабжения.</w:t>
      </w:r>
    </w:p>
    <w:p w:rsidR="00C260A0" w:rsidRPr="00C260A0" w:rsidRDefault="00C260A0" w:rsidP="009778F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5.4.</w:t>
      </w:r>
      <w:r w:rsidRPr="00C260A0">
        <w:rPr>
          <w:rFonts w:ascii="Times New Roman" w:hAnsi="Times New Roman"/>
        </w:rPr>
        <w:tab/>
      </w:r>
      <w:r w:rsidR="009778F4">
        <w:rPr>
          <w:rFonts w:ascii="Times New Roman" w:hAnsi="Times New Roman"/>
        </w:rPr>
        <w:t>Формат и периодичность предоставления информации устанавливаются отдельно для каждого источника получения информации.</w:t>
      </w:r>
    </w:p>
    <w:p w:rsid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5.6.</w:t>
      </w:r>
      <w:r w:rsidRPr="00C260A0">
        <w:rPr>
          <w:rFonts w:ascii="Times New Roman" w:hAnsi="Times New Roman"/>
        </w:rPr>
        <w:tab/>
        <w:t>Материалы мониторинга хранятся в адми</w:t>
      </w:r>
      <w:r w:rsidR="006656A0">
        <w:rPr>
          <w:rFonts w:ascii="Times New Roman" w:hAnsi="Times New Roman"/>
        </w:rPr>
        <w:t>нистрации МО «</w:t>
      </w:r>
      <w:proofErr w:type="spellStart"/>
      <w:r w:rsidR="006656A0">
        <w:rPr>
          <w:rFonts w:ascii="Times New Roman" w:hAnsi="Times New Roman"/>
        </w:rPr>
        <w:t>Усть-Лужское</w:t>
      </w:r>
      <w:proofErr w:type="spellEnd"/>
      <w:r w:rsidR="006656A0">
        <w:rPr>
          <w:rFonts w:ascii="Times New Roman" w:hAnsi="Times New Roman"/>
        </w:rPr>
        <w:t xml:space="preserve"> сельское поселение»</w:t>
      </w:r>
      <w:r w:rsidRPr="00C260A0">
        <w:rPr>
          <w:rFonts w:ascii="Times New Roman" w:hAnsi="Times New Roman"/>
        </w:rPr>
        <w:t>, а также в теплоснабжающих организациях в электронном и бумажном виде не менее 5 лет.</w:t>
      </w:r>
    </w:p>
    <w:p w:rsidR="009778F4" w:rsidRDefault="009778F4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9778F4" w:rsidRPr="00C260A0" w:rsidRDefault="009778F4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C260A0" w:rsidRPr="00C260A0" w:rsidRDefault="00C260A0" w:rsidP="00C260A0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</w:rPr>
      </w:pPr>
      <w:r w:rsidRPr="00C260A0">
        <w:rPr>
          <w:rFonts w:ascii="Times New Roman" w:hAnsi="Times New Roman"/>
        </w:rPr>
        <w:lastRenderedPageBreak/>
        <w:t>Анализ данных мониторинга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6.1.</w:t>
      </w:r>
      <w:r w:rsidRPr="00C260A0">
        <w:rPr>
          <w:rFonts w:ascii="Times New Roman" w:hAnsi="Times New Roman"/>
        </w:rPr>
        <w:tab/>
      </w:r>
      <w:proofErr w:type="gramStart"/>
      <w:r w:rsidRPr="00C260A0">
        <w:rPr>
          <w:rFonts w:ascii="Times New Roman" w:hAnsi="Times New Roman"/>
        </w:rPr>
        <w:t>Система анализа данных мониторинга направлена 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  <w:proofErr w:type="gramEnd"/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6.2.</w:t>
      </w:r>
      <w:r w:rsidRPr="00C260A0">
        <w:rPr>
          <w:rFonts w:ascii="Times New Roman" w:hAnsi="Times New Roman"/>
        </w:rPr>
        <w:tab/>
        <w:t xml:space="preserve">Анализ данных мониторинга на муниципальном уровне проводится специалистами администрации </w:t>
      </w:r>
      <w:proofErr w:type="spellStart"/>
      <w:r w:rsidR="009778F4">
        <w:rPr>
          <w:rFonts w:ascii="Times New Roman" w:hAnsi="Times New Roman"/>
        </w:rPr>
        <w:t>Усть-Лужского</w:t>
      </w:r>
      <w:proofErr w:type="spellEnd"/>
      <w:r w:rsidR="009778F4">
        <w:rPr>
          <w:rFonts w:ascii="Times New Roman" w:hAnsi="Times New Roman"/>
        </w:rPr>
        <w:t xml:space="preserve"> </w:t>
      </w:r>
      <w:r w:rsidR="00C353D7">
        <w:rPr>
          <w:rFonts w:ascii="Times New Roman" w:hAnsi="Times New Roman"/>
        </w:rPr>
        <w:t>сельского поселения</w:t>
      </w:r>
      <w:r w:rsidRPr="00C260A0">
        <w:rPr>
          <w:rFonts w:ascii="Times New Roman" w:hAnsi="Times New Roman"/>
        </w:rPr>
        <w:t>, на объектовом уровне – специалистами теплоснабжающей организаций.</w:t>
      </w: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60A0">
        <w:rPr>
          <w:rFonts w:ascii="Times New Roman" w:hAnsi="Times New Roman"/>
        </w:rPr>
        <w:t>6.3.</w:t>
      </w:r>
      <w:r w:rsidRPr="00C260A0">
        <w:rPr>
          <w:rFonts w:ascii="Times New Roman" w:hAnsi="Times New Roman"/>
        </w:rPr>
        <w:tab/>
        <w:t>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C260A0" w:rsidRPr="00C260A0" w:rsidRDefault="00C260A0" w:rsidP="00C260A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</w:rPr>
      </w:pPr>
    </w:p>
    <w:p w:rsidR="00C260A0" w:rsidRDefault="00C260A0" w:rsidP="00C353D7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</w:rPr>
      </w:pPr>
    </w:p>
    <w:p w:rsidR="00C353D7" w:rsidRDefault="00C353D7" w:rsidP="00C353D7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</w:rPr>
      </w:pPr>
    </w:p>
    <w:p w:rsidR="00C353D7" w:rsidRDefault="00C353D7" w:rsidP="00C353D7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</w:rPr>
      </w:pPr>
    </w:p>
    <w:p w:rsidR="00C353D7" w:rsidRPr="00C260A0" w:rsidRDefault="00C353D7" w:rsidP="00C353D7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</w:rPr>
      </w:pPr>
    </w:p>
    <w:p w:rsidR="00C260A0" w:rsidRPr="00C260A0" w:rsidRDefault="00C260A0" w:rsidP="00C260A0">
      <w:pPr>
        <w:rPr>
          <w:rFonts w:ascii="Times New Roman" w:hAnsi="Times New Roman"/>
        </w:rPr>
      </w:pPr>
    </w:p>
    <w:p w:rsidR="00C260A0" w:rsidRPr="00C260A0" w:rsidRDefault="00C260A0" w:rsidP="00C260A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C260A0" w:rsidRDefault="00C260A0" w:rsidP="00C260A0">
      <w:pPr>
        <w:shd w:val="clear" w:color="auto" w:fill="FFFFFF"/>
        <w:jc w:val="center"/>
        <w:rPr>
          <w:rFonts w:ascii="Times New Roman" w:hAnsi="Times New Roman"/>
        </w:rPr>
      </w:pPr>
    </w:p>
    <w:p w:rsidR="006656A0" w:rsidRPr="00C260A0" w:rsidRDefault="006656A0" w:rsidP="00C260A0">
      <w:pPr>
        <w:shd w:val="clear" w:color="auto" w:fill="FFFFFF"/>
        <w:jc w:val="center"/>
        <w:rPr>
          <w:rFonts w:ascii="Times New Roman" w:hAnsi="Times New Roman"/>
        </w:rPr>
      </w:pPr>
    </w:p>
    <w:p w:rsidR="000F6DD8" w:rsidRPr="006656A0" w:rsidRDefault="000F6DD8" w:rsidP="006656A0">
      <w:pPr>
        <w:rPr>
          <w:rFonts w:ascii="Times New Roman" w:hAnsi="Times New Roman"/>
        </w:rPr>
      </w:pPr>
    </w:p>
    <w:sectPr w:rsidR="000F6DD8" w:rsidRPr="006656A0" w:rsidSect="00872D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10" w:rsidRDefault="00ED1F10" w:rsidP="00ED1F10">
      <w:r>
        <w:separator/>
      </w:r>
    </w:p>
  </w:endnote>
  <w:endnote w:type="continuationSeparator" w:id="0">
    <w:p w:rsidR="00ED1F10" w:rsidRDefault="00ED1F10" w:rsidP="00ED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10" w:rsidRDefault="00ED1F10" w:rsidP="00ED1F10">
      <w:r>
        <w:separator/>
      </w:r>
    </w:p>
  </w:footnote>
  <w:footnote w:type="continuationSeparator" w:id="0">
    <w:p w:rsidR="00ED1F10" w:rsidRDefault="00ED1F10" w:rsidP="00ED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7D" w:rsidRPr="004214C0" w:rsidRDefault="00743E54" w:rsidP="00045D7D">
    <w:pPr>
      <w:pStyle w:val="a6"/>
      <w:framePr w:wrap="around" w:vAnchor="text" w:hAnchor="margin" w:xAlign="center" w:y="1"/>
      <w:rPr>
        <w:rStyle w:val="a8"/>
        <w:sz w:val="23"/>
        <w:szCs w:val="23"/>
      </w:rPr>
    </w:pPr>
    <w:r w:rsidRPr="004214C0">
      <w:rPr>
        <w:rStyle w:val="a8"/>
        <w:sz w:val="23"/>
        <w:szCs w:val="23"/>
      </w:rPr>
      <w:fldChar w:fldCharType="begin"/>
    </w:r>
    <w:r w:rsidR="006B3B51" w:rsidRPr="004214C0">
      <w:rPr>
        <w:rStyle w:val="a8"/>
        <w:sz w:val="23"/>
        <w:szCs w:val="23"/>
      </w:rPr>
      <w:instrText xml:space="preserve">PAGE  </w:instrText>
    </w:r>
    <w:r w:rsidRPr="004214C0">
      <w:rPr>
        <w:rStyle w:val="a8"/>
        <w:sz w:val="23"/>
        <w:szCs w:val="23"/>
      </w:rPr>
      <w:fldChar w:fldCharType="end"/>
    </w:r>
  </w:p>
  <w:p w:rsidR="00045D7D" w:rsidRPr="004214C0" w:rsidRDefault="006B3B51">
    <w:pPr>
      <w:pStyle w:val="a6"/>
      <w:rPr>
        <w:sz w:val="23"/>
        <w:szCs w:val="23"/>
      </w:rPr>
    </w:pPr>
  </w:p>
  <w:p w:rsidR="00045D7D" w:rsidRDefault="006B3B51"/>
  <w:p w:rsidR="00045D7D" w:rsidRDefault="006B3B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7D" w:rsidRDefault="006B3B51" w:rsidP="00DE6C7C">
    <w:pPr>
      <w:tabs>
        <w:tab w:val="left" w:pos="2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11C"/>
    <w:multiLevelType w:val="hybridMultilevel"/>
    <w:tmpl w:val="232CA874"/>
    <w:lvl w:ilvl="0" w:tplc="31D2B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06BDA"/>
    <w:multiLevelType w:val="hybridMultilevel"/>
    <w:tmpl w:val="3CECAED0"/>
    <w:lvl w:ilvl="0" w:tplc="D30C0E5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2A53E6"/>
    <w:multiLevelType w:val="multilevel"/>
    <w:tmpl w:val="B518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B1BB8"/>
    <w:multiLevelType w:val="hybridMultilevel"/>
    <w:tmpl w:val="3CECAED0"/>
    <w:lvl w:ilvl="0" w:tplc="D30C0E5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674740"/>
    <w:multiLevelType w:val="hybridMultilevel"/>
    <w:tmpl w:val="3CECAED0"/>
    <w:lvl w:ilvl="0" w:tplc="D30C0E5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BF"/>
    <w:rsid w:val="000F6DD8"/>
    <w:rsid w:val="00173B15"/>
    <w:rsid w:val="001C001E"/>
    <w:rsid w:val="001E5BEB"/>
    <w:rsid w:val="002330BF"/>
    <w:rsid w:val="00310FB8"/>
    <w:rsid w:val="003679C9"/>
    <w:rsid w:val="003928C8"/>
    <w:rsid w:val="003C3B4E"/>
    <w:rsid w:val="00661A11"/>
    <w:rsid w:val="00663A99"/>
    <w:rsid w:val="006656A0"/>
    <w:rsid w:val="0066738F"/>
    <w:rsid w:val="006B3B51"/>
    <w:rsid w:val="00743E54"/>
    <w:rsid w:val="00872D6D"/>
    <w:rsid w:val="008A13AC"/>
    <w:rsid w:val="00957D81"/>
    <w:rsid w:val="009778F4"/>
    <w:rsid w:val="009A76C5"/>
    <w:rsid w:val="00AF1E52"/>
    <w:rsid w:val="00B77E86"/>
    <w:rsid w:val="00BA4C3A"/>
    <w:rsid w:val="00C260A0"/>
    <w:rsid w:val="00C353D7"/>
    <w:rsid w:val="00CF7E32"/>
    <w:rsid w:val="00D13507"/>
    <w:rsid w:val="00D52E4B"/>
    <w:rsid w:val="00DF55BD"/>
    <w:rsid w:val="00EA1ABA"/>
    <w:rsid w:val="00ED1F10"/>
    <w:rsid w:val="00FA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BF"/>
    <w:rPr>
      <w:rFonts w:ascii="Tahoma" w:eastAsiaTheme="minorEastAsi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23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330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rsid w:val="00233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40">
    <w:name w:val="Основной текст (4)"/>
    <w:basedOn w:val="4"/>
    <w:rsid w:val="002330BF"/>
    <w:rPr>
      <w:color w:val="000000"/>
      <w:w w:val="100"/>
      <w:position w:val="0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2330BF"/>
    <w:pPr>
      <w:ind w:left="720"/>
      <w:contextualSpacing/>
    </w:pPr>
  </w:style>
  <w:style w:type="paragraph" w:styleId="a6">
    <w:name w:val="header"/>
    <w:basedOn w:val="a"/>
    <w:link w:val="a7"/>
    <w:rsid w:val="00C260A0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7">
    <w:name w:val="Верхний колонтитул Знак"/>
    <w:basedOn w:val="a0"/>
    <w:link w:val="a6"/>
    <w:rsid w:val="00C260A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C260A0"/>
  </w:style>
  <w:style w:type="paragraph" w:styleId="a9">
    <w:name w:val="Body Text"/>
    <w:basedOn w:val="a"/>
    <w:link w:val="aa"/>
    <w:rsid w:val="00AF1E52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AF1E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2023-10-12T06:39:00Z</cp:lastPrinted>
  <dcterms:created xsi:type="dcterms:W3CDTF">2021-12-15T07:19:00Z</dcterms:created>
  <dcterms:modified xsi:type="dcterms:W3CDTF">2023-10-12T06:40:00Z</dcterms:modified>
</cp:coreProperties>
</file>