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BD1B1" w14:textId="77777777" w:rsidR="00EE16AF" w:rsidRDefault="005D3BE8">
      <w:pPr>
        <w:spacing w:after="0" w:line="240" w:lineRule="auto"/>
        <w:jc w:val="center"/>
        <w:rPr>
          <w:rFonts w:ascii="Times New Roman" w:eastAsia="Times New Roman" w:hAnsi="Times New Roman" w:cs="Times New Roman"/>
          <w:sz w:val="24"/>
          <w:szCs w:val="20"/>
          <w:lang w:eastAsia="ru-RU"/>
        </w:rPr>
      </w:pPr>
      <w:r>
        <w:rPr>
          <w:noProof/>
          <w:lang w:eastAsia="ru-RU"/>
        </w:rPr>
        <w:drawing>
          <wp:inline distT="0" distB="0" distL="0" distR="0" wp14:anchorId="3BEE64C0" wp14:editId="439BDCE3">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SMDATA_16_Dysc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SAMAAIQDAAAAAAAAAAAAAAAAAAAoAAAACAAAAAEAAAABAAAA"/>
                        </a:ext>
                      </a:extLst>
                    </pic:cNvPicPr>
                  </pic:nvPicPr>
                  <pic:blipFill>
                    <a:blip r:embed="rId8"/>
                    <a:stretch>
                      <a:fillRect/>
                    </a:stretch>
                  </pic:blipFill>
                  <pic:spPr>
                    <a:xfrm>
                      <a:off x="0" y="0"/>
                      <a:ext cx="533400" cy="571500"/>
                    </a:xfrm>
                    <a:prstGeom prst="rect">
                      <a:avLst/>
                    </a:prstGeom>
                    <a:noFill/>
                    <a:ln w="12700">
                      <a:noFill/>
                    </a:ln>
                  </pic:spPr>
                </pic:pic>
              </a:graphicData>
            </a:graphic>
          </wp:inline>
        </w:drawing>
      </w:r>
    </w:p>
    <w:p w14:paraId="24683444" w14:textId="77777777" w:rsidR="00EE16AF" w:rsidRDefault="00EE16AF">
      <w:pPr>
        <w:spacing w:after="0" w:line="240" w:lineRule="auto"/>
        <w:jc w:val="right"/>
        <w:rPr>
          <w:rFonts w:ascii="Times New Roman" w:eastAsia="Times New Roman" w:hAnsi="Times New Roman" w:cs="Times New Roman"/>
          <w:b/>
          <w:sz w:val="28"/>
          <w:szCs w:val="28"/>
          <w:lang w:eastAsia="ru-RU"/>
        </w:rPr>
      </w:pPr>
    </w:p>
    <w:p w14:paraId="4CA9DAB0"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Администрация</w:t>
      </w:r>
    </w:p>
    <w:p w14:paraId="2B375E71"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муниципального образования</w:t>
      </w:r>
    </w:p>
    <w:p w14:paraId="062ED9FD"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«Усть-Лужское сельское поселение» </w:t>
      </w:r>
    </w:p>
    <w:p w14:paraId="4E6D769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Кингисеппского муниципального района</w:t>
      </w:r>
    </w:p>
    <w:p w14:paraId="586B0A65" w14:textId="77777777" w:rsidR="00EE16AF" w:rsidRPr="00302B9F" w:rsidRDefault="005D3BE8">
      <w:pPr>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8"/>
          <w:szCs w:val="28"/>
          <w:lang w:eastAsia="ru-RU"/>
        </w:rPr>
        <w:t>Ленинградской области</w:t>
      </w:r>
    </w:p>
    <w:p w14:paraId="1D7A9D7C" w14:textId="77777777" w:rsidR="00EE16AF" w:rsidRDefault="005D3B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03F85AE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ПОСТАНОВЛЕНИЕ</w:t>
      </w:r>
    </w:p>
    <w:p w14:paraId="69C3A32F" w14:textId="77777777" w:rsidR="00EE16AF" w:rsidRDefault="005D3BE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1158316C" w14:textId="7A99385D" w:rsidR="00302B9F" w:rsidRPr="00DD1BAC" w:rsidRDefault="00302B9F" w:rsidP="00302B9F">
      <w:pPr>
        <w:shd w:val="clear" w:color="auto" w:fill="FFFFFF"/>
        <w:rPr>
          <w:rFonts w:ascii="Times New Roman" w:eastAsia="Times New Roman" w:hAnsi="Times New Roman"/>
          <w:sz w:val="24"/>
          <w:szCs w:val="24"/>
        </w:rPr>
      </w:pPr>
      <w:r w:rsidRPr="00DD1BAC">
        <w:rPr>
          <w:rFonts w:ascii="Times New Roman" w:eastAsia="Times New Roman" w:hAnsi="Times New Roman"/>
          <w:sz w:val="24"/>
          <w:szCs w:val="24"/>
        </w:rPr>
        <w:t xml:space="preserve">от </w:t>
      </w:r>
      <w:r w:rsidR="00C357E3">
        <w:rPr>
          <w:rFonts w:ascii="Times New Roman" w:eastAsia="Times New Roman" w:hAnsi="Times New Roman"/>
          <w:sz w:val="24"/>
          <w:szCs w:val="24"/>
        </w:rPr>
        <w:t>08 сентября</w:t>
      </w:r>
      <w:r w:rsidRPr="00DD1BAC">
        <w:rPr>
          <w:rFonts w:ascii="Times New Roman" w:eastAsia="Times New Roman" w:hAnsi="Times New Roman"/>
          <w:sz w:val="24"/>
          <w:szCs w:val="24"/>
        </w:rPr>
        <w:t xml:space="preserve"> 2023 года № </w:t>
      </w:r>
      <w:r w:rsidR="00C357E3">
        <w:rPr>
          <w:rFonts w:ascii="Times New Roman" w:eastAsia="Times New Roman" w:hAnsi="Times New Roman"/>
          <w:sz w:val="24"/>
          <w:szCs w:val="24"/>
        </w:rPr>
        <w:t>3</w:t>
      </w:r>
      <w:r w:rsidR="00C75C30">
        <w:rPr>
          <w:rFonts w:ascii="Times New Roman" w:eastAsia="Times New Roman" w:hAnsi="Times New Roman"/>
          <w:sz w:val="24"/>
          <w:szCs w:val="24"/>
        </w:rPr>
        <w:t>4</w:t>
      </w:r>
      <w:r w:rsidR="00C142D0">
        <w:rPr>
          <w:rFonts w:ascii="Times New Roman" w:eastAsia="Times New Roman" w:hAnsi="Times New Roman"/>
          <w:sz w:val="24"/>
          <w:szCs w:val="24"/>
        </w:rPr>
        <w:t>5</w:t>
      </w:r>
    </w:p>
    <w:p w14:paraId="7F6CAC8F" w14:textId="56A3EF8F" w:rsidR="00302B9F" w:rsidRPr="0030027C" w:rsidRDefault="00302B9F" w:rsidP="004B3543">
      <w:pPr>
        <w:autoSpaceDE w:val="0"/>
        <w:autoSpaceDN w:val="0"/>
        <w:adjustRightInd w:val="0"/>
        <w:spacing w:after="0" w:line="240" w:lineRule="auto"/>
        <w:ind w:right="4676"/>
        <w:jc w:val="both"/>
        <w:rPr>
          <w:rFonts w:ascii="Times New Roman" w:hAnsi="Times New Roman"/>
          <w:color w:val="000000"/>
          <w:sz w:val="24"/>
          <w:szCs w:val="24"/>
        </w:rPr>
      </w:pPr>
      <w:r w:rsidRPr="00167C90">
        <w:rPr>
          <w:rFonts w:ascii="Times New Roman" w:hAnsi="Times New Roman"/>
          <w:color w:val="000000"/>
          <w:sz w:val="24"/>
          <w:szCs w:val="24"/>
        </w:rPr>
        <w:t xml:space="preserve">Об утверждении административного регламента по предоставлению </w:t>
      </w:r>
      <w:r w:rsidRPr="00554859">
        <w:rPr>
          <w:rFonts w:ascii="Times New Roman" w:hAnsi="Times New Roman"/>
          <w:color w:val="000000"/>
          <w:sz w:val="24"/>
          <w:szCs w:val="24"/>
        </w:rPr>
        <w:t>муниципальной услуги «</w:t>
      </w:r>
      <w:bookmarkStart w:id="0" w:name="_GoBack"/>
      <w:r w:rsidR="00C142D0" w:rsidRPr="00C142D0">
        <w:rPr>
          <w:rFonts w:ascii="Times New Roman" w:hAnsi="Times New Roman"/>
          <w:color w:val="000000"/>
          <w:sz w:val="24"/>
          <w:szCs w:val="24"/>
        </w:rPr>
        <w:t>Установление публичного сервитута в отношении земельных участков и (или) земель</w:t>
      </w:r>
      <w:bookmarkEnd w:id="0"/>
      <w:r w:rsidR="00C142D0" w:rsidRPr="00C142D0">
        <w:rPr>
          <w:rFonts w:ascii="Times New Roman" w:hAnsi="Times New Roman"/>
          <w:color w:val="000000"/>
          <w:sz w:val="24"/>
          <w:szCs w:val="24"/>
        </w:rPr>
        <w:t xml:space="preserve">, расположенных на территории муниципального образования </w:t>
      </w:r>
      <w:r w:rsidR="00C142D0">
        <w:rPr>
          <w:rFonts w:ascii="Times New Roman" w:hAnsi="Times New Roman"/>
          <w:color w:val="000000"/>
          <w:sz w:val="24"/>
          <w:szCs w:val="24"/>
        </w:rPr>
        <w:t>«Усть-Лужское сельское поселение» Кингисеппского муниципального района</w:t>
      </w:r>
      <w:r w:rsidR="00C142D0" w:rsidRPr="00C142D0">
        <w:rPr>
          <w:rFonts w:ascii="Times New Roman" w:hAnsi="Times New Roman"/>
          <w:color w:val="000000"/>
          <w:sz w:val="24"/>
          <w:szCs w:val="24"/>
        </w:rPr>
        <w:t xml:space="preserve"> Ленинградской области, для их использования в целях, предусмотренных статьей 39.37 Земельного кодекса Российской Федерации</w:t>
      </w:r>
      <w:r>
        <w:rPr>
          <w:rFonts w:ascii="Times New Roman" w:hAnsi="Times New Roman"/>
          <w:color w:val="000000"/>
          <w:sz w:val="24"/>
          <w:szCs w:val="24"/>
        </w:rPr>
        <w:t>»</w:t>
      </w:r>
    </w:p>
    <w:p w14:paraId="2F20815E" w14:textId="05D19D0D" w:rsidR="00EE16AF" w:rsidRDefault="005D3BE8" w:rsidP="0030027C">
      <w:pPr>
        <w:pStyle w:val="1"/>
        <w:pBdr>
          <w:top w:val="nil"/>
          <w:left w:val="nil"/>
          <w:bottom w:val="nil"/>
          <w:right w:val="nil"/>
          <w:between w:val="nil"/>
        </w:pBdr>
        <w:shd w:val="solid" w:color="FFFFFF" w:fill="auto"/>
        <w:spacing w:before="240" w:beforeAutospacing="0" w:after="144" w:afterAutospacing="0" w:line="301" w:lineRule="atLeast"/>
        <w:ind w:firstLine="709"/>
        <w:jc w:val="both"/>
        <w:rPr>
          <w:b w:val="0"/>
          <w:sz w:val="24"/>
          <w:szCs w:val="24"/>
        </w:rPr>
      </w:pPr>
      <w:r>
        <w:rPr>
          <w:b w:val="0"/>
          <w:sz w:val="24"/>
          <w:szCs w:val="24"/>
        </w:rPr>
        <w:t xml:space="preserve">В соответствии с  </w:t>
      </w:r>
      <w:r>
        <w:rPr>
          <w:b w:val="0"/>
          <w:bCs w:val="0"/>
          <w:kern w:val="0"/>
          <w:sz w:val="24"/>
          <w:szCs w:val="24"/>
          <w:lang w:eastAsia="ru-RU" w:bidi="ru-RU"/>
        </w:rPr>
        <w:t>Федеральным законом от 06.10.2003 № 131-ФЗ «Об общих принципах организации местного самоуправления в Российской Федерации»</w:t>
      </w:r>
      <w:r w:rsidR="00C357E3">
        <w:rPr>
          <w:b w:val="0"/>
          <w:bCs w:val="0"/>
          <w:kern w:val="0"/>
          <w:sz w:val="24"/>
          <w:szCs w:val="24"/>
          <w:lang w:eastAsia="ru-RU" w:bidi="ru-RU"/>
        </w:rPr>
        <w:t xml:space="preserve">, </w:t>
      </w:r>
      <w:r>
        <w:rPr>
          <w:b w:val="0"/>
          <w:sz w:val="24"/>
          <w:szCs w:val="24"/>
        </w:rPr>
        <w:t>Федеральным законом от 27.07.2010 № 210-ФЗ «Об организации предоставления государственных и муниципальных услуг», администрация муниципального образования «Усть-Лужское сельское поселение» Кингисеппского муниципального района Ленинградской области</w:t>
      </w:r>
    </w:p>
    <w:p w14:paraId="0D0FB1A4" w14:textId="77777777" w:rsidR="00EE16AF" w:rsidRPr="00302B9F" w:rsidRDefault="005D3BE8" w:rsidP="00302B9F">
      <w:pPr>
        <w:tabs>
          <w:tab w:val="left" w:pos="540"/>
          <w:tab w:val="left" w:pos="720"/>
        </w:tabs>
        <w:spacing w:after="0" w:line="240" w:lineRule="auto"/>
        <w:ind w:firstLine="709"/>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 xml:space="preserve">ПОСТАНОВЛЯЕТ: </w:t>
      </w:r>
    </w:p>
    <w:p w14:paraId="2E1EA6CA" w14:textId="77777777" w:rsidR="00EE16AF" w:rsidRDefault="00EE16AF">
      <w:pPr>
        <w:tabs>
          <w:tab w:val="left" w:pos="540"/>
          <w:tab w:val="left" w:pos="720"/>
        </w:tabs>
        <w:spacing w:after="0" w:line="240" w:lineRule="auto"/>
        <w:rPr>
          <w:rFonts w:ascii="Times New Roman" w:eastAsia="Times New Roman" w:hAnsi="Times New Roman" w:cs="Times New Roman"/>
          <w:b/>
          <w:sz w:val="28"/>
          <w:szCs w:val="28"/>
          <w:lang w:eastAsia="ru-RU"/>
        </w:rPr>
      </w:pPr>
    </w:p>
    <w:p w14:paraId="68F14E6D" w14:textId="29C9AC8E"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 xml:space="preserve">Утвердить Административный регламент предоставления муниципальной услуги </w:t>
      </w:r>
      <w:r w:rsidR="00C142D0">
        <w:rPr>
          <w:rFonts w:ascii="Times New Roman" w:eastAsia="Times New Roman" w:hAnsi="Times New Roman" w:cs="Times New Roman"/>
          <w:sz w:val="24"/>
          <w:szCs w:val="20"/>
          <w:lang w:eastAsia="ru-RU"/>
        </w:rPr>
        <w:t>«</w:t>
      </w:r>
      <w:r w:rsidR="00C142D0" w:rsidRPr="00C142D0">
        <w:rPr>
          <w:rFonts w:ascii="Times New Roman" w:hAnsi="Times New Roman"/>
          <w:color w:val="000000"/>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C142D0">
        <w:rPr>
          <w:rFonts w:ascii="Times New Roman" w:hAnsi="Times New Roman"/>
          <w:color w:val="000000"/>
          <w:sz w:val="24"/>
          <w:szCs w:val="24"/>
        </w:rPr>
        <w:t>«Усть-Лужское сельское поселение» Кингисеппского муниципального района</w:t>
      </w:r>
      <w:r w:rsidR="00C142D0" w:rsidRPr="00C142D0">
        <w:rPr>
          <w:rFonts w:ascii="Times New Roman" w:hAnsi="Times New Roman"/>
          <w:color w:val="000000"/>
          <w:sz w:val="24"/>
          <w:szCs w:val="24"/>
        </w:rPr>
        <w:t xml:space="preserve"> Ленинградской области, для их использования в целях, предусмотренных статьей 39.37 Земельного кодекса Российской Федерации</w:t>
      </w:r>
      <w:r>
        <w:rPr>
          <w:rFonts w:ascii="Times New Roman" w:eastAsia="Times New Roman" w:hAnsi="Times New Roman" w:cs="Times New Roman"/>
          <w:sz w:val="24"/>
          <w:szCs w:val="20"/>
          <w:lang w:eastAsia="ru-RU"/>
        </w:rPr>
        <w:t>», согласно приложению</w:t>
      </w:r>
      <w:r>
        <w:rPr>
          <w:rFonts w:ascii="Times New Roman" w:eastAsia="Times New Roman" w:hAnsi="Times New Roman" w:cs="Times New Roman"/>
          <w:sz w:val="24"/>
          <w:szCs w:val="24"/>
          <w:lang w:eastAsia="ru-RU"/>
        </w:rPr>
        <w:t>.</w:t>
      </w:r>
    </w:p>
    <w:p w14:paraId="29C16BE3" w14:textId="04F8CD8D" w:rsidR="00C142D0" w:rsidRDefault="00C142D0"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Признать утратившим силу постановление главы администрации от 06 мая 2022 года № 86 «</w:t>
      </w:r>
      <w:r w:rsidRPr="00C142D0">
        <w:rPr>
          <w:rFonts w:ascii="Times New Roman" w:eastAsia="Times New Roman" w:hAnsi="Times New Roman" w:cs="Times New Roman"/>
          <w:sz w:val="24"/>
          <w:szCs w:val="24"/>
          <w:lang w:eastAsia="ru-RU"/>
        </w:rPr>
        <w:t>Об утверждении административного регламента «Установление публичного сервитута в отношении земельного участка и (или) земель, находящихся в собственности муниципального образования «Усть-Лужское сельское поселение» Кингисеппского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p>
    <w:p w14:paraId="57F25770" w14:textId="47DC27E5" w:rsidR="00C142D0" w:rsidRDefault="00C142D0"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Признать утратившим силу постановление главы администрации от 03 февраля 2023 года № 29/1 «</w:t>
      </w:r>
      <w:r>
        <w:rPr>
          <w:rFonts w:ascii="Times New Roman" w:hAnsi="Times New Roman"/>
          <w:color w:val="000000"/>
          <w:sz w:val="24"/>
          <w:szCs w:val="24"/>
        </w:rPr>
        <w:t xml:space="preserve">О внесении изменений в административный регламент предоставления муниципальной услуги «Установление публичного сервитута в отношении земельного участка и (или) земель, находящихся в собственности муниципального образования «Усть-Лужское сельское поселение» Кингисеппского муниципального района Ленинградской области, для их использования в целях, предусмотренных статьей 39.37 Земельного кодекса Российской </w:t>
      </w:r>
      <w:r>
        <w:rPr>
          <w:rFonts w:ascii="Times New Roman" w:hAnsi="Times New Roman"/>
          <w:color w:val="000000"/>
          <w:sz w:val="24"/>
          <w:szCs w:val="24"/>
        </w:rPr>
        <w:lastRenderedPageBreak/>
        <w:t>Федерации», утвержденный постановлением администрации муниципального образования «Усть-Лужское сельское поселение» Кингисеппского муниципального района Ленинградской области от 06.05.2022 №86».</w:t>
      </w:r>
    </w:p>
    <w:p w14:paraId="66AF2260"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9" w:history="1">
        <w:r w:rsidRPr="00302B9F">
          <w:rPr>
            <w:rFonts w:ascii="Times New Roman" w:eastAsia="Times New Roman" w:hAnsi="Times New Roman" w:cs="Times New Roman"/>
            <w:sz w:val="24"/>
            <w:szCs w:val="20"/>
            <w:lang w:eastAsia="ru-RU"/>
          </w:rPr>
          <w:t>,</w:t>
        </w:r>
      </w:hyperlink>
      <w:r w:rsidRPr="00302B9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а также в сетевом издании «Ленинградское областное информационное агентство /ЛЕНОБЛИНФОРМ/».</w:t>
      </w:r>
    </w:p>
    <w:p w14:paraId="67C6A493"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вступает в силу после его официального опубликования (обнародования).</w:t>
      </w:r>
    </w:p>
    <w:p w14:paraId="4AA4843A" w14:textId="77777777"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sidRPr="00302B9F">
        <w:rPr>
          <w:rFonts w:ascii="Times New Roman" w:eastAsia="Times New Roman" w:hAnsi="Times New Roman" w:cs="Times New Roman"/>
          <w:sz w:val="24"/>
          <w:szCs w:val="20"/>
          <w:lang w:eastAsia="ru-RU"/>
        </w:rPr>
        <w:t>Контроль</w:t>
      </w:r>
      <w:r>
        <w:rPr>
          <w:rFonts w:ascii="Times New Roman" w:eastAsia="Times New Roman" w:hAnsi="Times New Roman" w:cs="Times New Roman"/>
          <w:sz w:val="24"/>
          <w:szCs w:val="24"/>
          <w:lang w:eastAsia="ru-RU"/>
        </w:rPr>
        <w:t xml:space="preserve"> за выполнением настоящего постановления оставляю за собой.</w:t>
      </w:r>
    </w:p>
    <w:p w14:paraId="32F9F6B7" w14:textId="1F0BA0E2" w:rsidR="0030027C" w:rsidRDefault="0030027C">
      <w:pPr>
        <w:spacing w:after="0" w:line="240" w:lineRule="auto"/>
        <w:rPr>
          <w:rFonts w:ascii="Times New Roman" w:eastAsia="Times New Roman" w:hAnsi="Times New Roman" w:cs="Times New Roman"/>
          <w:sz w:val="24"/>
          <w:szCs w:val="24"/>
          <w:lang w:eastAsia="ru-RU"/>
        </w:rPr>
      </w:pPr>
    </w:p>
    <w:p w14:paraId="1C27CD14" w14:textId="36878AB6" w:rsidR="00C142D0" w:rsidRDefault="00C142D0">
      <w:pPr>
        <w:spacing w:after="0" w:line="240" w:lineRule="auto"/>
        <w:rPr>
          <w:rFonts w:ascii="Times New Roman" w:eastAsia="Times New Roman" w:hAnsi="Times New Roman" w:cs="Times New Roman"/>
          <w:sz w:val="24"/>
          <w:szCs w:val="24"/>
          <w:lang w:eastAsia="ru-RU"/>
        </w:rPr>
      </w:pPr>
    </w:p>
    <w:p w14:paraId="08E12989" w14:textId="77777777" w:rsidR="00C142D0" w:rsidRDefault="00C142D0">
      <w:pPr>
        <w:spacing w:after="0" w:line="240" w:lineRule="auto"/>
        <w:rPr>
          <w:rFonts w:ascii="Times New Roman" w:eastAsia="Times New Roman" w:hAnsi="Times New Roman" w:cs="Times New Roman"/>
          <w:sz w:val="24"/>
          <w:szCs w:val="24"/>
          <w:lang w:eastAsia="ru-RU"/>
        </w:rPr>
      </w:pPr>
    </w:p>
    <w:p w14:paraId="3BBE4CB1" w14:textId="2E0FE611"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
    <w:p w14:paraId="0E90FA32" w14:textId="0A87BF8D"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 «Усть-Лужское сельское поселение»                                                       </w:t>
      </w:r>
      <w:r>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color w:val="FF0000"/>
          <w:sz w:val="24"/>
          <w:szCs w:val="24"/>
          <w:lang w:eastAsia="ru-RU"/>
        </w:rPr>
        <w:t xml:space="preserve">     </w:t>
      </w:r>
      <w:r w:rsidR="008A68A0">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sz w:val="24"/>
          <w:szCs w:val="24"/>
          <w:lang w:eastAsia="ru-RU"/>
        </w:rPr>
        <w:t>П.И. Казарян</w:t>
      </w:r>
    </w:p>
    <w:p w14:paraId="29A56407" w14:textId="77777777" w:rsidR="00196338" w:rsidRDefault="00196338">
      <w:pPr>
        <w:spacing w:after="0" w:line="240" w:lineRule="auto"/>
        <w:jc w:val="right"/>
        <w:rPr>
          <w:rFonts w:ascii="Times New Roman" w:eastAsia="Times New Roman" w:hAnsi="Times New Roman" w:cs="Times New Roman"/>
          <w:sz w:val="20"/>
          <w:szCs w:val="20"/>
          <w:lang w:eastAsia="ru-RU"/>
        </w:rPr>
      </w:pPr>
    </w:p>
    <w:p w14:paraId="5407A245"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51EFF9E1"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18094E3E"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58B7B07E"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51FD3917"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32245F09"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1F902E51"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38C24D3D"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42650DA8"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7D91C33E"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7F63148D"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227DA2EF"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1AE2BFAA"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0E045376"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7145B476"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245F1A06"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796CA80E"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277BB4C8"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6BD91170"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4385BF24"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66D9D105"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1D882EE6"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6FF4BEC9"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46BE5532"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290AE3D6"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5294DF8C"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0C1C4447"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7A47D3AC"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416CD1E6"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3EB336FA"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19E34C8C"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672EE792"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4A6AB792"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325C5F72"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32C7BAFF"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2B1FCFFB"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199964B3"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0FEBB694"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1CECF852"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3E3CC214"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0FB8A994"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19863B0B"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4BD23C04"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49E0DED2"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7F12E238"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2E9C1149"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764C684E"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2E837A70" w14:textId="56B4EF4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Утвержден</w:t>
      </w:r>
    </w:p>
    <w:p w14:paraId="04FCF5CE"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постановлением администрации </w:t>
      </w:r>
    </w:p>
    <w:p w14:paraId="776E8E83"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образования</w:t>
      </w:r>
    </w:p>
    <w:p w14:paraId="675E3E02"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«Усть-Лужское сельское поселение» </w:t>
      </w:r>
    </w:p>
    <w:p w14:paraId="257DCDD6"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Кингисеппского муниципального района </w:t>
      </w:r>
    </w:p>
    <w:p w14:paraId="664E4EED"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Ленинградской области</w:t>
      </w:r>
    </w:p>
    <w:p w14:paraId="6536BF2D" w14:textId="67C0A253" w:rsidR="00EE16AF" w:rsidRPr="00302B9F" w:rsidRDefault="00302B9F">
      <w:pPr>
        <w:tabs>
          <w:tab w:val="left" w:pos="567"/>
          <w:tab w:val="right" w:pos="4111"/>
        </w:tabs>
        <w:spacing w:after="0" w:line="240" w:lineRule="auto"/>
        <w:jc w:val="right"/>
        <w:rPr>
          <w:rFonts w:ascii="Times New Roman" w:eastAsia="Times New Roman" w:hAnsi="Times New Roman" w:cs="Times New Roman"/>
          <w:sz w:val="20"/>
          <w:szCs w:val="20"/>
          <w:lang w:eastAsia="ru-RU"/>
        </w:rPr>
      </w:pPr>
      <w:r w:rsidRPr="00302B9F">
        <w:rPr>
          <w:rFonts w:ascii="Times New Roman" w:eastAsia="Times New Roman" w:hAnsi="Times New Roman" w:cs="Times New Roman"/>
          <w:sz w:val="20"/>
          <w:szCs w:val="20"/>
          <w:lang w:eastAsia="ru-RU"/>
        </w:rPr>
        <w:t xml:space="preserve">от </w:t>
      </w:r>
      <w:r w:rsidR="000C6F4E">
        <w:rPr>
          <w:rFonts w:ascii="Times New Roman" w:eastAsia="Times New Roman" w:hAnsi="Times New Roman" w:cs="Times New Roman"/>
          <w:sz w:val="20"/>
          <w:szCs w:val="20"/>
          <w:lang w:eastAsia="ru-RU"/>
        </w:rPr>
        <w:t>08 сентября</w:t>
      </w:r>
      <w:r w:rsidRPr="00302B9F">
        <w:rPr>
          <w:rFonts w:ascii="Times New Roman" w:eastAsia="Times New Roman" w:hAnsi="Times New Roman" w:cs="Times New Roman"/>
          <w:sz w:val="20"/>
          <w:szCs w:val="20"/>
          <w:lang w:eastAsia="ru-RU"/>
        </w:rPr>
        <w:t xml:space="preserve"> 2023 года № </w:t>
      </w:r>
      <w:r w:rsidR="000C6F4E">
        <w:rPr>
          <w:rFonts w:ascii="Times New Roman" w:eastAsia="Times New Roman" w:hAnsi="Times New Roman" w:cs="Times New Roman"/>
          <w:sz w:val="20"/>
          <w:szCs w:val="20"/>
          <w:lang w:eastAsia="ru-RU"/>
        </w:rPr>
        <w:t>3</w:t>
      </w:r>
      <w:r w:rsidR="00BA2B3D">
        <w:rPr>
          <w:rFonts w:ascii="Times New Roman" w:eastAsia="Times New Roman" w:hAnsi="Times New Roman" w:cs="Times New Roman"/>
          <w:sz w:val="20"/>
          <w:szCs w:val="20"/>
          <w:lang w:eastAsia="ru-RU"/>
        </w:rPr>
        <w:t>4</w:t>
      </w:r>
      <w:r w:rsidR="00C142D0">
        <w:rPr>
          <w:rFonts w:ascii="Times New Roman" w:eastAsia="Times New Roman" w:hAnsi="Times New Roman" w:cs="Times New Roman"/>
          <w:sz w:val="20"/>
          <w:szCs w:val="20"/>
          <w:lang w:eastAsia="ru-RU"/>
        </w:rPr>
        <w:t>5</w:t>
      </w:r>
    </w:p>
    <w:p w14:paraId="0050FC77" w14:textId="77777777" w:rsidR="00EE16AF" w:rsidRDefault="005D3BE8">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w:t>
      </w:r>
    </w:p>
    <w:p w14:paraId="3DF20FE9" w14:textId="77777777" w:rsidR="00EE16AF" w:rsidRDefault="00EE16AF">
      <w:pPr>
        <w:widowControl w:val="0"/>
        <w:spacing w:after="0" w:line="240" w:lineRule="auto"/>
        <w:jc w:val="center"/>
        <w:rPr>
          <w:rFonts w:ascii="Times New Roman" w:hAnsi="Times New Roman" w:cs="Times New Roman"/>
          <w:sz w:val="28"/>
          <w:szCs w:val="28"/>
        </w:rPr>
      </w:pPr>
    </w:p>
    <w:p w14:paraId="0A593DB5" w14:textId="0437192F" w:rsidR="00EE16AF" w:rsidRDefault="005D3BE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Cs w:val="28"/>
        </w:rPr>
        <w:t xml:space="preserve"> </w:t>
      </w:r>
      <w:r w:rsidRPr="00302B9F">
        <w:rPr>
          <w:rFonts w:ascii="Times New Roman" w:hAnsi="Times New Roman" w:cs="Times New Roman"/>
          <w:b/>
          <w:sz w:val="24"/>
          <w:szCs w:val="24"/>
        </w:rPr>
        <w:t>Об утвер</w:t>
      </w:r>
      <w:r w:rsidR="00302B9F" w:rsidRPr="00302B9F">
        <w:rPr>
          <w:rFonts w:ascii="Times New Roman" w:hAnsi="Times New Roman" w:cs="Times New Roman"/>
          <w:b/>
          <w:sz w:val="24"/>
          <w:szCs w:val="24"/>
        </w:rPr>
        <w:t>ждении Административного реглам</w:t>
      </w:r>
      <w:r w:rsidRPr="00302B9F">
        <w:rPr>
          <w:rFonts w:ascii="Times New Roman" w:hAnsi="Times New Roman" w:cs="Times New Roman"/>
          <w:b/>
          <w:sz w:val="24"/>
          <w:szCs w:val="24"/>
        </w:rPr>
        <w:t>ента предоставления муниципальной услуги «</w:t>
      </w:r>
      <w:r w:rsidR="00C142D0" w:rsidRPr="00C142D0">
        <w:rPr>
          <w:rFonts w:ascii="Times New Roman" w:hAnsi="Times New Roman" w:cs="Times New Roman"/>
          <w:b/>
          <w:sz w:val="24"/>
          <w:szCs w:val="24"/>
        </w:rPr>
        <w:t>Установление публичного сервитута в отношении земельных участков и (или) земель, расположенных на территории муниципального образования «Усть-Лужское сельское поселение» Кингисеппского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sidRPr="00302B9F">
        <w:rPr>
          <w:rFonts w:ascii="Times New Roman" w:hAnsi="Times New Roman" w:cs="Times New Roman"/>
          <w:b/>
          <w:sz w:val="24"/>
          <w:szCs w:val="24"/>
        </w:rPr>
        <w:t>»</w:t>
      </w:r>
    </w:p>
    <w:p w14:paraId="66FE60D4" w14:textId="12B9AE82" w:rsidR="0023311A" w:rsidRDefault="0023311A">
      <w:pPr>
        <w:widowControl w:val="0"/>
        <w:spacing w:after="0" w:line="240" w:lineRule="auto"/>
        <w:jc w:val="center"/>
        <w:rPr>
          <w:rFonts w:ascii="Times New Roman" w:hAnsi="Times New Roman" w:cs="Times New Roman"/>
          <w:b/>
          <w:sz w:val="24"/>
          <w:szCs w:val="24"/>
        </w:rPr>
      </w:pPr>
    </w:p>
    <w:p w14:paraId="0D164DE0" w14:textId="77777777" w:rsidR="00C142D0" w:rsidRPr="00C142D0" w:rsidRDefault="00C142D0" w:rsidP="00C142D0">
      <w:pPr>
        <w:pStyle w:val="ConsPlusNormal"/>
        <w:ind w:firstLine="540"/>
        <w:jc w:val="center"/>
        <w:rPr>
          <w:rFonts w:ascii="Times New Roman" w:hAnsi="Times New Roman" w:cs="Times New Roman"/>
          <w:sz w:val="24"/>
          <w:szCs w:val="24"/>
        </w:rPr>
      </w:pPr>
      <w:r w:rsidRPr="00C142D0">
        <w:rPr>
          <w:rFonts w:ascii="Times New Roman" w:hAnsi="Times New Roman" w:cs="Times New Roman"/>
          <w:sz w:val="24"/>
          <w:szCs w:val="24"/>
        </w:rPr>
        <w:t>(Сокращенное наименование – Установление публичного сервитута в отношении земельного участка</w:t>
      </w:r>
      <w:r w:rsidRPr="00C142D0">
        <w:rPr>
          <w:sz w:val="24"/>
          <w:szCs w:val="24"/>
        </w:rPr>
        <w:t xml:space="preserve"> </w:t>
      </w:r>
      <w:r w:rsidRPr="00C142D0">
        <w:rPr>
          <w:rFonts w:ascii="Times New Roman" w:hAnsi="Times New Roman" w:cs="Times New Roman"/>
          <w:sz w:val="24"/>
          <w:szCs w:val="24"/>
        </w:rPr>
        <w:t xml:space="preserve">в целях статьи 39.37 Земельного кодекса Российской Федерации) </w:t>
      </w:r>
    </w:p>
    <w:p w14:paraId="7868782E" w14:textId="2BB64379" w:rsidR="0023311A" w:rsidRPr="00C142D0" w:rsidRDefault="00C142D0" w:rsidP="00C142D0">
      <w:pPr>
        <w:widowControl w:val="0"/>
        <w:spacing w:after="0" w:line="240" w:lineRule="auto"/>
        <w:jc w:val="center"/>
        <w:rPr>
          <w:rFonts w:asciiTheme="majorHAnsi" w:hAnsiTheme="majorHAnsi" w:cstheme="majorHAnsi"/>
          <w:b/>
          <w:sz w:val="24"/>
          <w:szCs w:val="24"/>
        </w:rPr>
      </w:pPr>
      <w:r w:rsidRPr="00C142D0">
        <w:rPr>
          <w:rFonts w:ascii="Times New Roman" w:hAnsi="Times New Roman" w:cs="Times New Roman"/>
          <w:sz w:val="24"/>
          <w:szCs w:val="24"/>
        </w:rPr>
        <w:t>(далее – административный регламент, муниципальная услуга)</w:t>
      </w:r>
    </w:p>
    <w:p w14:paraId="7B00D8C0" w14:textId="77777777" w:rsidR="00376754" w:rsidRPr="004B3543" w:rsidRDefault="00376754" w:rsidP="004B3543">
      <w:pPr>
        <w:widowControl w:val="0"/>
        <w:spacing w:after="0" w:line="240" w:lineRule="auto"/>
        <w:jc w:val="center"/>
        <w:rPr>
          <w:rFonts w:asciiTheme="majorHAnsi" w:hAnsiTheme="majorHAnsi" w:cstheme="majorHAnsi"/>
          <w:b/>
          <w:sz w:val="24"/>
          <w:szCs w:val="24"/>
        </w:rPr>
      </w:pPr>
    </w:p>
    <w:p w14:paraId="655F797D" w14:textId="77777777" w:rsidR="00EE16AF" w:rsidRPr="0030027C" w:rsidRDefault="005D3BE8" w:rsidP="00712D3E">
      <w:pPr>
        <w:pStyle w:val="a3"/>
        <w:widowControl w:val="0"/>
        <w:numPr>
          <w:ilvl w:val="0"/>
          <w:numId w:val="2"/>
        </w:numPr>
        <w:spacing w:after="0" w:line="240" w:lineRule="auto"/>
        <w:ind w:left="0" w:firstLine="0"/>
        <w:jc w:val="center"/>
        <w:outlineLvl w:val="1"/>
        <w:rPr>
          <w:rFonts w:ascii="Times New Roman" w:hAnsi="Times New Roman" w:cs="Times New Roman"/>
          <w:b/>
          <w:sz w:val="24"/>
          <w:szCs w:val="24"/>
        </w:rPr>
      </w:pPr>
      <w:bookmarkStart w:id="1" w:name="Par36"/>
      <w:bookmarkEnd w:id="1"/>
      <w:r w:rsidRPr="0030027C">
        <w:rPr>
          <w:rFonts w:ascii="Times New Roman" w:hAnsi="Times New Roman" w:cs="Times New Roman"/>
          <w:b/>
          <w:sz w:val="24"/>
          <w:szCs w:val="24"/>
        </w:rPr>
        <w:t>Общие положения</w:t>
      </w:r>
    </w:p>
    <w:p w14:paraId="1AC49AE3" w14:textId="77777777" w:rsidR="00EE16AF" w:rsidRPr="00302B9F" w:rsidRDefault="00EE16AF">
      <w:pPr>
        <w:widowControl w:val="0"/>
        <w:spacing w:after="0" w:line="240" w:lineRule="auto"/>
        <w:jc w:val="both"/>
        <w:rPr>
          <w:rFonts w:ascii="Times New Roman" w:hAnsi="Times New Roman" w:cs="Times New Roman"/>
          <w:sz w:val="24"/>
          <w:szCs w:val="24"/>
        </w:rPr>
      </w:pPr>
    </w:p>
    <w:p w14:paraId="2383C87F" w14:textId="77777777" w:rsidR="00C142D0" w:rsidRPr="00C142D0" w:rsidRDefault="00C142D0" w:rsidP="00C142D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2" w:name="Par38"/>
      <w:bookmarkStart w:id="3" w:name="P54"/>
      <w:bookmarkEnd w:id="2"/>
      <w:bookmarkEnd w:id="3"/>
      <w:r w:rsidRPr="00C142D0">
        <w:rPr>
          <w:rFonts w:ascii="Times New Roman" w:hAnsi="Times New Roman" w:cs="Times New Roman"/>
          <w:sz w:val="24"/>
          <w:szCs w:val="24"/>
        </w:rPr>
        <w:t xml:space="preserve">Административный регламент устанавливает порядок и стандарт предоставления муниципальной услуги. </w:t>
      </w:r>
    </w:p>
    <w:p w14:paraId="11AF6E1B" w14:textId="55E18479" w:rsidR="00C142D0" w:rsidRPr="00C142D0" w:rsidRDefault="00C142D0" w:rsidP="00C142D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C142D0">
        <w:rPr>
          <w:rFonts w:ascii="Times New Roman" w:hAnsi="Times New Roman" w:cs="Times New Roman"/>
          <w:sz w:val="24"/>
          <w:szCs w:val="24"/>
        </w:rPr>
        <w:t>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14:paraId="121FBD9B" w14:textId="256446BC" w:rsidR="00C142D0" w:rsidRPr="00C142D0" w:rsidRDefault="00C142D0" w:rsidP="006A7F58">
      <w:pPr>
        <w:pStyle w:val="a3"/>
        <w:widowControl w:val="0"/>
        <w:numPr>
          <w:ilvl w:val="0"/>
          <w:numId w:val="3"/>
        </w:numPr>
        <w:spacing w:after="0" w:line="240" w:lineRule="auto"/>
        <w:ind w:left="0" w:firstLine="709"/>
        <w:jc w:val="both"/>
        <w:outlineLvl w:val="1"/>
        <w:rPr>
          <w:rFonts w:asciiTheme="majorHAnsi" w:hAnsiTheme="majorHAnsi" w:cstheme="majorHAnsi"/>
          <w:sz w:val="24"/>
          <w:szCs w:val="24"/>
        </w:rPr>
      </w:pPr>
      <w:r w:rsidRPr="00C142D0">
        <w:rPr>
          <w:rFonts w:asciiTheme="majorHAnsi" w:hAnsiTheme="majorHAnsi" w:cstheme="majorHAnsi"/>
          <w:sz w:val="24"/>
          <w:szCs w:val="24"/>
        </w:rPr>
        <w:t>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66B994D6" w14:textId="78BAD075" w:rsidR="00C142D0" w:rsidRPr="00C142D0" w:rsidRDefault="00C142D0" w:rsidP="006A7F58">
      <w:pPr>
        <w:pStyle w:val="a3"/>
        <w:widowControl w:val="0"/>
        <w:numPr>
          <w:ilvl w:val="0"/>
          <w:numId w:val="3"/>
        </w:numPr>
        <w:spacing w:after="0" w:line="240" w:lineRule="auto"/>
        <w:ind w:left="0" w:firstLine="709"/>
        <w:jc w:val="both"/>
        <w:outlineLvl w:val="1"/>
        <w:rPr>
          <w:rFonts w:asciiTheme="majorHAnsi" w:hAnsiTheme="majorHAnsi" w:cstheme="majorHAnsi"/>
          <w:sz w:val="24"/>
          <w:szCs w:val="24"/>
        </w:rPr>
      </w:pPr>
      <w:r w:rsidRPr="00C142D0">
        <w:rPr>
          <w:rFonts w:asciiTheme="majorHAnsi" w:hAnsiTheme="majorHAnsi" w:cstheme="majorHAnsi"/>
          <w:sz w:val="24"/>
          <w:szCs w:val="24"/>
        </w:rPr>
        <w:t>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788FB20D" w14:textId="0482CE98" w:rsidR="00C142D0" w:rsidRPr="00C142D0" w:rsidRDefault="00C142D0" w:rsidP="006A7F58">
      <w:pPr>
        <w:pStyle w:val="a3"/>
        <w:widowControl w:val="0"/>
        <w:numPr>
          <w:ilvl w:val="0"/>
          <w:numId w:val="3"/>
        </w:numPr>
        <w:spacing w:after="0" w:line="240" w:lineRule="auto"/>
        <w:ind w:left="0" w:firstLine="709"/>
        <w:jc w:val="both"/>
        <w:outlineLvl w:val="1"/>
        <w:rPr>
          <w:rFonts w:asciiTheme="majorHAnsi" w:hAnsiTheme="majorHAnsi" w:cstheme="majorHAnsi"/>
          <w:sz w:val="24"/>
          <w:szCs w:val="24"/>
        </w:rPr>
      </w:pPr>
      <w:r w:rsidRPr="00C142D0">
        <w:rPr>
          <w:rFonts w:asciiTheme="majorHAnsi" w:hAnsiTheme="majorHAnsi" w:cstheme="majorHAnsi"/>
          <w:sz w:val="24"/>
          <w:szCs w:val="24"/>
        </w:rPr>
        <w:t>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14:paraId="3BAE9489" w14:textId="0FCF521B" w:rsidR="00C142D0" w:rsidRPr="00C142D0" w:rsidRDefault="00C142D0" w:rsidP="006A7F58">
      <w:pPr>
        <w:pStyle w:val="a3"/>
        <w:widowControl w:val="0"/>
        <w:numPr>
          <w:ilvl w:val="0"/>
          <w:numId w:val="3"/>
        </w:numPr>
        <w:spacing w:after="0" w:line="240" w:lineRule="auto"/>
        <w:ind w:left="0" w:firstLine="709"/>
        <w:jc w:val="both"/>
        <w:outlineLvl w:val="1"/>
        <w:rPr>
          <w:rFonts w:asciiTheme="majorHAnsi" w:hAnsiTheme="majorHAnsi" w:cstheme="majorHAnsi"/>
          <w:sz w:val="24"/>
          <w:szCs w:val="24"/>
        </w:rPr>
      </w:pPr>
      <w:r w:rsidRPr="00C142D0">
        <w:rPr>
          <w:rFonts w:asciiTheme="majorHAnsi" w:hAnsiTheme="majorHAnsi" w:cstheme="majorHAnsi"/>
          <w:sz w:val="24"/>
          <w:szCs w:val="24"/>
        </w:rPr>
        <w:t>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33851054" w14:textId="5C884FCB" w:rsidR="00C142D0" w:rsidRPr="00C142D0" w:rsidRDefault="00C142D0" w:rsidP="006A7F58">
      <w:pPr>
        <w:pStyle w:val="a3"/>
        <w:widowControl w:val="0"/>
        <w:numPr>
          <w:ilvl w:val="0"/>
          <w:numId w:val="3"/>
        </w:numPr>
        <w:spacing w:after="0" w:line="240" w:lineRule="auto"/>
        <w:ind w:left="0" w:firstLine="709"/>
        <w:jc w:val="both"/>
        <w:outlineLvl w:val="1"/>
        <w:rPr>
          <w:rFonts w:asciiTheme="majorHAnsi" w:hAnsiTheme="majorHAnsi" w:cstheme="majorHAnsi"/>
          <w:sz w:val="24"/>
          <w:szCs w:val="24"/>
        </w:rPr>
      </w:pPr>
      <w:r w:rsidRPr="00C142D0">
        <w:rPr>
          <w:rFonts w:asciiTheme="majorHAnsi" w:hAnsiTheme="majorHAnsi" w:cstheme="majorHAnsi"/>
          <w:sz w:val="24"/>
          <w:szCs w:val="24"/>
        </w:rPr>
        <w:t>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12D04813" w14:textId="72E45E72" w:rsidR="00C142D0" w:rsidRPr="00C142D0" w:rsidRDefault="00C142D0" w:rsidP="006A7F58">
      <w:pPr>
        <w:pStyle w:val="a3"/>
        <w:widowControl w:val="0"/>
        <w:numPr>
          <w:ilvl w:val="0"/>
          <w:numId w:val="3"/>
        </w:numPr>
        <w:spacing w:after="0" w:line="240" w:lineRule="auto"/>
        <w:ind w:left="0" w:firstLine="709"/>
        <w:jc w:val="both"/>
        <w:outlineLvl w:val="1"/>
        <w:rPr>
          <w:rFonts w:asciiTheme="majorHAnsi" w:hAnsiTheme="majorHAnsi" w:cstheme="majorHAnsi"/>
          <w:sz w:val="24"/>
          <w:szCs w:val="24"/>
        </w:rPr>
      </w:pPr>
      <w:r w:rsidRPr="00C142D0">
        <w:rPr>
          <w:rFonts w:asciiTheme="majorHAnsi" w:hAnsiTheme="majorHAnsi" w:cstheme="majorHAnsi"/>
          <w:sz w:val="24"/>
          <w:szCs w:val="24"/>
        </w:rPr>
        <w:t xml:space="preserve">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w:t>
      </w:r>
      <w:r w:rsidRPr="00C142D0">
        <w:rPr>
          <w:rFonts w:asciiTheme="majorHAnsi" w:hAnsiTheme="majorHAnsi" w:cstheme="majorHAnsi"/>
          <w:sz w:val="24"/>
          <w:szCs w:val="24"/>
        </w:rPr>
        <w:lastRenderedPageBreak/>
        <w:t>реконструкцией или капитальным ремонтом объектов капитального строительства;</w:t>
      </w:r>
    </w:p>
    <w:p w14:paraId="5B69C769" w14:textId="79F465F1" w:rsidR="00C142D0" w:rsidRPr="00C142D0" w:rsidRDefault="00C142D0" w:rsidP="006A7F58">
      <w:pPr>
        <w:pStyle w:val="a3"/>
        <w:widowControl w:val="0"/>
        <w:numPr>
          <w:ilvl w:val="0"/>
          <w:numId w:val="3"/>
        </w:numPr>
        <w:spacing w:after="0" w:line="240" w:lineRule="auto"/>
        <w:ind w:left="0" w:firstLine="709"/>
        <w:jc w:val="both"/>
        <w:outlineLvl w:val="1"/>
        <w:rPr>
          <w:rFonts w:asciiTheme="majorHAnsi" w:hAnsiTheme="majorHAnsi" w:cstheme="majorHAnsi"/>
          <w:sz w:val="24"/>
          <w:szCs w:val="24"/>
        </w:rPr>
      </w:pPr>
      <w:r w:rsidRPr="00C142D0">
        <w:rPr>
          <w:rFonts w:asciiTheme="majorHAnsi" w:hAnsiTheme="majorHAnsi" w:cstheme="majorHAnsi"/>
          <w:sz w:val="24"/>
          <w:szCs w:val="24"/>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14:paraId="0413DE11" w14:textId="77777777" w:rsidR="00C142D0" w:rsidRPr="00C142D0" w:rsidRDefault="00C142D0" w:rsidP="00C142D0">
      <w:pPr>
        <w:pStyle w:val="a3"/>
        <w:widowControl w:val="0"/>
        <w:spacing w:after="0" w:line="240" w:lineRule="auto"/>
        <w:ind w:left="0" w:firstLine="709"/>
        <w:jc w:val="both"/>
        <w:outlineLvl w:val="1"/>
        <w:rPr>
          <w:rFonts w:asciiTheme="majorHAnsi" w:hAnsiTheme="majorHAnsi" w:cstheme="majorHAnsi"/>
          <w:sz w:val="24"/>
          <w:szCs w:val="24"/>
        </w:rPr>
      </w:pPr>
      <w:r w:rsidRPr="00C142D0">
        <w:rPr>
          <w:rFonts w:asciiTheme="majorHAnsi" w:hAnsiTheme="majorHAnsi" w:cstheme="majorHAnsi"/>
          <w:sz w:val="24"/>
          <w:szCs w:val="24"/>
        </w:rPr>
        <w:t>Представлять интересы заявителя имеют право:</w:t>
      </w:r>
    </w:p>
    <w:p w14:paraId="093ADA44" w14:textId="7086B1C4" w:rsidR="00C142D0" w:rsidRPr="00C142D0" w:rsidRDefault="00C142D0" w:rsidP="006A7F58">
      <w:pPr>
        <w:pStyle w:val="a3"/>
        <w:widowControl w:val="0"/>
        <w:numPr>
          <w:ilvl w:val="0"/>
          <w:numId w:val="4"/>
        </w:numPr>
        <w:spacing w:after="0" w:line="240" w:lineRule="auto"/>
        <w:ind w:left="0" w:firstLine="709"/>
        <w:jc w:val="both"/>
        <w:outlineLvl w:val="1"/>
        <w:rPr>
          <w:rFonts w:asciiTheme="majorHAnsi" w:hAnsiTheme="majorHAnsi" w:cstheme="majorHAnsi"/>
          <w:sz w:val="24"/>
          <w:szCs w:val="24"/>
        </w:rPr>
      </w:pPr>
      <w:r w:rsidRPr="00C142D0">
        <w:rPr>
          <w:rFonts w:asciiTheme="majorHAnsi" w:hAnsiTheme="majorHAnsi" w:cstheme="majorHAnsi"/>
          <w:sz w:val="24"/>
          <w:szCs w:val="24"/>
        </w:rPr>
        <w:t>лица, действующие в соответствии с законом или учредительными документами от имени заявителя без доверенности;</w:t>
      </w:r>
    </w:p>
    <w:p w14:paraId="31D41D00" w14:textId="4345DE7E" w:rsidR="00C142D0" w:rsidRPr="00C142D0" w:rsidRDefault="00C142D0" w:rsidP="006A7F58">
      <w:pPr>
        <w:pStyle w:val="a3"/>
        <w:widowControl w:val="0"/>
        <w:numPr>
          <w:ilvl w:val="0"/>
          <w:numId w:val="4"/>
        </w:numPr>
        <w:spacing w:after="0" w:line="240" w:lineRule="auto"/>
        <w:ind w:left="0" w:firstLine="709"/>
        <w:jc w:val="both"/>
        <w:outlineLvl w:val="1"/>
        <w:rPr>
          <w:rFonts w:asciiTheme="majorHAnsi" w:hAnsiTheme="majorHAnsi" w:cstheme="majorHAnsi"/>
          <w:sz w:val="24"/>
          <w:szCs w:val="24"/>
        </w:rPr>
      </w:pPr>
      <w:r w:rsidRPr="00C142D0">
        <w:rPr>
          <w:rFonts w:asciiTheme="majorHAnsi" w:hAnsiTheme="majorHAnsi" w:cstheme="majorHAnsi"/>
          <w:sz w:val="24"/>
          <w:szCs w:val="24"/>
        </w:rPr>
        <w:t>представители, действующие от имени заявителя в силу полномочий на основании доверенности или договора.</w:t>
      </w:r>
    </w:p>
    <w:p w14:paraId="3169489E" w14:textId="5A42A595" w:rsidR="00C142D0" w:rsidRPr="00C142D0" w:rsidRDefault="00C142D0" w:rsidP="00C142D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C142D0">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2F13910B" w14:textId="77777777" w:rsidR="00C142D0" w:rsidRPr="00C142D0" w:rsidRDefault="00C142D0" w:rsidP="00C142D0">
      <w:pPr>
        <w:pStyle w:val="a3"/>
        <w:widowControl w:val="0"/>
        <w:spacing w:after="0" w:line="240" w:lineRule="auto"/>
        <w:ind w:left="0" w:firstLine="709"/>
        <w:jc w:val="both"/>
        <w:outlineLvl w:val="1"/>
        <w:rPr>
          <w:rFonts w:asciiTheme="majorHAnsi" w:hAnsiTheme="majorHAnsi" w:cstheme="majorHAnsi"/>
          <w:sz w:val="24"/>
          <w:szCs w:val="24"/>
        </w:rPr>
      </w:pPr>
      <w:r w:rsidRPr="00C142D0">
        <w:rPr>
          <w:rFonts w:asciiTheme="majorHAnsi" w:hAnsiTheme="majorHAnsi" w:cstheme="majorHAnsi"/>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CB01CF4" w14:textId="77777777" w:rsidR="00C142D0" w:rsidRPr="00C142D0" w:rsidRDefault="00C142D0" w:rsidP="00C142D0">
      <w:pPr>
        <w:pStyle w:val="a3"/>
        <w:widowControl w:val="0"/>
        <w:spacing w:after="0" w:line="240" w:lineRule="auto"/>
        <w:ind w:left="0" w:firstLine="709"/>
        <w:jc w:val="both"/>
        <w:outlineLvl w:val="1"/>
        <w:rPr>
          <w:rFonts w:asciiTheme="majorHAnsi" w:hAnsiTheme="majorHAnsi" w:cstheme="majorHAnsi"/>
          <w:sz w:val="24"/>
          <w:szCs w:val="24"/>
        </w:rPr>
      </w:pPr>
      <w:r w:rsidRPr="00C142D0">
        <w:rPr>
          <w:rFonts w:asciiTheme="majorHAnsi" w:hAnsiTheme="majorHAnsi" w:cstheme="majorHAnsi"/>
          <w:sz w:val="24"/>
          <w:szCs w:val="24"/>
        </w:rPr>
        <w:t>на сайте Администраций;</w:t>
      </w:r>
    </w:p>
    <w:p w14:paraId="2B537AD5" w14:textId="77777777" w:rsidR="00C142D0" w:rsidRPr="00C142D0" w:rsidRDefault="00C142D0" w:rsidP="00C142D0">
      <w:pPr>
        <w:pStyle w:val="a3"/>
        <w:widowControl w:val="0"/>
        <w:spacing w:after="0" w:line="240" w:lineRule="auto"/>
        <w:ind w:left="0" w:firstLine="709"/>
        <w:jc w:val="both"/>
        <w:outlineLvl w:val="1"/>
        <w:rPr>
          <w:rFonts w:asciiTheme="majorHAnsi" w:hAnsiTheme="majorHAnsi" w:cstheme="majorHAnsi"/>
          <w:sz w:val="24"/>
          <w:szCs w:val="24"/>
        </w:rPr>
      </w:pPr>
      <w:r w:rsidRPr="00C142D0">
        <w:rPr>
          <w:rFonts w:asciiTheme="majorHAnsi" w:hAnsiTheme="majorHAnsi" w:cstheme="majorHAnsi"/>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C9C0E14" w14:textId="77777777" w:rsidR="00C142D0" w:rsidRPr="00C142D0" w:rsidRDefault="00C142D0" w:rsidP="00C142D0">
      <w:pPr>
        <w:pStyle w:val="a3"/>
        <w:widowControl w:val="0"/>
        <w:spacing w:after="0" w:line="240" w:lineRule="auto"/>
        <w:ind w:left="0" w:firstLine="709"/>
        <w:jc w:val="both"/>
        <w:outlineLvl w:val="1"/>
        <w:rPr>
          <w:rFonts w:asciiTheme="majorHAnsi" w:hAnsiTheme="majorHAnsi" w:cstheme="majorHAnsi"/>
          <w:sz w:val="24"/>
          <w:szCs w:val="24"/>
        </w:rPr>
      </w:pPr>
      <w:r w:rsidRPr="00C142D0">
        <w:rPr>
          <w:rFonts w:asciiTheme="majorHAnsi" w:hAnsiTheme="majorHAnsi" w:cstheme="majorHAnsi"/>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C142D0">
          <w:rPr>
            <w:rFonts w:asciiTheme="majorHAnsi" w:hAnsiTheme="majorHAnsi" w:cstheme="majorHAnsi"/>
            <w:sz w:val="24"/>
            <w:szCs w:val="24"/>
          </w:rPr>
          <w:t>www.gosuslugi.ru</w:t>
        </w:r>
      </w:hyperlink>
      <w:r w:rsidRPr="00C142D0">
        <w:rPr>
          <w:rFonts w:asciiTheme="majorHAnsi" w:hAnsiTheme="majorHAnsi" w:cstheme="majorHAnsi"/>
          <w:sz w:val="24"/>
          <w:szCs w:val="24"/>
        </w:rPr>
        <w:t>;</w:t>
      </w:r>
    </w:p>
    <w:p w14:paraId="296D8C87" w14:textId="49D4E0CB" w:rsidR="00EE16AF" w:rsidRPr="00B05881" w:rsidRDefault="00C142D0" w:rsidP="00C142D0">
      <w:pPr>
        <w:pStyle w:val="a3"/>
        <w:widowControl w:val="0"/>
        <w:spacing w:after="0" w:line="240" w:lineRule="auto"/>
        <w:ind w:left="0" w:firstLine="709"/>
        <w:jc w:val="both"/>
        <w:outlineLvl w:val="1"/>
        <w:rPr>
          <w:rFonts w:asciiTheme="majorHAnsi" w:hAnsiTheme="majorHAnsi" w:cstheme="majorHAnsi"/>
          <w:sz w:val="24"/>
          <w:szCs w:val="24"/>
        </w:rPr>
      </w:pPr>
      <w:r w:rsidRPr="00C142D0">
        <w:rPr>
          <w:rFonts w:asciiTheme="majorHAnsi" w:hAnsiTheme="majorHAnsi" w:cstheme="majorHAnsi"/>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r w:rsidR="005D3BE8" w:rsidRPr="00B05881">
        <w:rPr>
          <w:rFonts w:asciiTheme="majorHAnsi" w:hAnsiTheme="majorHAnsi" w:cstheme="majorHAnsi"/>
          <w:sz w:val="24"/>
          <w:szCs w:val="24"/>
        </w:rPr>
        <w:t>.</w:t>
      </w:r>
    </w:p>
    <w:p w14:paraId="06113EBC" w14:textId="7637E6B1" w:rsidR="00376754" w:rsidRDefault="00376754">
      <w:pPr>
        <w:widowControl w:val="0"/>
        <w:spacing w:after="0" w:line="240" w:lineRule="auto"/>
        <w:rPr>
          <w:rFonts w:ascii="Times New Roman" w:hAnsi="Times New Roman" w:cs="Times New Roman"/>
          <w:sz w:val="24"/>
          <w:szCs w:val="24"/>
        </w:rPr>
      </w:pPr>
    </w:p>
    <w:p w14:paraId="375F443F" w14:textId="77777777" w:rsidR="00EE16AF" w:rsidRPr="007F176C" w:rsidRDefault="005D3BE8"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4" w:name="Par130"/>
      <w:bookmarkEnd w:id="4"/>
      <w:r w:rsidRPr="007F176C">
        <w:rPr>
          <w:rFonts w:ascii="Times New Roman" w:eastAsia="Times New Roman" w:hAnsi="Times New Roman" w:cs="Times New Roman"/>
          <w:b/>
          <w:sz w:val="24"/>
          <w:szCs w:val="24"/>
          <w:lang w:eastAsia="ru-RU"/>
        </w:rPr>
        <w:t>Стандарт предоставления муниципальной услуги</w:t>
      </w:r>
    </w:p>
    <w:p w14:paraId="5CC9E327"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6F77341E" w14:textId="77777777" w:rsidR="00C142D0" w:rsidRPr="00C142D0" w:rsidRDefault="00C142D0" w:rsidP="00C142D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C142D0">
        <w:rPr>
          <w:rFonts w:ascii="Times New Roman" w:hAnsi="Times New Roman" w:cs="Times New Roman"/>
          <w:sz w:val="24"/>
          <w:szCs w:val="24"/>
        </w:rPr>
        <w:t>Полное наименование муниципальной услуги:</w:t>
      </w:r>
    </w:p>
    <w:p w14:paraId="4B17480D" w14:textId="1A2CA94A" w:rsidR="00C142D0" w:rsidRPr="00C142D0" w:rsidRDefault="00C142D0" w:rsidP="00C142D0">
      <w:pPr>
        <w:pStyle w:val="a3"/>
        <w:widowControl w:val="0"/>
        <w:spacing w:after="0" w:line="240" w:lineRule="auto"/>
        <w:ind w:left="0" w:firstLine="709"/>
        <w:jc w:val="both"/>
        <w:outlineLvl w:val="1"/>
        <w:rPr>
          <w:rFonts w:asciiTheme="majorHAnsi" w:hAnsiTheme="majorHAnsi" w:cstheme="majorHAnsi"/>
          <w:sz w:val="24"/>
          <w:szCs w:val="24"/>
        </w:rPr>
      </w:pPr>
      <w:r w:rsidRPr="00C142D0">
        <w:rPr>
          <w:rFonts w:asciiTheme="majorHAnsi" w:hAnsiTheme="majorHAnsi" w:cstheme="majorHAnsi"/>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66003F">
        <w:rPr>
          <w:rFonts w:asciiTheme="majorHAnsi" w:hAnsiTheme="majorHAnsi" w:cstheme="majorHAnsi"/>
          <w:sz w:val="24"/>
          <w:szCs w:val="24"/>
        </w:rPr>
        <w:t>«Усть-Лужское сельское поселение» Кингисеппского муниципального района</w:t>
      </w:r>
      <w:r w:rsidRPr="00C142D0">
        <w:rPr>
          <w:rFonts w:asciiTheme="majorHAnsi" w:hAnsiTheme="majorHAnsi" w:cstheme="majorHAnsi"/>
          <w:sz w:val="24"/>
          <w:szCs w:val="24"/>
        </w:rPr>
        <w:t xml:space="preserve"> Ленинградской области, для их использования в целях, предусмотренных статьей 39.37 Земельного кодекса Российской Федерации». </w:t>
      </w:r>
    </w:p>
    <w:p w14:paraId="5733FCF4" w14:textId="77777777" w:rsidR="00C142D0" w:rsidRPr="00C142D0" w:rsidRDefault="00C142D0" w:rsidP="00C142D0">
      <w:pPr>
        <w:pStyle w:val="a3"/>
        <w:widowControl w:val="0"/>
        <w:spacing w:after="0" w:line="240" w:lineRule="auto"/>
        <w:ind w:left="0" w:firstLine="709"/>
        <w:jc w:val="both"/>
        <w:outlineLvl w:val="1"/>
        <w:rPr>
          <w:rFonts w:asciiTheme="majorHAnsi" w:hAnsiTheme="majorHAnsi" w:cstheme="majorHAnsi"/>
          <w:sz w:val="24"/>
          <w:szCs w:val="24"/>
        </w:rPr>
      </w:pPr>
      <w:r w:rsidRPr="00C142D0">
        <w:rPr>
          <w:rFonts w:asciiTheme="majorHAnsi" w:hAnsiTheme="majorHAnsi" w:cstheme="majorHAnsi"/>
          <w:sz w:val="24"/>
          <w:szCs w:val="24"/>
        </w:rPr>
        <w:t>Сокращенное наименование муниципальной услуги:</w:t>
      </w:r>
    </w:p>
    <w:p w14:paraId="007BFB81" w14:textId="77777777" w:rsidR="00C142D0" w:rsidRPr="00C142D0" w:rsidRDefault="00C142D0" w:rsidP="00C142D0">
      <w:pPr>
        <w:pStyle w:val="a3"/>
        <w:widowControl w:val="0"/>
        <w:spacing w:after="0" w:line="240" w:lineRule="auto"/>
        <w:ind w:left="0" w:firstLine="709"/>
        <w:jc w:val="both"/>
        <w:outlineLvl w:val="1"/>
        <w:rPr>
          <w:rFonts w:asciiTheme="majorHAnsi" w:hAnsiTheme="majorHAnsi" w:cstheme="majorHAnsi"/>
          <w:sz w:val="24"/>
          <w:szCs w:val="24"/>
        </w:rPr>
      </w:pPr>
      <w:r w:rsidRPr="00C142D0">
        <w:rPr>
          <w:rFonts w:asciiTheme="majorHAnsi" w:hAnsiTheme="majorHAnsi" w:cstheme="majorHAnsi"/>
          <w:sz w:val="24"/>
          <w:szCs w:val="24"/>
        </w:rPr>
        <w:t>«Установление публичного сервитута в отношении земельного участка для целей статьи 39.37 Земельного кодекса Российской Федерации».</w:t>
      </w:r>
    </w:p>
    <w:p w14:paraId="2F6C35B1" w14:textId="6123A2D5" w:rsidR="00C142D0" w:rsidRPr="00C142D0" w:rsidRDefault="00C142D0" w:rsidP="00C142D0">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C142D0">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14:paraId="6554991F" w14:textId="54080323" w:rsidR="00C142D0" w:rsidRPr="0066003F" w:rsidRDefault="00C142D0" w:rsidP="0066003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6003F">
        <w:rPr>
          <w:rFonts w:ascii="Times New Roman" w:hAnsi="Times New Roman" w:cs="Times New Roman"/>
          <w:sz w:val="24"/>
          <w:szCs w:val="24"/>
        </w:rPr>
        <w:t>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79832D16" w14:textId="6639C2B2" w:rsidR="00C142D0" w:rsidRPr="0066003F" w:rsidRDefault="00C142D0" w:rsidP="006A7F58">
      <w:pPr>
        <w:pStyle w:val="a3"/>
        <w:widowControl w:val="0"/>
        <w:numPr>
          <w:ilvl w:val="0"/>
          <w:numId w:val="5"/>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3865A006" w14:textId="77D8FC64" w:rsidR="00C142D0" w:rsidRPr="0066003F" w:rsidRDefault="00C142D0" w:rsidP="006A7F58">
      <w:pPr>
        <w:pStyle w:val="a3"/>
        <w:widowControl w:val="0"/>
        <w:numPr>
          <w:ilvl w:val="0"/>
          <w:numId w:val="5"/>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эксплуатации, реконструкции существующих инженерных сооружений;</w:t>
      </w:r>
    </w:p>
    <w:p w14:paraId="2DB8E9E9" w14:textId="29475193" w:rsidR="00C142D0" w:rsidRPr="0066003F" w:rsidRDefault="00C142D0" w:rsidP="006A7F58">
      <w:pPr>
        <w:pStyle w:val="a3"/>
        <w:widowControl w:val="0"/>
        <w:numPr>
          <w:ilvl w:val="0"/>
          <w:numId w:val="5"/>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размещения инженерных сооружений, которые переносятся с земельных участков, изымаемых для государственных или муниципальных нужд.</w:t>
      </w:r>
    </w:p>
    <w:p w14:paraId="29F2606B" w14:textId="1E7637F7" w:rsidR="00C142D0" w:rsidRPr="0066003F" w:rsidRDefault="00C142D0" w:rsidP="0066003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6003F">
        <w:rPr>
          <w:rFonts w:ascii="Times New Roman" w:hAnsi="Times New Roman" w:cs="Times New Roman"/>
          <w:sz w:val="24"/>
          <w:szCs w:val="24"/>
        </w:rPr>
        <w:t xml:space="preserve">Настоящий административный регламент не применяется в случаях установления </w:t>
      </w:r>
      <w:r w:rsidRPr="0066003F">
        <w:rPr>
          <w:rFonts w:ascii="Times New Roman" w:hAnsi="Times New Roman" w:cs="Times New Roman"/>
          <w:sz w:val="24"/>
          <w:szCs w:val="24"/>
        </w:rPr>
        <w:lastRenderedPageBreak/>
        <w:t>публичного сервитута в соответствии с подпунктами 1 - 7 пункта 4 статьи 23 Земельного кодекса РФ.</w:t>
      </w:r>
    </w:p>
    <w:p w14:paraId="5269BB5E" w14:textId="3BE131DB" w:rsidR="00C142D0" w:rsidRPr="0066003F" w:rsidRDefault="00C142D0" w:rsidP="0066003F">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6003F">
        <w:rPr>
          <w:rFonts w:ascii="Times New Roman" w:hAnsi="Times New Roman" w:cs="Times New Roman"/>
          <w:sz w:val="24"/>
          <w:szCs w:val="24"/>
        </w:rPr>
        <w:t>Муниципальную услугу предоставляют:</w:t>
      </w:r>
    </w:p>
    <w:p w14:paraId="3D45DE77" w14:textId="064A3C81" w:rsidR="00C142D0" w:rsidRPr="0066003F" w:rsidRDefault="00C142D0" w:rsidP="0066003F">
      <w:pPr>
        <w:pStyle w:val="a3"/>
        <w:widowControl w:val="0"/>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Администрация МО «</w:t>
      </w:r>
      <w:r w:rsidR="0066003F">
        <w:rPr>
          <w:rFonts w:asciiTheme="majorHAnsi" w:hAnsiTheme="majorHAnsi" w:cstheme="majorHAnsi"/>
          <w:sz w:val="24"/>
          <w:szCs w:val="24"/>
        </w:rPr>
        <w:t>Усть-Лужское сельское поселение</w:t>
      </w:r>
      <w:r w:rsidRPr="0066003F">
        <w:rPr>
          <w:rFonts w:asciiTheme="majorHAnsi" w:hAnsiTheme="majorHAnsi" w:cstheme="majorHAnsi"/>
          <w:sz w:val="24"/>
          <w:szCs w:val="24"/>
        </w:rPr>
        <w:t>»</w:t>
      </w:r>
      <w:r w:rsidR="0066003F">
        <w:rPr>
          <w:rFonts w:asciiTheme="majorHAnsi" w:hAnsiTheme="majorHAnsi" w:cstheme="majorHAnsi"/>
          <w:sz w:val="24"/>
          <w:szCs w:val="24"/>
        </w:rPr>
        <w:t xml:space="preserve"> Кингисеппского муниципального района</w:t>
      </w:r>
      <w:r w:rsidRPr="0066003F">
        <w:rPr>
          <w:rFonts w:asciiTheme="majorHAnsi" w:hAnsiTheme="majorHAnsi" w:cstheme="majorHAnsi"/>
          <w:sz w:val="24"/>
          <w:szCs w:val="24"/>
        </w:rPr>
        <w:t xml:space="preserve"> Ленинградской области.</w:t>
      </w:r>
    </w:p>
    <w:p w14:paraId="3C74427D" w14:textId="77777777" w:rsidR="00C142D0" w:rsidRPr="0066003F" w:rsidRDefault="00C142D0" w:rsidP="0066003F">
      <w:pPr>
        <w:pStyle w:val="a3"/>
        <w:widowControl w:val="0"/>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В предоставлении муниципальной услуги участвуют:</w:t>
      </w:r>
    </w:p>
    <w:p w14:paraId="53278548" w14:textId="0C2DD558" w:rsidR="00C142D0" w:rsidRPr="0066003F" w:rsidRDefault="00C142D0" w:rsidP="006A7F58">
      <w:pPr>
        <w:pStyle w:val="a3"/>
        <w:widowControl w:val="0"/>
        <w:numPr>
          <w:ilvl w:val="0"/>
          <w:numId w:val="6"/>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ГБУ ЛО «МФЦ»;</w:t>
      </w:r>
    </w:p>
    <w:p w14:paraId="2E310D20" w14:textId="1E8A64F6" w:rsidR="00C142D0" w:rsidRPr="0066003F" w:rsidRDefault="00C142D0" w:rsidP="006A7F58">
      <w:pPr>
        <w:pStyle w:val="a3"/>
        <w:widowControl w:val="0"/>
        <w:numPr>
          <w:ilvl w:val="0"/>
          <w:numId w:val="6"/>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 xml:space="preserve">Управление Федеральной службы государственной регистрации, кадастра и картографии по Ленинградской области;  </w:t>
      </w:r>
    </w:p>
    <w:p w14:paraId="2AD142AB" w14:textId="5E5B4625" w:rsidR="00C142D0" w:rsidRPr="0066003F" w:rsidRDefault="00C142D0" w:rsidP="006A7F58">
      <w:pPr>
        <w:pStyle w:val="a3"/>
        <w:widowControl w:val="0"/>
        <w:numPr>
          <w:ilvl w:val="0"/>
          <w:numId w:val="6"/>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Федеральная налоговая служба России.</w:t>
      </w:r>
    </w:p>
    <w:p w14:paraId="38F75CE2" w14:textId="77777777" w:rsidR="00C142D0" w:rsidRPr="0066003F" w:rsidRDefault="00C142D0" w:rsidP="0066003F">
      <w:pPr>
        <w:pStyle w:val="a3"/>
        <w:widowControl w:val="0"/>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Ходатайство на получение муниципальной услуги с комплектом документов принимается:</w:t>
      </w:r>
    </w:p>
    <w:p w14:paraId="04B31DE0" w14:textId="12A44AFF" w:rsidR="00C142D0" w:rsidRPr="0066003F" w:rsidRDefault="00C142D0" w:rsidP="006A7F58">
      <w:pPr>
        <w:pStyle w:val="a3"/>
        <w:widowControl w:val="0"/>
        <w:numPr>
          <w:ilvl w:val="0"/>
          <w:numId w:val="7"/>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при личной явке:</w:t>
      </w:r>
    </w:p>
    <w:p w14:paraId="668DD0B2" w14:textId="77777777" w:rsidR="00C142D0" w:rsidRPr="0066003F" w:rsidRDefault="00C142D0" w:rsidP="0066003F">
      <w:pPr>
        <w:pStyle w:val="a3"/>
        <w:widowControl w:val="0"/>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в филиалах, отделах, удаленных рабочих местах ГБУ ЛО «МФЦ» (при наличии соглашения);</w:t>
      </w:r>
    </w:p>
    <w:p w14:paraId="698C30F3" w14:textId="52472BCF" w:rsidR="00C142D0" w:rsidRPr="0066003F" w:rsidRDefault="00C142D0" w:rsidP="006A7F58">
      <w:pPr>
        <w:pStyle w:val="a3"/>
        <w:widowControl w:val="0"/>
        <w:numPr>
          <w:ilvl w:val="0"/>
          <w:numId w:val="7"/>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без личной явки:</w:t>
      </w:r>
    </w:p>
    <w:p w14:paraId="423ED6E2" w14:textId="77777777" w:rsidR="00C142D0" w:rsidRPr="0066003F" w:rsidRDefault="00C142D0" w:rsidP="0066003F">
      <w:pPr>
        <w:pStyle w:val="a3"/>
        <w:widowControl w:val="0"/>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в электронной форме через личный кабинет заявителя на ПГУ ЛО/ЕПГУ (при технической реализации).</w:t>
      </w:r>
    </w:p>
    <w:p w14:paraId="7FC6788F" w14:textId="77777777" w:rsidR="00C142D0" w:rsidRPr="0066003F" w:rsidRDefault="00C142D0" w:rsidP="0066003F">
      <w:pPr>
        <w:pStyle w:val="a3"/>
        <w:widowControl w:val="0"/>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Заявитель может записаться на прием для подачи ходатайства о предоставлении муниципальной услуги следующими способами:</w:t>
      </w:r>
    </w:p>
    <w:p w14:paraId="7C0C0BB1" w14:textId="02FB5CEA" w:rsidR="00C142D0" w:rsidRPr="0066003F" w:rsidRDefault="00C142D0" w:rsidP="006A7F58">
      <w:pPr>
        <w:pStyle w:val="a3"/>
        <w:widowControl w:val="0"/>
        <w:numPr>
          <w:ilvl w:val="0"/>
          <w:numId w:val="8"/>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посредством ЕПГУ - МФЦ;</w:t>
      </w:r>
    </w:p>
    <w:p w14:paraId="75298E57" w14:textId="139BCD4A" w:rsidR="00C142D0" w:rsidRPr="0066003F" w:rsidRDefault="00C142D0" w:rsidP="006A7F58">
      <w:pPr>
        <w:pStyle w:val="a3"/>
        <w:widowControl w:val="0"/>
        <w:numPr>
          <w:ilvl w:val="0"/>
          <w:numId w:val="8"/>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посредством сайта МФЦ (при технической реализации) - в МФЦ;</w:t>
      </w:r>
    </w:p>
    <w:p w14:paraId="5646A859" w14:textId="7F3411D5" w:rsidR="00C142D0" w:rsidRPr="0066003F" w:rsidRDefault="00C142D0" w:rsidP="006A7F58">
      <w:pPr>
        <w:pStyle w:val="a3"/>
        <w:widowControl w:val="0"/>
        <w:numPr>
          <w:ilvl w:val="0"/>
          <w:numId w:val="8"/>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по телефону - в МФЦ.</w:t>
      </w:r>
    </w:p>
    <w:p w14:paraId="6FB54B33" w14:textId="77777777" w:rsidR="00C142D0" w:rsidRPr="0066003F" w:rsidRDefault="00C142D0" w:rsidP="0066003F">
      <w:pPr>
        <w:pStyle w:val="a3"/>
        <w:widowControl w:val="0"/>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1912E0CF" w14:textId="1838B7DC" w:rsidR="00C142D0" w:rsidRPr="0066003F" w:rsidRDefault="00C142D0" w:rsidP="0066003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6003F">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44733A7" w14:textId="5CAD2FC7" w:rsidR="00C142D0" w:rsidRPr="0066003F" w:rsidRDefault="00C142D0" w:rsidP="0066003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6003F">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3A9547F6" w14:textId="41CDC2BC" w:rsidR="00C142D0" w:rsidRPr="0066003F" w:rsidRDefault="00C142D0" w:rsidP="006A7F58">
      <w:pPr>
        <w:pStyle w:val="a3"/>
        <w:widowControl w:val="0"/>
        <w:numPr>
          <w:ilvl w:val="0"/>
          <w:numId w:val="9"/>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BF68E59" w14:textId="5AF256A1" w:rsidR="00C142D0" w:rsidRPr="0066003F" w:rsidRDefault="00C142D0" w:rsidP="006A7F58">
      <w:pPr>
        <w:pStyle w:val="a3"/>
        <w:widowControl w:val="0"/>
        <w:numPr>
          <w:ilvl w:val="0"/>
          <w:numId w:val="9"/>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BFA7FA" w14:textId="233F8EFA" w:rsidR="00C142D0" w:rsidRPr="0066003F" w:rsidRDefault="00C142D0" w:rsidP="0066003F">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6003F">
        <w:rPr>
          <w:rFonts w:ascii="Times New Roman" w:hAnsi="Times New Roman" w:cs="Times New Roman"/>
          <w:sz w:val="24"/>
          <w:szCs w:val="24"/>
        </w:rPr>
        <w:t>Результатом предоставления муниципальной услуги является:</w:t>
      </w:r>
    </w:p>
    <w:p w14:paraId="2F9BEBC7" w14:textId="6E9D5134" w:rsidR="00C142D0" w:rsidRPr="0066003F" w:rsidRDefault="00C142D0" w:rsidP="006A7F58">
      <w:pPr>
        <w:pStyle w:val="a3"/>
        <w:widowControl w:val="0"/>
        <w:numPr>
          <w:ilvl w:val="0"/>
          <w:numId w:val="10"/>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решение об установлении публичного сервитута (приложение 4 к настоящему административному регламенту);</w:t>
      </w:r>
    </w:p>
    <w:p w14:paraId="0BB0EF7D" w14:textId="3DFFE20F" w:rsidR="00C142D0" w:rsidRPr="0066003F" w:rsidRDefault="00C142D0" w:rsidP="006A7F58">
      <w:pPr>
        <w:pStyle w:val="a3"/>
        <w:widowControl w:val="0"/>
        <w:numPr>
          <w:ilvl w:val="0"/>
          <w:numId w:val="10"/>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решение об отказе в предоставлении муниципальной услуги (приложение 3 к административному регламенту).</w:t>
      </w:r>
    </w:p>
    <w:p w14:paraId="1DE038BF" w14:textId="79A146A0" w:rsidR="00C142D0" w:rsidRPr="0066003F" w:rsidRDefault="00C142D0" w:rsidP="0066003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6003F">
        <w:rPr>
          <w:rFonts w:ascii="Times New Roman" w:hAnsi="Times New Roman" w:cs="Times New Roman"/>
          <w:sz w:val="24"/>
          <w:szCs w:val="24"/>
        </w:rPr>
        <w:t>Результат предоставления муниципальной услуги предоставляется:</w:t>
      </w:r>
    </w:p>
    <w:p w14:paraId="3DEDC2EA" w14:textId="4C455B7E" w:rsidR="00C142D0" w:rsidRPr="0066003F" w:rsidRDefault="00C142D0" w:rsidP="006A7F58">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при личной явке:</w:t>
      </w:r>
    </w:p>
    <w:p w14:paraId="655B6871" w14:textId="77777777" w:rsidR="00C142D0" w:rsidRPr="0066003F" w:rsidRDefault="00C142D0" w:rsidP="0066003F">
      <w:pPr>
        <w:pStyle w:val="a3"/>
        <w:widowControl w:val="0"/>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в филиалах, отделах, удаленных рабочих местах ГБУ ЛО «МФЦ»;</w:t>
      </w:r>
    </w:p>
    <w:p w14:paraId="7EC2A44B" w14:textId="7A917184" w:rsidR="00C142D0" w:rsidRPr="0066003F" w:rsidRDefault="00C142D0" w:rsidP="006A7F58">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lastRenderedPageBreak/>
        <w:t>без личной явки:</w:t>
      </w:r>
    </w:p>
    <w:p w14:paraId="0C25CB02" w14:textId="77777777" w:rsidR="00C142D0" w:rsidRPr="0066003F" w:rsidRDefault="00C142D0" w:rsidP="0066003F">
      <w:pPr>
        <w:pStyle w:val="a3"/>
        <w:widowControl w:val="0"/>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посредством ЕПГУ (при технической реализации);</w:t>
      </w:r>
    </w:p>
    <w:p w14:paraId="20E9C5A6" w14:textId="680EDCED" w:rsidR="00C142D0" w:rsidRPr="0066003F" w:rsidRDefault="00C142D0" w:rsidP="0066003F">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6003F">
        <w:rPr>
          <w:rFonts w:ascii="Times New Roman" w:hAnsi="Times New Roman" w:cs="Times New Roman"/>
          <w:sz w:val="24"/>
          <w:szCs w:val="24"/>
        </w:rPr>
        <w:t>Срок предоставления муниципальной услуги составляет:</w:t>
      </w:r>
    </w:p>
    <w:p w14:paraId="43503471" w14:textId="05A3BD67" w:rsidR="00C142D0" w:rsidRPr="0066003F" w:rsidRDefault="00C142D0" w:rsidP="0066003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6003F">
        <w:rPr>
          <w:rFonts w:ascii="Times New Roman" w:hAnsi="Times New Roman" w:cs="Times New Roman"/>
          <w:sz w:val="24"/>
          <w:szCs w:val="24"/>
        </w:rPr>
        <w:t>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14:paraId="76F8A34C" w14:textId="67120CAF" w:rsidR="00C142D0" w:rsidRPr="0066003F" w:rsidRDefault="00C142D0" w:rsidP="0066003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6003F">
        <w:rPr>
          <w:rFonts w:ascii="Times New Roman" w:hAnsi="Times New Roman" w:cs="Times New Roman"/>
          <w:sz w:val="24"/>
          <w:szCs w:val="24"/>
        </w:rPr>
        <w:t>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14:paraId="3B9D890E" w14:textId="4FA623F5" w:rsidR="00C142D0" w:rsidRPr="0066003F" w:rsidRDefault="00C142D0" w:rsidP="0066003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6003F">
        <w:rPr>
          <w:rFonts w:ascii="Times New Roman" w:hAnsi="Times New Roman" w:cs="Times New Roman"/>
          <w:sz w:val="24"/>
          <w:szCs w:val="24"/>
        </w:rPr>
        <w:t>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14:paraId="259FAE09" w14:textId="31910F6A" w:rsidR="00C142D0" w:rsidRPr="0066003F" w:rsidRDefault="00C142D0" w:rsidP="0066003F">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6003F">
        <w:rPr>
          <w:rFonts w:ascii="Times New Roman" w:hAnsi="Times New Roman" w:cs="Times New Roman"/>
          <w:sz w:val="24"/>
          <w:szCs w:val="24"/>
        </w:rPr>
        <w:t>Правовые основания для предоставления муниципальной услуги:</w:t>
      </w:r>
    </w:p>
    <w:p w14:paraId="79E461D6" w14:textId="77777777" w:rsidR="00C142D0" w:rsidRPr="0066003F" w:rsidRDefault="00C142D0" w:rsidP="006A7F58">
      <w:pPr>
        <w:pStyle w:val="ConsPlusNormal"/>
        <w:numPr>
          <w:ilvl w:val="0"/>
          <w:numId w:val="12"/>
        </w:numPr>
        <w:autoSpaceDE w:val="0"/>
        <w:autoSpaceDN w:val="0"/>
        <w:ind w:left="0" w:firstLine="709"/>
        <w:jc w:val="both"/>
        <w:rPr>
          <w:rFonts w:ascii="Times New Roman" w:hAnsi="Times New Roman" w:cs="Times New Roman"/>
          <w:sz w:val="24"/>
          <w:szCs w:val="24"/>
        </w:rPr>
      </w:pPr>
      <w:bookmarkStart w:id="5" w:name="P99"/>
      <w:bookmarkEnd w:id="5"/>
      <w:r w:rsidRPr="0066003F">
        <w:rPr>
          <w:rFonts w:ascii="Times New Roman" w:hAnsi="Times New Roman" w:cs="Times New Roman"/>
          <w:sz w:val="24"/>
          <w:szCs w:val="24"/>
        </w:rPr>
        <w:t>Земельный кодекс Российской Федерации от 25.10.2001 № 136-ФЗ;</w:t>
      </w:r>
    </w:p>
    <w:p w14:paraId="498A5563" w14:textId="77777777" w:rsidR="00C142D0" w:rsidRPr="0066003F" w:rsidRDefault="00C142D0" w:rsidP="006A7F58">
      <w:pPr>
        <w:pStyle w:val="ConsPlusNormal"/>
        <w:numPr>
          <w:ilvl w:val="0"/>
          <w:numId w:val="12"/>
        </w:numPr>
        <w:autoSpaceDE w:val="0"/>
        <w:autoSpaceDN w:val="0"/>
        <w:ind w:left="0" w:firstLine="709"/>
        <w:jc w:val="both"/>
        <w:rPr>
          <w:rFonts w:ascii="Times New Roman" w:hAnsi="Times New Roman" w:cs="Times New Roman"/>
          <w:sz w:val="24"/>
          <w:szCs w:val="24"/>
        </w:rPr>
      </w:pPr>
      <w:r w:rsidRPr="0066003F">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5AFAA08A" w14:textId="77777777" w:rsidR="00C142D0" w:rsidRPr="0066003F" w:rsidRDefault="00C142D0" w:rsidP="006A7F58">
      <w:pPr>
        <w:pStyle w:val="ConsPlusNormal"/>
        <w:numPr>
          <w:ilvl w:val="0"/>
          <w:numId w:val="12"/>
        </w:numPr>
        <w:autoSpaceDE w:val="0"/>
        <w:autoSpaceDN w:val="0"/>
        <w:ind w:left="0" w:firstLine="709"/>
        <w:jc w:val="both"/>
        <w:rPr>
          <w:rFonts w:ascii="Times New Roman" w:hAnsi="Times New Roman" w:cs="Times New Roman"/>
          <w:sz w:val="24"/>
          <w:szCs w:val="24"/>
        </w:rPr>
      </w:pPr>
      <w:r w:rsidRPr="0066003F">
        <w:rPr>
          <w:rFonts w:ascii="Times New Roman" w:hAnsi="Times New Roman" w:cs="Times New Roman"/>
          <w:sz w:val="24"/>
          <w:szCs w:val="24"/>
        </w:rPr>
        <w:t>Гражданский кодекс Российской Федерации (часть первая) от 30.11.1994 № 51-ФЗ;</w:t>
      </w:r>
    </w:p>
    <w:p w14:paraId="5BEDA559" w14:textId="77777777" w:rsidR="00C142D0" w:rsidRPr="0066003F" w:rsidRDefault="00C142D0" w:rsidP="006A7F58">
      <w:pPr>
        <w:pStyle w:val="ConsPlusNormal"/>
        <w:numPr>
          <w:ilvl w:val="0"/>
          <w:numId w:val="12"/>
        </w:numPr>
        <w:autoSpaceDE w:val="0"/>
        <w:autoSpaceDN w:val="0"/>
        <w:ind w:left="0" w:firstLine="709"/>
        <w:jc w:val="both"/>
        <w:rPr>
          <w:rFonts w:ascii="Times New Roman" w:hAnsi="Times New Roman" w:cs="Times New Roman"/>
          <w:sz w:val="24"/>
          <w:szCs w:val="24"/>
        </w:rPr>
      </w:pPr>
      <w:r w:rsidRPr="0066003F">
        <w:rPr>
          <w:rFonts w:ascii="Times New Roman" w:hAnsi="Times New Roman" w:cs="Times New Roman"/>
          <w:sz w:val="24"/>
          <w:szCs w:val="24"/>
        </w:rPr>
        <w:t>Федеральный закон от 13.07.2015 № 218-ФЗ «О государственной регистрации недвижимости»;</w:t>
      </w:r>
    </w:p>
    <w:p w14:paraId="46ED31A8" w14:textId="77777777" w:rsidR="00C142D0" w:rsidRPr="0066003F" w:rsidRDefault="00C142D0" w:rsidP="006A7F58">
      <w:pPr>
        <w:pStyle w:val="ConsPlusNormal"/>
        <w:numPr>
          <w:ilvl w:val="0"/>
          <w:numId w:val="12"/>
        </w:numPr>
        <w:autoSpaceDE w:val="0"/>
        <w:autoSpaceDN w:val="0"/>
        <w:ind w:left="0" w:firstLine="709"/>
        <w:jc w:val="both"/>
        <w:rPr>
          <w:rFonts w:ascii="Times New Roman" w:hAnsi="Times New Roman" w:cs="Times New Roman"/>
          <w:sz w:val="24"/>
          <w:szCs w:val="24"/>
        </w:rPr>
      </w:pPr>
      <w:r w:rsidRPr="0066003F">
        <w:rPr>
          <w:rFonts w:ascii="Times New Roman" w:hAnsi="Times New Roman" w:cs="Times New Roman"/>
          <w:sz w:val="24"/>
          <w:szCs w:val="24"/>
        </w:rPr>
        <w:t>Федеральный закон от 29.07.1998 № 135-ФЗ «Об оценочной деятельности в Российской Федерации»;</w:t>
      </w:r>
    </w:p>
    <w:p w14:paraId="1496CA35" w14:textId="77777777" w:rsidR="00C142D0" w:rsidRPr="0066003F" w:rsidRDefault="00C142D0" w:rsidP="006A7F58">
      <w:pPr>
        <w:pStyle w:val="ConsPlusNormal"/>
        <w:numPr>
          <w:ilvl w:val="0"/>
          <w:numId w:val="12"/>
        </w:numPr>
        <w:autoSpaceDE w:val="0"/>
        <w:autoSpaceDN w:val="0"/>
        <w:ind w:left="0" w:firstLine="709"/>
        <w:jc w:val="both"/>
        <w:rPr>
          <w:rFonts w:ascii="Times New Roman" w:hAnsi="Times New Roman" w:cs="Times New Roman"/>
          <w:sz w:val="24"/>
          <w:szCs w:val="24"/>
        </w:rPr>
      </w:pPr>
      <w:r w:rsidRPr="0066003F">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7D8145D" w14:textId="77777777" w:rsidR="00C142D0" w:rsidRPr="0066003F" w:rsidRDefault="00C142D0" w:rsidP="006A7F58">
      <w:pPr>
        <w:pStyle w:val="ConsPlusNormal"/>
        <w:numPr>
          <w:ilvl w:val="0"/>
          <w:numId w:val="12"/>
        </w:numPr>
        <w:autoSpaceDE w:val="0"/>
        <w:autoSpaceDN w:val="0"/>
        <w:ind w:left="0" w:firstLine="709"/>
        <w:jc w:val="both"/>
        <w:rPr>
          <w:rFonts w:ascii="Times New Roman" w:hAnsi="Times New Roman" w:cs="Times New Roman"/>
          <w:sz w:val="24"/>
          <w:szCs w:val="24"/>
        </w:rPr>
      </w:pPr>
      <w:r w:rsidRPr="0066003F">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7DFE2CCC" w14:textId="77777777" w:rsidR="00C142D0" w:rsidRPr="0066003F" w:rsidRDefault="00C142D0" w:rsidP="006A7F58">
      <w:pPr>
        <w:pStyle w:val="ConsPlusNormal"/>
        <w:numPr>
          <w:ilvl w:val="0"/>
          <w:numId w:val="12"/>
        </w:numPr>
        <w:autoSpaceDE w:val="0"/>
        <w:autoSpaceDN w:val="0"/>
        <w:ind w:left="0" w:firstLine="709"/>
        <w:jc w:val="both"/>
        <w:rPr>
          <w:rFonts w:ascii="Times New Roman" w:hAnsi="Times New Roman" w:cs="Times New Roman"/>
          <w:sz w:val="24"/>
          <w:szCs w:val="24"/>
        </w:rPr>
      </w:pPr>
      <w:r w:rsidRPr="0066003F">
        <w:rPr>
          <w:rFonts w:ascii="Times New Roman" w:hAnsi="Times New Roman" w:cs="Times New Roman"/>
          <w:sz w:val="24"/>
          <w:szCs w:val="24"/>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14:paraId="1B097A29" w14:textId="77777777" w:rsidR="00C142D0" w:rsidRPr="0066003F" w:rsidRDefault="00C142D0" w:rsidP="006A7F58">
      <w:pPr>
        <w:pStyle w:val="ConsPlusNormal"/>
        <w:numPr>
          <w:ilvl w:val="0"/>
          <w:numId w:val="12"/>
        </w:numPr>
        <w:autoSpaceDE w:val="0"/>
        <w:autoSpaceDN w:val="0"/>
        <w:ind w:left="0" w:firstLine="709"/>
        <w:jc w:val="both"/>
        <w:rPr>
          <w:rFonts w:ascii="Times New Roman" w:hAnsi="Times New Roman" w:cs="Times New Roman"/>
          <w:sz w:val="24"/>
          <w:szCs w:val="24"/>
        </w:rPr>
      </w:pPr>
      <w:r w:rsidRPr="0066003F">
        <w:rPr>
          <w:rFonts w:ascii="Times New Roman" w:hAnsi="Times New Roman" w:cs="Times New Roman"/>
          <w:sz w:val="24"/>
          <w:szCs w:val="24"/>
        </w:rPr>
        <w:t>нормативные правовые акты органов местного самоуправления.</w:t>
      </w:r>
    </w:p>
    <w:p w14:paraId="55A027AC" w14:textId="10B25D82" w:rsidR="00C142D0" w:rsidRPr="0066003F" w:rsidRDefault="00C142D0" w:rsidP="0066003F">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6003F">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C1ED4D6" w14:textId="5D08B196" w:rsidR="00C142D0" w:rsidRPr="0066003F" w:rsidRDefault="00C142D0" w:rsidP="006A7F58">
      <w:pPr>
        <w:pStyle w:val="a3"/>
        <w:widowControl w:val="0"/>
        <w:numPr>
          <w:ilvl w:val="1"/>
          <w:numId w:val="12"/>
        </w:numPr>
        <w:spacing w:after="0" w:line="240" w:lineRule="auto"/>
        <w:ind w:left="0" w:firstLine="709"/>
        <w:jc w:val="both"/>
        <w:outlineLvl w:val="1"/>
        <w:rPr>
          <w:rFonts w:asciiTheme="majorHAnsi" w:hAnsiTheme="majorHAnsi" w:cstheme="majorHAnsi"/>
          <w:sz w:val="24"/>
          <w:szCs w:val="24"/>
        </w:rPr>
      </w:pPr>
      <w:bookmarkStart w:id="6" w:name="P100"/>
      <w:bookmarkEnd w:id="6"/>
      <w:r w:rsidRPr="0066003F">
        <w:rPr>
          <w:rFonts w:asciiTheme="majorHAnsi" w:hAnsiTheme="majorHAnsi" w:cstheme="majorHAnsi"/>
          <w:sz w:val="24"/>
          <w:szCs w:val="24"/>
        </w:rPr>
        <w:t>ходатайство об установлении публичного сервитута (Приложение 1 к административному регламенту).</w:t>
      </w:r>
    </w:p>
    <w:p w14:paraId="45D81066" w14:textId="77777777" w:rsidR="00C142D0" w:rsidRPr="0066003F" w:rsidRDefault="00C142D0" w:rsidP="0066003F">
      <w:pPr>
        <w:pStyle w:val="a3"/>
        <w:widowControl w:val="0"/>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В ходатайстве должны быть указаны:</w:t>
      </w:r>
    </w:p>
    <w:p w14:paraId="0CFA003C" w14:textId="77777777" w:rsidR="00C142D0" w:rsidRPr="0066003F" w:rsidRDefault="00C142D0" w:rsidP="0066003F">
      <w:pPr>
        <w:pStyle w:val="a3"/>
        <w:widowControl w:val="0"/>
        <w:spacing w:after="0" w:line="240" w:lineRule="auto"/>
        <w:ind w:left="0" w:firstLine="709"/>
        <w:jc w:val="both"/>
        <w:outlineLvl w:val="1"/>
        <w:rPr>
          <w:rFonts w:asciiTheme="majorHAnsi" w:hAnsiTheme="majorHAnsi" w:cstheme="majorHAnsi"/>
          <w:sz w:val="24"/>
          <w:szCs w:val="24"/>
        </w:rPr>
      </w:pPr>
      <w:bookmarkStart w:id="7" w:name="P119"/>
      <w:bookmarkEnd w:id="7"/>
      <w:r w:rsidRPr="0066003F">
        <w:rPr>
          <w:rFonts w:asciiTheme="majorHAnsi" w:hAnsiTheme="majorHAnsi" w:cstheme="majorHAnsi"/>
          <w:sz w:val="24"/>
          <w:szCs w:val="24"/>
        </w:rPr>
        <w:t xml:space="preserve">а) </w:t>
      </w:r>
      <w:r w:rsidRPr="0066003F">
        <w:rPr>
          <w:rFonts w:asciiTheme="majorHAnsi" w:hAnsiTheme="majorHAnsi" w:cstheme="majorHAnsi"/>
          <w:sz w:val="24"/>
          <w:szCs w:val="24"/>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DE7B5D7" w14:textId="77777777" w:rsidR="00C142D0" w:rsidRPr="0066003F" w:rsidRDefault="00C142D0" w:rsidP="0066003F">
      <w:pPr>
        <w:pStyle w:val="a3"/>
        <w:widowControl w:val="0"/>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 xml:space="preserve">б) </w:t>
      </w:r>
      <w:r w:rsidRPr="0066003F">
        <w:rPr>
          <w:rFonts w:asciiTheme="majorHAnsi" w:hAnsiTheme="majorHAnsi" w:cstheme="majorHAnsi"/>
          <w:sz w:val="24"/>
          <w:szCs w:val="24"/>
        </w:rPr>
        <w:tab/>
        <w:t>цель установления публичного сервитута в соответствии со статьей 39.37 Земельного кодекса РФ;</w:t>
      </w:r>
    </w:p>
    <w:p w14:paraId="6D37F436" w14:textId="77777777" w:rsidR="00C142D0" w:rsidRPr="0066003F" w:rsidRDefault="00C142D0" w:rsidP="0066003F">
      <w:pPr>
        <w:pStyle w:val="a3"/>
        <w:widowControl w:val="0"/>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 xml:space="preserve">в) </w:t>
      </w:r>
      <w:r w:rsidRPr="0066003F">
        <w:rPr>
          <w:rFonts w:asciiTheme="majorHAnsi" w:hAnsiTheme="majorHAnsi" w:cstheme="majorHAnsi"/>
          <w:sz w:val="24"/>
          <w:szCs w:val="24"/>
        </w:rPr>
        <w:tab/>
        <w:t>испрашиваемый срок публичного сервитута;</w:t>
      </w:r>
    </w:p>
    <w:p w14:paraId="16A0A63E" w14:textId="77777777" w:rsidR="00C142D0" w:rsidRPr="0066003F" w:rsidRDefault="00C142D0" w:rsidP="0066003F">
      <w:pPr>
        <w:pStyle w:val="a3"/>
        <w:widowControl w:val="0"/>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 xml:space="preserve">г) </w:t>
      </w:r>
      <w:r w:rsidRPr="0066003F">
        <w:rPr>
          <w:rFonts w:asciiTheme="majorHAnsi" w:hAnsiTheme="majorHAnsi" w:cstheme="majorHAnsi"/>
          <w:sz w:val="24"/>
          <w:szCs w:val="24"/>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w:t>
      </w:r>
      <w:r w:rsidRPr="0066003F">
        <w:rPr>
          <w:rFonts w:asciiTheme="majorHAnsi" w:hAnsiTheme="majorHAnsi" w:cstheme="majorHAnsi"/>
          <w:sz w:val="24"/>
          <w:szCs w:val="24"/>
        </w:rPr>
        <w:lastRenderedPageBreak/>
        <w:t>реконструкции, капитального или текущего ремонта инженерного сооружения;</w:t>
      </w:r>
    </w:p>
    <w:p w14:paraId="2C165E49" w14:textId="77777777" w:rsidR="00C142D0" w:rsidRPr="0066003F" w:rsidRDefault="00C142D0" w:rsidP="0066003F">
      <w:pPr>
        <w:pStyle w:val="a3"/>
        <w:widowControl w:val="0"/>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 xml:space="preserve">д) </w:t>
      </w:r>
      <w:r w:rsidRPr="0066003F">
        <w:rPr>
          <w:rFonts w:asciiTheme="majorHAnsi" w:hAnsiTheme="majorHAnsi" w:cstheme="majorHAnsi"/>
          <w:sz w:val="24"/>
          <w:szCs w:val="24"/>
        </w:rPr>
        <w:tab/>
        <w:t>обоснование необходимости установления публичного сервитута;</w:t>
      </w:r>
    </w:p>
    <w:p w14:paraId="712BCE1D" w14:textId="77777777" w:rsidR="00C142D0" w:rsidRPr="0066003F" w:rsidRDefault="00C142D0" w:rsidP="0066003F">
      <w:pPr>
        <w:pStyle w:val="a3"/>
        <w:widowControl w:val="0"/>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 xml:space="preserve">е) </w:t>
      </w:r>
      <w:r w:rsidRPr="0066003F">
        <w:rPr>
          <w:rFonts w:asciiTheme="majorHAnsi" w:hAnsiTheme="majorHAnsi" w:cstheme="majorHAnsi"/>
          <w:sz w:val="24"/>
          <w:szCs w:val="24"/>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14:paraId="388F2632" w14:textId="77777777" w:rsidR="00C142D0" w:rsidRPr="0066003F" w:rsidRDefault="00C142D0" w:rsidP="0066003F">
      <w:pPr>
        <w:pStyle w:val="a3"/>
        <w:widowControl w:val="0"/>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 xml:space="preserve">ж) </w:t>
      </w:r>
      <w:r w:rsidRPr="0066003F">
        <w:rPr>
          <w:rFonts w:asciiTheme="majorHAnsi" w:hAnsiTheme="majorHAnsi" w:cstheme="majorHAnsi"/>
          <w:sz w:val="24"/>
          <w:szCs w:val="24"/>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66B92926" w14:textId="77777777" w:rsidR="00C142D0" w:rsidRPr="0066003F" w:rsidRDefault="00C142D0" w:rsidP="0066003F">
      <w:pPr>
        <w:pStyle w:val="a3"/>
        <w:widowControl w:val="0"/>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 xml:space="preserve">з) </w:t>
      </w:r>
      <w:r w:rsidRPr="0066003F">
        <w:rPr>
          <w:rFonts w:asciiTheme="majorHAnsi" w:hAnsiTheme="majorHAnsi" w:cstheme="majorHAnsi"/>
          <w:sz w:val="24"/>
          <w:szCs w:val="24"/>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686C809A" w14:textId="77777777" w:rsidR="00C142D0" w:rsidRPr="0066003F" w:rsidRDefault="00C142D0" w:rsidP="0066003F">
      <w:pPr>
        <w:pStyle w:val="a3"/>
        <w:widowControl w:val="0"/>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 xml:space="preserve">и) </w:t>
      </w:r>
      <w:r w:rsidRPr="0066003F">
        <w:rPr>
          <w:rFonts w:asciiTheme="majorHAnsi" w:hAnsiTheme="majorHAnsi" w:cstheme="majorHAnsi"/>
          <w:sz w:val="24"/>
          <w:szCs w:val="24"/>
        </w:rPr>
        <w:tab/>
        <w:t>почтовый адрес и (или) адрес электронной почты для связи с заявителем.</w:t>
      </w:r>
    </w:p>
    <w:p w14:paraId="258E8012" w14:textId="77777777" w:rsidR="00C142D0" w:rsidRPr="0066003F" w:rsidRDefault="00C142D0" w:rsidP="0066003F">
      <w:pPr>
        <w:pStyle w:val="a3"/>
        <w:widowControl w:val="0"/>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К ходатайству об установлении публичного сервитута прилагаются:</w:t>
      </w:r>
    </w:p>
    <w:p w14:paraId="66D3EA22" w14:textId="5F25C563" w:rsidR="00C142D0" w:rsidRPr="0066003F" w:rsidRDefault="00C142D0" w:rsidP="006A7F58">
      <w:pPr>
        <w:pStyle w:val="a3"/>
        <w:widowControl w:val="0"/>
        <w:numPr>
          <w:ilvl w:val="1"/>
          <w:numId w:val="12"/>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а также включающие ссылку на облачное хранилище, содержащее указанные сведения;</w:t>
      </w:r>
    </w:p>
    <w:p w14:paraId="6ACA1202" w14:textId="219C6529" w:rsidR="00C142D0" w:rsidRPr="0066003F" w:rsidRDefault="00C142D0" w:rsidP="006A7F58">
      <w:pPr>
        <w:pStyle w:val="a3"/>
        <w:widowControl w:val="0"/>
        <w:numPr>
          <w:ilvl w:val="1"/>
          <w:numId w:val="12"/>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6521DA00" w14:textId="566D9A56" w:rsidR="00C142D0" w:rsidRPr="0066003F" w:rsidRDefault="00C142D0" w:rsidP="006A7F58">
      <w:pPr>
        <w:pStyle w:val="a3"/>
        <w:widowControl w:val="0"/>
        <w:numPr>
          <w:ilvl w:val="1"/>
          <w:numId w:val="12"/>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14:paraId="5EB514D4" w14:textId="3656D9DA" w:rsidR="00C142D0" w:rsidRPr="0066003F" w:rsidRDefault="00C142D0" w:rsidP="006A7F58">
      <w:pPr>
        <w:pStyle w:val="a3"/>
        <w:widowControl w:val="0"/>
        <w:numPr>
          <w:ilvl w:val="1"/>
          <w:numId w:val="12"/>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14:paraId="63ECF942" w14:textId="25CB3A82" w:rsidR="00C142D0" w:rsidRPr="0066003F" w:rsidRDefault="00C142D0" w:rsidP="006A7F58">
      <w:pPr>
        <w:pStyle w:val="a3"/>
        <w:widowControl w:val="0"/>
        <w:numPr>
          <w:ilvl w:val="1"/>
          <w:numId w:val="12"/>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15233691" w14:textId="193729E5" w:rsidR="00C142D0" w:rsidRPr="0066003F" w:rsidRDefault="00C142D0" w:rsidP="006A7F58">
      <w:pPr>
        <w:pStyle w:val="a3"/>
        <w:widowControl w:val="0"/>
        <w:numPr>
          <w:ilvl w:val="1"/>
          <w:numId w:val="12"/>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14:paraId="02F10723" w14:textId="441033BB" w:rsidR="00C142D0" w:rsidRPr="0066003F" w:rsidRDefault="00C142D0" w:rsidP="006A7F58">
      <w:pPr>
        <w:pStyle w:val="a3"/>
        <w:widowControl w:val="0"/>
        <w:numPr>
          <w:ilvl w:val="1"/>
          <w:numId w:val="12"/>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14:paraId="73AB6E80" w14:textId="13415F39" w:rsidR="00C142D0" w:rsidRPr="0066003F" w:rsidRDefault="00C142D0" w:rsidP="006A7F58">
      <w:pPr>
        <w:pStyle w:val="a3"/>
        <w:widowControl w:val="0"/>
        <w:numPr>
          <w:ilvl w:val="1"/>
          <w:numId w:val="12"/>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 xml:space="preserve">документ, удостоверяющий личность заявителя или представителя заявителя </w:t>
      </w:r>
      <w:r w:rsidRPr="0066003F">
        <w:rPr>
          <w:rFonts w:asciiTheme="majorHAnsi" w:hAnsiTheme="majorHAnsi" w:cstheme="majorHAnsi"/>
          <w:sz w:val="24"/>
          <w:szCs w:val="24"/>
        </w:rPr>
        <w:lastRenderedPageBreak/>
        <w:t>(предоставляется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2BB2BD3" w14:textId="326DE2F4" w:rsidR="00C142D0" w:rsidRPr="0066003F" w:rsidRDefault="00C142D0" w:rsidP="006A7F58">
      <w:pPr>
        <w:pStyle w:val="a3"/>
        <w:widowControl w:val="0"/>
        <w:numPr>
          <w:ilvl w:val="1"/>
          <w:numId w:val="12"/>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318D09DB" w14:textId="77777777" w:rsidR="00C142D0" w:rsidRPr="0066003F" w:rsidRDefault="00C142D0" w:rsidP="0066003F">
      <w:pPr>
        <w:pStyle w:val="a3"/>
        <w:widowControl w:val="0"/>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14:paraId="0ABFE5FC" w14:textId="4CB3C763" w:rsidR="00C142D0" w:rsidRPr="0066003F" w:rsidRDefault="00C142D0" w:rsidP="0066003F">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6003F">
        <w:rPr>
          <w:rFonts w:ascii="Times New Roman" w:hAnsi="Times New Roman" w:cs="Times New Roman"/>
          <w:sz w:val="24"/>
          <w:szCs w:val="24"/>
        </w:rPr>
        <w:t>Обоснование необходимости установления публичного сервитута, предусмотренное подпунктом «д» подпункта 1 пункта 2.6 административного регламента, должно содержать:</w:t>
      </w:r>
    </w:p>
    <w:p w14:paraId="7EE6BCB3" w14:textId="5A5FCF82" w:rsidR="00C142D0" w:rsidRPr="0066003F" w:rsidRDefault="00C142D0" w:rsidP="006A7F58">
      <w:pPr>
        <w:pStyle w:val="a3"/>
        <w:widowControl w:val="0"/>
        <w:numPr>
          <w:ilvl w:val="0"/>
          <w:numId w:val="13"/>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74E21C28" w14:textId="684513CA" w:rsidR="00C142D0" w:rsidRPr="0066003F" w:rsidRDefault="00C142D0" w:rsidP="006A7F58">
      <w:pPr>
        <w:pStyle w:val="a3"/>
        <w:widowControl w:val="0"/>
        <w:numPr>
          <w:ilvl w:val="0"/>
          <w:numId w:val="13"/>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215F118F" w14:textId="3E29DC6C" w:rsidR="00C142D0" w:rsidRPr="0066003F" w:rsidRDefault="00C142D0" w:rsidP="006A7F58">
      <w:pPr>
        <w:pStyle w:val="a3"/>
        <w:widowControl w:val="0"/>
        <w:numPr>
          <w:ilvl w:val="0"/>
          <w:numId w:val="13"/>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 xml:space="preserve">реквизиты решения уполномоченного органа об утверждении проекта планировки </w:t>
      </w:r>
      <w:r w:rsidRPr="0066003F">
        <w:rPr>
          <w:rFonts w:asciiTheme="majorHAnsi" w:hAnsiTheme="majorHAnsi" w:cstheme="majorHAnsi"/>
          <w:sz w:val="24"/>
          <w:szCs w:val="24"/>
        </w:rPr>
        <w:lastRenderedPageBreak/>
        <w:t>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57316B7F" w14:textId="6FF4907E" w:rsidR="00C142D0" w:rsidRPr="0066003F" w:rsidRDefault="00C142D0" w:rsidP="006A7F58">
      <w:pPr>
        <w:pStyle w:val="a3"/>
        <w:widowControl w:val="0"/>
        <w:numPr>
          <w:ilvl w:val="0"/>
          <w:numId w:val="13"/>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14:paraId="1DF5CB18" w14:textId="2E2806FA" w:rsidR="00C142D0" w:rsidRPr="0066003F" w:rsidRDefault="00C142D0" w:rsidP="006A7F58">
      <w:pPr>
        <w:pStyle w:val="a3"/>
        <w:widowControl w:val="0"/>
        <w:numPr>
          <w:ilvl w:val="0"/>
          <w:numId w:val="13"/>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14:paraId="797D1708" w14:textId="3CCCC9AA" w:rsidR="00C142D0" w:rsidRPr="0066003F" w:rsidRDefault="00C142D0" w:rsidP="006A7F58">
      <w:pPr>
        <w:pStyle w:val="a3"/>
        <w:widowControl w:val="0"/>
        <w:numPr>
          <w:ilvl w:val="0"/>
          <w:numId w:val="13"/>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EE97A67" w14:textId="66CE90E6" w:rsidR="00C142D0" w:rsidRPr="0066003F" w:rsidRDefault="00C142D0" w:rsidP="006A7F58">
      <w:pPr>
        <w:pStyle w:val="a3"/>
        <w:widowControl w:val="0"/>
        <w:numPr>
          <w:ilvl w:val="0"/>
          <w:numId w:val="13"/>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6E099BDB" w14:textId="20D36B13" w:rsidR="00C142D0" w:rsidRPr="0066003F" w:rsidRDefault="00C142D0" w:rsidP="006A7F58">
      <w:pPr>
        <w:pStyle w:val="a3"/>
        <w:widowControl w:val="0"/>
        <w:numPr>
          <w:ilvl w:val="0"/>
          <w:numId w:val="13"/>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 xml:space="preserve">сведения о проекте организации строительства, реконструкции объекта федерального, регионального или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w:t>
      </w:r>
      <w:hyperlink r:id="rId11" w:history="1">
        <w:r w:rsidRPr="0066003F">
          <w:rPr>
            <w:rFonts w:asciiTheme="majorHAnsi" w:hAnsiTheme="majorHAnsi" w:cstheme="majorHAnsi"/>
            <w:sz w:val="24"/>
            <w:szCs w:val="24"/>
          </w:rPr>
          <w:t>подпунктом 2 статьи 39.37</w:t>
        </w:r>
      </w:hyperlink>
      <w:r w:rsidRPr="0066003F">
        <w:rPr>
          <w:rFonts w:asciiTheme="majorHAnsi" w:hAnsiTheme="majorHAnsi" w:cstheme="majorHAnsi"/>
          <w:sz w:val="24"/>
          <w:szCs w:val="24"/>
        </w:rPr>
        <w:t xml:space="preserve"> Земельного кодекса Российской Федерации; </w:t>
      </w:r>
    </w:p>
    <w:p w14:paraId="01AD039E" w14:textId="3D132BDC" w:rsidR="00C142D0" w:rsidRPr="0066003F" w:rsidRDefault="00C142D0" w:rsidP="006A7F58">
      <w:pPr>
        <w:pStyle w:val="a3"/>
        <w:widowControl w:val="0"/>
        <w:numPr>
          <w:ilvl w:val="0"/>
          <w:numId w:val="13"/>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 xml:space="preserve">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w:t>
      </w:r>
      <w:r w:rsidRPr="0066003F">
        <w:rPr>
          <w:rFonts w:asciiTheme="majorHAnsi" w:hAnsiTheme="majorHAnsi" w:cstheme="majorHAnsi"/>
          <w:sz w:val="24"/>
          <w:szCs w:val="24"/>
        </w:rPr>
        <w:lastRenderedPageBreak/>
        <w:t>проектом планировки территории;</w:t>
      </w:r>
    </w:p>
    <w:p w14:paraId="65707CF8" w14:textId="110D9025" w:rsidR="00C142D0" w:rsidRPr="0066003F" w:rsidRDefault="00C142D0" w:rsidP="006A7F58">
      <w:pPr>
        <w:pStyle w:val="a3"/>
        <w:widowControl w:val="0"/>
        <w:numPr>
          <w:ilvl w:val="0"/>
          <w:numId w:val="13"/>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реквизиты правоустанавливающих или правоудостоверяющих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14:paraId="27771542" w14:textId="3C0F4C0B" w:rsidR="00C142D0" w:rsidRPr="0066003F" w:rsidRDefault="00C142D0" w:rsidP="006A7F58">
      <w:pPr>
        <w:pStyle w:val="a3"/>
        <w:widowControl w:val="0"/>
        <w:numPr>
          <w:ilvl w:val="0"/>
          <w:numId w:val="13"/>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 xml:space="preserve">сведения о договоре, предусмотренном </w:t>
      </w:r>
      <w:hyperlink r:id="rId12" w:history="1">
        <w:r w:rsidRPr="0066003F">
          <w:rPr>
            <w:rFonts w:asciiTheme="majorHAnsi" w:hAnsiTheme="majorHAnsi" w:cstheme="majorHAnsi"/>
            <w:sz w:val="24"/>
            <w:szCs w:val="24"/>
          </w:rPr>
          <w:t>статьей 19</w:t>
        </w:r>
      </w:hyperlink>
      <w:r w:rsidRPr="0066003F">
        <w:rPr>
          <w:rFonts w:asciiTheme="majorHAnsi" w:hAnsiTheme="majorHAnsi" w:cstheme="majorHAnsi"/>
          <w:sz w:val="24"/>
          <w:szCs w:val="24"/>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3" w:history="1">
        <w:r w:rsidRPr="0066003F">
          <w:rPr>
            <w:rFonts w:asciiTheme="majorHAnsi" w:hAnsiTheme="majorHAnsi" w:cstheme="majorHAnsi"/>
            <w:sz w:val="24"/>
            <w:szCs w:val="24"/>
          </w:rPr>
          <w:t>частью 4.2 статьи 25</w:t>
        </w:r>
      </w:hyperlink>
      <w:r w:rsidRPr="0066003F">
        <w:rPr>
          <w:rFonts w:asciiTheme="majorHAnsi" w:hAnsiTheme="majorHAnsi" w:cstheme="majorHAnsi"/>
          <w:sz w:val="24"/>
          <w:szCs w:val="24"/>
        </w:rPr>
        <w:t xml:space="preserve"> указанного Федерального закона;</w:t>
      </w:r>
    </w:p>
    <w:p w14:paraId="1E774352" w14:textId="49FFAA24" w:rsidR="00C142D0" w:rsidRPr="0066003F" w:rsidRDefault="00C142D0" w:rsidP="006A7F58">
      <w:pPr>
        <w:pStyle w:val="a3"/>
        <w:widowControl w:val="0"/>
        <w:numPr>
          <w:ilvl w:val="0"/>
          <w:numId w:val="13"/>
        </w:numPr>
        <w:spacing w:after="0" w:line="240" w:lineRule="auto"/>
        <w:ind w:left="0" w:firstLine="709"/>
        <w:jc w:val="both"/>
        <w:outlineLvl w:val="1"/>
        <w:rPr>
          <w:rFonts w:asciiTheme="majorHAnsi" w:hAnsiTheme="majorHAnsi" w:cstheme="majorHAnsi"/>
          <w:sz w:val="24"/>
          <w:szCs w:val="24"/>
        </w:rPr>
      </w:pPr>
      <w:r w:rsidRPr="0066003F">
        <w:rPr>
          <w:rFonts w:asciiTheme="majorHAnsi" w:hAnsiTheme="majorHAnsi" w:cstheme="majorHAnsi"/>
          <w:sz w:val="24"/>
          <w:szCs w:val="24"/>
        </w:rPr>
        <w:t>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14:paraId="605E590F" w14:textId="19D58435" w:rsidR="00C142D0" w:rsidRPr="0066003F" w:rsidRDefault="00C142D0" w:rsidP="0066003F">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66003F">
        <w:rPr>
          <w:rFonts w:ascii="Times New Roman" w:hAnsi="Times New Roman" w:cs="Times New Roman"/>
          <w:sz w:val="24"/>
          <w:szCs w:val="24"/>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4" w:history="1">
        <w:r w:rsidRPr="0066003F">
          <w:rPr>
            <w:rFonts w:ascii="Times New Roman" w:hAnsi="Times New Roman" w:cs="Times New Roman"/>
            <w:sz w:val="24"/>
            <w:szCs w:val="24"/>
          </w:rPr>
          <w:t>статье 39.37</w:t>
        </w:r>
      </w:hyperlink>
      <w:r w:rsidRPr="0066003F">
        <w:rPr>
          <w:rFonts w:ascii="Times New Roman" w:hAnsi="Times New Roman" w:cs="Times New Roman"/>
          <w:sz w:val="24"/>
          <w:szCs w:val="24"/>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5" w:history="1">
        <w:r w:rsidRPr="0066003F">
          <w:rPr>
            <w:rFonts w:ascii="Times New Roman" w:hAnsi="Times New Roman" w:cs="Times New Roman"/>
            <w:sz w:val="24"/>
            <w:szCs w:val="24"/>
          </w:rPr>
          <w:t>статье 39.37</w:t>
        </w:r>
      </w:hyperlink>
      <w:r w:rsidRPr="0066003F">
        <w:rPr>
          <w:rFonts w:ascii="Times New Roman" w:hAnsi="Times New Roman" w:cs="Times New Roman"/>
          <w:sz w:val="24"/>
          <w:szCs w:val="24"/>
        </w:rPr>
        <w:t xml:space="preserve"> Земельного кодекса Российской Федерации, обоснование необходимости установления публичного сервитута должно содержать:</w:t>
      </w:r>
    </w:p>
    <w:p w14:paraId="1E8B7E1A" w14:textId="3BC8F091" w:rsidR="00C142D0" w:rsidRPr="003C768C" w:rsidRDefault="00C142D0" w:rsidP="006A7F58">
      <w:pPr>
        <w:pStyle w:val="a3"/>
        <w:widowControl w:val="0"/>
        <w:numPr>
          <w:ilvl w:val="0"/>
          <w:numId w:val="14"/>
        </w:numPr>
        <w:spacing w:after="0" w:line="240" w:lineRule="auto"/>
        <w:ind w:left="0" w:firstLine="709"/>
        <w:jc w:val="both"/>
        <w:outlineLvl w:val="1"/>
        <w:rPr>
          <w:rFonts w:asciiTheme="majorHAnsi" w:hAnsiTheme="majorHAnsi" w:cstheme="majorHAnsi"/>
          <w:sz w:val="24"/>
          <w:szCs w:val="24"/>
        </w:rPr>
      </w:pPr>
      <w:r w:rsidRPr="003C768C">
        <w:rPr>
          <w:rFonts w:asciiTheme="majorHAnsi" w:hAnsiTheme="majorHAnsi" w:cstheme="majorHAnsi"/>
          <w:sz w:val="24"/>
          <w:szCs w:val="24"/>
        </w:rPr>
        <w:t xml:space="preserve">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6" w:history="1">
        <w:r w:rsidRPr="003C768C">
          <w:rPr>
            <w:rFonts w:asciiTheme="majorHAnsi" w:hAnsiTheme="majorHAnsi" w:cstheme="majorHAnsi"/>
            <w:sz w:val="24"/>
            <w:szCs w:val="24"/>
          </w:rPr>
          <w:t>пунктами 8</w:t>
        </w:r>
      </w:hyperlink>
      <w:r w:rsidRPr="003C768C">
        <w:rPr>
          <w:rFonts w:asciiTheme="majorHAnsi" w:hAnsiTheme="majorHAnsi" w:cstheme="majorHAnsi"/>
          <w:sz w:val="24"/>
          <w:szCs w:val="24"/>
        </w:rPr>
        <w:t xml:space="preserve"> и </w:t>
      </w:r>
      <w:hyperlink r:id="rId17" w:history="1">
        <w:r w:rsidRPr="003C768C">
          <w:rPr>
            <w:rFonts w:asciiTheme="majorHAnsi" w:hAnsiTheme="majorHAnsi" w:cstheme="majorHAnsi"/>
            <w:sz w:val="24"/>
            <w:szCs w:val="24"/>
          </w:rPr>
          <w:t>9 статьи 23</w:t>
        </w:r>
      </w:hyperlink>
      <w:r w:rsidRPr="003C768C">
        <w:rPr>
          <w:rFonts w:asciiTheme="majorHAnsi" w:hAnsiTheme="majorHAnsi" w:cstheme="majorHAnsi"/>
          <w:sz w:val="24"/>
          <w:szCs w:val="24"/>
        </w:rPr>
        <w:t xml:space="preserve"> Земельного кодекса РФ</w:t>
      </w:r>
      <w:bookmarkStart w:id="8" w:name="Par23"/>
      <w:bookmarkEnd w:id="8"/>
      <w:r w:rsidRPr="003C768C">
        <w:rPr>
          <w:rFonts w:asciiTheme="majorHAnsi" w:hAnsiTheme="majorHAnsi" w:cstheme="majorHAnsi"/>
          <w:sz w:val="24"/>
          <w:szCs w:val="24"/>
        </w:rPr>
        <w:t>;</w:t>
      </w:r>
    </w:p>
    <w:p w14:paraId="68716344" w14:textId="63F378F5" w:rsidR="00C142D0" w:rsidRPr="003C768C" w:rsidRDefault="00C142D0" w:rsidP="006A7F58">
      <w:pPr>
        <w:pStyle w:val="a3"/>
        <w:widowControl w:val="0"/>
        <w:numPr>
          <w:ilvl w:val="0"/>
          <w:numId w:val="14"/>
        </w:numPr>
        <w:spacing w:after="0" w:line="240" w:lineRule="auto"/>
        <w:ind w:left="0" w:firstLine="709"/>
        <w:jc w:val="both"/>
        <w:outlineLvl w:val="1"/>
        <w:rPr>
          <w:rFonts w:asciiTheme="majorHAnsi" w:hAnsiTheme="majorHAnsi" w:cstheme="majorHAnsi"/>
          <w:sz w:val="24"/>
          <w:szCs w:val="24"/>
        </w:rPr>
      </w:pPr>
      <w:r w:rsidRPr="003C768C">
        <w:rPr>
          <w:rFonts w:asciiTheme="majorHAnsi" w:hAnsiTheme="majorHAnsi" w:cstheme="majorHAnsi"/>
          <w:sz w:val="24"/>
          <w:szCs w:val="24"/>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8" w:history="1">
        <w:r w:rsidRPr="003C768C">
          <w:rPr>
            <w:rFonts w:asciiTheme="majorHAnsi" w:hAnsiTheme="majorHAnsi" w:cstheme="majorHAnsi"/>
            <w:sz w:val="24"/>
            <w:szCs w:val="24"/>
          </w:rPr>
          <w:t>пунктом 5 статьи 39.39</w:t>
        </w:r>
      </w:hyperlink>
      <w:r w:rsidRPr="003C768C">
        <w:rPr>
          <w:rFonts w:asciiTheme="majorHAnsi" w:hAnsiTheme="majorHAnsi" w:cstheme="majorHAnsi"/>
          <w:sz w:val="24"/>
          <w:szCs w:val="24"/>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14:paraId="60FA0DE7" w14:textId="77777777" w:rsidR="00C142D0" w:rsidRPr="003C768C" w:rsidRDefault="00C142D0" w:rsidP="003C768C">
      <w:pPr>
        <w:pStyle w:val="a3"/>
        <w:widowControl w:val="0"/>
        <w:spacing w:after="0" w:line="240" w:lineRule="auto"/>
        <w:ind w:left="0" w:firstLine="709"/>
        <w:jc w:val="both"/>
        <w:outlineLvl w:val="1"/>
        <w:rPr>
          <w:rFonts w:asciiTheme="majorHAnsi" w:hAnsiTheme="majorHAnsi" w:cstheme="majorHAnsi"/>
          <w:sz w:val="24"/>
          <w:szCs w:val="24"/>
        </w:rPr>
      </w:pPr>
      <w:r w:rsidRPr="003C768C">
        <w:rPr>
          <w:rFonts w:asciiTheme="majorHAnsi" w:hAnsiTheme="majorHAnsi" w:cstheme="majorHAnsi"/>
          <w:sz w:val="24"/>
          <w:szCs w:val="24"/>
        </w:rPr>
        <w:t xml:space="preserve">В подтверждение указанных в </w:t>
      </w:r>
      <w:hyperlink w:anchor="Par23" w:history="1">
        <w:r w:rsidRPr="003C768C">
          <w:rPr>
            <w:rFonts w:asciiTheme="majorHAnsi" w:hAnsiTheme="majorHAnsi" w:cstheme="majorHAnsi"/>
            <w:sz w:val="24"/>
            <w:szCs w:val="24"/>
          </w:rPr>
          <w:t>подпункте 2</w:t>
        </w:r>
      </w:hyperlink>
      <w:r w:rsidRPr="003C768C">
        <w:rPr>
          <w:rFonts w:asciiTheme="majorHAnsi" w:hAnsiTheme="majorHAnsi" w:cstheme="majorHAnsi"/>
          <w:sz w:val="24"/>
          <w:szCs w:val="24"/>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14:paraId="73F44DD4" w14:textId="77777777" w:rsidR="00C142D0" w:rsidRPr="003C768C" w:rsidRDefault="00C142D0" w:rsidP="003C768C">
      <w:pPr>
        <w:pStyle w:val="a3"/>
        <w:widowControl w:val="0"/>
        <w:spacing w:after="0" w:line="240" w:lineRule="auto"/>
        <w:ind w:left="0" w:firstLine="709"/>
        <w:jc w:val="both"/>
        <w:outlineLvl w:val="1"/>
        <w:rPr>
          <w:rFonts w:asciiTheme="majorHAnsi" w:hAnsiTheme="majorHAnsi" w:cstheme="majorHAnsi"/>
          <w:sz w:val="24"/>
          <w:szCs w:val="24"/>
        </w:rPr>
      </w:pPr>
      <w:r w:rsidRPr="003C768C">
        <w:rPr>
          <w:rFonts w:asciiTheme="majorHAnsi" w:hAnsiTheme="majorHAnsi" w:cstheme="majorHAnsi"/>
          <w:sz w:val="24"/>
          <w:szCs w:val="24"/>
        </w:rPr>
        <w:t>а) на земельных участках, предоставленных или принадлежащих гражданам и (или) юридическим лицам;</w:t>
      </w:r>
    </w:p>
    <w:p w14:paraId="7E5AA1F7" w14:textId="77777777" w:rsidR="00C142D0" w:rsidRPr="003C768C" w:rsidRDefault="00C142D0" w:rsidP="003C768C">
      <w:pPr>
        <w:pStyle w:val="a3"/>
        <w:widowControl w:val="0"/>
        <w:spacing w:after="0" w:line="240" w:lineRule="auto"/>
        <w:ind w:left="0" w:firstLine="709"/>
        <w:jc w:val="both"/>
        <w:outlineLvl w:val="1"/>
        <w:rPr>
          <w:rFonts w:asciiTheme="majorHAnsi" w:hAnsiTheme="majorHAnsi" w:cstheme="majorHAnsi"/>
          <w:sz w:val="24"/>
          <w:szCs w:val="24"/>
        </w:rPr>
      </w:pPr>
      <w:r w:rsidRPr="003C768C">
        <w:rPr>
          <w:rFonts w:asciiTheme="majorHAnsi" w:hAnsiTheme="majorHAnsi" w:cstheme="majorHAnsi"/>
          <w:sz w:val="24"/>
          <w:szCs w:val="24"/>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14:paraId="76048CEB" w14:textId="303B256C" w:rsidR="00C142D0" w:rsidRPr="003C768C" w:rsidRDefault="00C142D0" w:rsidP="003C768C">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lastRenderedPageBreak/>
        <w:t xml:space="preserve">В случае подачи ходатайства об установлении публичного сервитута для размещения сооружения, указанного в </w:t>
      </w:r>
      <w:hyperlink r:id="rId19" w:history="1">
        <w:r w:rsidRPr="003C768C">
          <w:rPr>
            <w:rFonts w:ascii="Times New Roman" w:hAnsi="Times New Roman" w:cs="Times New Roman"/>
            <w:sz w:val="24"/>
            <w:szCs w:val="24"/>
          </w:rPr>
          <w:t>статье 3.6</w:t>
        </w:r>
      </w:hyperlink>
      <w:r w:rsidRPr="003C768C">
        <w:rPr>
          <w:rFonts w:ascii="Times New Roman" w:hAnsi="Times New Roman" w:cs="Times New Roman"/>
          <w:sz w:val="24"/>
          <w:szCs w:val="24"/>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14:paraId="279F0DE1" w14:textId="0B7D3603" w:rsidR="00C142D0" w:rsidRPr="003C768C" w:rsidRDefault="00C142D0" w:rsidP="006A7F58">
      <w:pPr>
        <w:pStyle w:val="a3"/>
        <w:widowControl w:val="0"/>
        <w:numPr>
          <w:ilvl w:val="0"/>
          <w:numId w:val="15"/>
        </w:numPr>
        <w:spacing w:after="0" w:line="240" w:lineRule="auto"/>
        <w:ind w:left="0" w:firstLine="709"/>
        <w:jc w:val="both"/>
        <w:outlineLvl w:val="1"/>
        <w:rPr>
          <w:rFonts w:asciiTheme="majorHAnsi" w:hAnsiTheme="majorHAnsi" w:cstheme="majorHAnsi"/>
          <w:sz w:val="24"/>
          <w:szCs w:val="24"/>
        </w:rPr>
      </w:pPr>
      <w:r w:rsidRPr="003C768C">
        <w:rPr>
          <w:rFonts w:asciiTheme="majorHAnsi" w:hAnsiTheme="majorHAnsi" w:cstheme="majorHAnsi"/>
          <w:sz w:val="24"/>
          <w:szCs w:val="24"/>
        </w:rPr>
        <w:t>реквизиты правоустанавливающих или правоудостоверяющих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1BE449FB" w14:textId="0B53FEA5" w:rsidR="00C142D0" w:rsidRPr="003C768C" w:rsidRDefault="00C142D0" w:rsidP="006A7F58">
      <w:pPr>
        <w:pStyle w:val="a3"/>
        <w:widowControl w:val="0"/>
        <w:numPr>
          <w:ilvl w:val="0"/>
          <w:numId w:val="15"/>
        </w:numPr>
        <w:spacing w:after="0" w:line="240" w:lineRule="auto"/>
        <w:ind w:left="0" w:firstLine="709"/>
        <w:jc w:val="both"/>
        <w:outlineLvl w:val="1"/>
        <w:rPr>
          <w:rFonts w:asciiTheme="majorHAnsi" w:hAnsiTheme="majorHAnsi" w:cstheme="majorHAnsi"/>
          <w:sz w:val="24"/>
          <w:szCs w:val="24"/>
        </w:rPr>
      </w:pPr>
      <w:r w:rsidRPr="003C768C">
        <w:rPr>
          <w:rFonts w:asciiTheme="majorHAnsi" w:hAnsiTheme="majorHAnsi" w:cstheme="majorHAnsi"/>
          <w:sz w:val="24"/>
          <w:szCs w:val="24"/>
        </w:rPr>
        <w:t>реквизиты правоустанавливающих или правоудостоверяющих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14:paraId="3C30902A" w14:textId="34441FBB" w:rsidR="00C142D0" w:rsidRPr="003C768C" w:rsidRDefault="00C142D0" w:rsidP="003C768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E175D1F" w14:textId="77777777" w:rsidR="00C142D0" w:rsidRPr="003C768C" w:rsidRDefault="00C142D0" w:rsidP="003C768C">
      <w:pPr>
        <w:pStyle w:val="a3"/>
        <w:widowControl w:val="0"/>
        <w:spacing w:after="0" w:line="240" w:lineRule="auto"/>
        <w:ind w:left="0" w:firstLine="709"/>
        <w:jc w:val="both"/>
        <w:outlineLvl w:val="1"/>
        <w:rPr>
          <w:rFonts w:asciiTheme="majorHAnsi" w:hAnsiTheme="majorHAnsi" w:cstheme="majorHAnsi"/>
          <w:sz w:val="24"/>
          <w:szCs w:val="24"/>
        </w:rPr>
      </w:pPr>
      <w:r w:rsidRPr="003C768C">
        <w:rPr>
          <w:rFonts w:asciiTheme="majorHAnsi" w:hAnsiTheme="majorHAnsi" w:cstheme="majorHAnsi"/>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15C3B23" w14:textId="18A6D44A" w:rsidR="00C142D0" w:rsidRPr="003C768C" w:rsidRDefault="00C142D0" w:rsidP="006A7F58">
      <w:pPr>
        <w:pStyle w:val="a3"/>
        <w:widowControl w:val="0"/>
        <w:numPr>
          <w:ilvl w:val="0"/>
          <w:numId w:val="16"/>
        </w:numPr>
        <w:spacing w:after="0" w:line="240" w:lineRule="auto"/>
        <w:ind w:left="0" w:firstLine="709"/>
        <w:jc w:val="both"/>
        <w:outlineLvl w:val="1"/>
        <w:rPr>
          <w:rFonts w:asciiTheme="majorHAnsi" w:hAnsiTheme="majorHAnsi" w:cstheme="majorHAnsi"/>
          <w:sz w:val="24"/>
          <w:szCs w:val="24"/>
        </w:rPr>
      </w:pPr>
      <w:r w:rsidRPr="003C768C">
        <w:rPr>
          <w:rFonts w:asciiTheme="majorHAnsi" w:hAnsiTheme="majorHAnsi" w:cstheme="majorHAnsi"/>
          <w:sz w:val="24"/>
          <w:szCs w:val="24"/>
        </w:rPr>
        <w:t>сведения (выписка) из Единого государственного реестра юридических лиц (ЕГРЮЛ);</w:t>
      </w:r>
    </w:p>
    <w:p w14:paraId="5A55957D" w14:textId="333BE5A9" w:rsidR="00C142D0" w:rsidRPr="003C768C" w:rsidRDefault="00C142D0" w:rsidP="006A7F58">
      <w:pPr>
        <w:pStyle w:val="a3"/>
        <w:widowControl w:val="0"/>
        <w:numPr>
          <w:ilvl w:val="0"/>
          <w:numId w:val="16"/>
        </w:numPr>
        <w:spacing w:after="0" w:line="240" w:lineRule="auto"/>
        <w:ind w:left="0" w:firstLine="709"/>
        <w:jc w:val="both"/>
        <w:outlineLvl w:val="1"/>
        <w:rPr>
          <w:rFonts w:asciiTheme="majorHAnsi" w:hAnsiTheme="majorHAnsi" w:cstheme="majorHAnsi"/>
          <w:sz w:val="24"/>
          <w:szCs w:val="24"/>
        </w:rPr>
      </w:pPr>
      <w:r w:rsidRPr="003C768C">
        <w:rPr>
          <w:rFonts w:asciiTheme="majorHAnsi" w:hAnsiTheme="majorHAnsi" w:cstheme="majorHAnsi"/>
          <w:sz w:val="24"/>
          <w:szCs w:val="24"/>
        </w:rPr>
        <w:t>сведения (выписка) из Единого государственного реестра недвижимости (ЕГРН) о земельном участке;</w:t>
      </w:r>
    </w:p>
    <w:p w14:paraId="2054CC35" w14:textId="0234933B" w:rsidR="00C142D0" w:rsidRPr="003C768C" w:rsidRDefault="00C142D0" w:rsidP="006A7F58">
      <w:pPr>
        <w:pStyle w:val="a3"/>
        <w:widowControl w:val="0"/>
        <w:numPr>
          <w:ilvl w:val="0"/>
          <w:numId w:val="16"/>
        </w:numPr>
        <w:spacing w:after="0" w:line="240" w:lineRule="auto"/>
        <w:ind w:left="0" w:firstLine="709"/>
        <w:jc w:val="both"/>
        <w:outlineLvl w:val="1"/>
        <w:rPr>
          <w:rFonts w:asciiTheme="majorHAnsi" w:hAnsiTheme="majorHAnsi" w:cstheme="majorHAnsi"/>
          <w:sz w:val="24"/>
          <w:szCs w:val="24"/>
        </w:rPr>
      </w:pPr>
      <w:r w:rsidRPr="003C768C">
        <w:rPr>
          <w:rFonts w:asciiTheme="majorHAnsi" w:hAnsiTheme="majorHAnsi" w:cstheme="majorHAnsi"/>
          <w:sz w:val="24"/>
          <w:szCs w:val="24"/>
        </w:rPr>
        <w:t>сведения о правообладателях земельных участков, в отношении которых подано ходатайство об установлении публичного сервитута;</w:t>
      </w:r>
    </w:p>
    <w:p w14:paraId="702AC107" w14:textId="4A0289CC" w:rsidR="00C142D0" w:rsidRPr="003C768C" w:rsidRDefault="00C142D0" w:rsidP="006A7F58">
      <w:pPr>
        <w:pStyle w:val="a3"/>
        <w:widowControl w:val="0"/>
        <w:numPr>
          <w:ilvl w:val="0"/>
          <w:numId w:val="16"/>
        </w:numPr>
        <w:spacing w:after="0" w:line="240" w:lineRule="auto"/>
        <w:ind w:left="0" w:firstLine="709"/>
        <w:jc w:val="both"/>
        <w:outlineLvl w:val="1"/>
        <w:rPr>
          <w:rFonts w:asciiTheme="majorHAnsi" w:hAnsiTheme="majorHAnsi" w:cstheme="majorHAnsi"/>
          <w:sz w:val="24"/>
          <w:szCs w:val="24"/>
        </w:rPr>
      </w:pPr>
      <w:r w:rsidRPr="003C768C">
        <w:rPr>
          <w:rFonts w:asciiTheme="majorHAnsi" w:hAnsiTheme="majorHAnsi" w:cstheme="majorHAnsi"/>
          <w:sz w:val="24"/>
          <w:szCs w:val="24"/>
        </w:rPr>
        <w:t>сведения из Единого государственного реестра недвижимости об инженерном сооружении;</w:t>
      </w:r>
    </w:p>
    <w:p w14:paraId="333C1717" w14:textId="543F7446" w:rsidR="00C142D0" w:rsidRPr="003C768C" w:rsidRDefault="00C142D0" w:rsidP="006A7F58">
      <w:pPr>
        <w:pStyle w:val="a3"/>
        <w:widowControl w:val="0"/>
        <w:numPr>
          <w:ilvl w:val="0"/>
          <w:numId w:val="16"/>
        </w:numPr>
        <w:spacing w:after="0" w:line="240" w:lineRule="auto"/>
        <w:ind w:left="0" w:firstLine="709"/>
        <w:jc w:val="both"/>
        <w:outlineLvl w:val="1"/>
        <w:rPr>
          <w:rFonts w:asciiTheme="majorHAnsi" w:hAnsiTheme="majorHAnsi" w:cstheme="majorHAnsi"/>
          <w:sz w:val="24"/>
          <w:szCs w:val="24"/>
        </w:rPr>
      </w:pPr>
      <w:r w:rsidRPr="003C768C">
        <w:rPr>
          <w:rFonts w:asciiTheme="majorHAnsi" w:hAnsiTheme="majorHAnsi" w:cstheme="majorHAnsi"/>
          <w:sz w:val="24"/>
          <w:szCs w:val="24"/>
        </w:rPr>
        <w:t>проект планировки территории.</w:t>
      </w:r>
    </w:p>
    <w:p w14:paraId="234E966A" w14:textId="77777777" w:rsidR="00C142D0" w:rsidRPr="003C768C" w:rsidRDefault="00C142D0" w:rsidP="003C768C">
      <w:pPr>
        <w:pStyle w:val="a3"/>
        <w:widowControl w:val="0"/>
        <w:spacing w:after="0" w:line="240" w:lineRule="auto"/>
        <w:ind w:left="0" w:firstLine="709"/>
        <w:jc w:val="both"/>
        <w:outlineLvl w:val="1"/>
        <w:rPr>
          <w:rFonts w:asciiTheme="majorHAnsi" w:hAnsiTheme="majorHAnsi" w:cstheme="majorHAnsi"/>
          <w:sz w:val="24"/>
          <w:szCs w:val="24"/>
        </w:rPr>
      </w:pPr>
      <w:r w:rsidRPr="003C768C">
        <w:rPr>
          <w:rFonts w:asciiTheme="majorHAnsi" w:hAnsiTheme="majorHAnsi" w:cstheme="majorHAnsi"/>
          <w:sz w:val="24"/>
          <w:szCs w:val="24"/>
        </w:rPr>
        <w:t>Заявитель вправе представить документы, указанные в настоящем пункте, по собственной инициативе.</w:t>
      </w:r>
    </w:p>
    <w:p w14:paraId="18ED17CF" w14:textId="7D3BBF94" w:rsidR="00C142D0" w:rsidRPr="003C768C" w:rsidRDefault="00C142D0" w:rsidP="003C768C">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C768C">
        <w:rPr>
          <w:rFonts w:ascii="Times New Roman" w:hAnsi="Times New Roman" w:cs="Times New Roman"/>
          <w:sz w:val="24"/>
          <w:szCs w:val="24"/>
        </w:rPr>
        <w:t>При предоставлении муниципальной услуги запрещается требовать от заявителя:</w:t>
      </w:r>
    </w:p>
    <w:p w14:paraId="5AB7159F" w14:textId="77777777" w:rsidR="00C142D0" w:rsidRPr="003C768C" w:rsidRDefault="00C142D0" w:rsidP="003C768C">
      <w:pPr>
        <w:pStyle w:val="a3"/>
        <w:widowControl w:val="0"/>
        <w:spacing w:after="0" w:line="240" w:lineRule="auto"/>
        <w:ind w:left="0" w:firstLine="709"/>
        <w:jc w:val="both"/>
        <w:outlineLvl w:val="1"/>
        <w:rPr>
          <w:rFonts w:asciiTheme="majorHAnsi" w:hAnsiTheme="majorHAnsi" w:cstheme="majorHAnsi"/>
          <w:sz w:val="24"/>
          <w:szCs w:val="24"/>
        </w:rPr>
      </w:pPr>
      <w:bookmarkStart w:id="9" w:name="P125"/>
      <w:bookmarkEnd w:id="9"/>
      <w:r w:rsidRPr="003C768C">
        <w:rPr>
          <w:rFonts w:asciiTheme="majorHAnsi" w:hAnsiTheme="majorHAnsi" w:cstheme="majorHAnsi"/>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C56228" w14:textId="77777777" w:rsidR="00C142D0" w:rsidRPr="003C768C" w:rsidRDefault="00C142D0" w:rsidP="003C768C">
      <w:pPr>
        <w:pStyle w:val="a3"/>
        <w:widowControl w:val="0"/>
        <w:spacing w:after="0" w:line="240" w:lineRule="auto"/>
        <w:ind w:left="0" w:firstLine="709"/>
        <w:jc w:val="both"/>
        <w:outlineLvl w:val="1"/>
        <w:rPr>
          <w:rFonts w:asciiTheme="majorHAnsi" w:hAnsiTheme="majorHAnsi" w:cstheme="majorHAnsi"/>
          <w:sz w:val="24"/>
          <w:szCs w:val="24"/>
        </w:rPr>
      </w:pPr>
      <w:r w:rsidRPr="003C768C">
        <w:rPr>
          <w:rFonts w:asciiTheme="majorHAnsi" w:hAnsiTheme="majorHAnsi" w:cstheme="majorHAnsi"/>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B5379DC" w14:textId="77777777" w:rsidR="00C142D0" w:rsidRPr="003C768C" w:rsidRDefault="00C142D0" w:rsidP="003C768C">
      <w:pPr>
        <w:pStyle w:val="a3"/>
        <w:widowControl w:val="0"/>
        <w:spacing w:after="0" w:line="240" w:lineRule="auto"/>
        <w:ind w:left="0" w:firstLine="709"/>
        <w:jc w:val="both"/>
        <w:outlineLvl w:val="1"/>
        <w:rPr>
          <w:rFonts w:asciiTheme="majorHAnsi" w:hAnsiTheme="majorHAnsi" w:cstheme="majorHAnsi"/>
          <w:sz w:val="24"/>
          <w:szCs w:val="24"/>
        </w:rPr>
      </w:pPr>
      <w:r w:rsidRPr="003C768C">
        <w:rPr>
          <w:rFonts w:asciiTheme="majorHAnsi" w:hAnsiTheme="majorHAnsi" w:cstheme="majorHAnsi"/>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C76EB40" w14:textId="77777777" w:rsidR="00C142D0" w:rsidRPr="003C768C" w:rsidRDefault="00C142D0" w:rsidP="003C768C">
      <w:pPr>
        <w:pStyle w:val="a3"/>
        <w:widowControl w:val="0"/>
        <w:spacing w:after="0" w:line="240" w:lineRule="auto"/>
        <w:ind w:left="0" w:firstLine="709"/>
        <w:jc w:val="both"/>
        <w:outlineLvl w:val="1"/>
        <w:rPr>
          <w:rFonts w:asciiTheme="majorHAnsi" w:hAnsiTheme="majorHAnsi" w:cstheme="majorHAnsi"/>
          <w:sz w:val="24"/>
          <w:szCs w:val="24"/>
        </w:rPr>
      </w:pPr>
      <w:r w:rsidRPr="003C768C">
        <w:rPr>
          <w:rFonts w:asciiTheme="majorHAnsi" w:hAnsiTheme="majorHAnsi" w:cstheme="majorHAnsi"/>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3C768C">
        <w:rPr>
          <w:rFonts w:asciiTheme="majorHAnsi" w:hAnsiTheme="majorHAnsi" w:cstheme="majorHAnsi"/>
          <w:sz w:val="24"/>
          <w:szCs w:val="24"/>
        </w:rPr>
        <w:lastRenderedPageBreak/>
        <w:t>предусмотренных пунктом 4 части 1 статьи 7 Федерального закона № 210-ФЗ;</w:t>
      </w:r>
    </w:p>
    <w:p w14:paraId="092BD9AF" w14:textId="77777777" w:rsidR="00C142D0" w:rsidRPr="003C768C" w:rsidRDefault="00C142D0" w:rsidP="003C768C">
      <w:pPr>
        <w:pStyle w:val="a3"/>
        <w:widowControl w:val="0"/>
        <w:spacing w:after="0" w:line="240" w:lineRule="auto"/>
        <w:ind w:left="0" w:firstLine="709"/>
        <w:jc w:val="both"/>
        <w:outlineLvl w:val="1"/>
        <w:rPr>
          <w:rFonts w:asciiTheme="majorHAnsi" w:hAnsiTheme="majorHAnsi" w:cstheme="majorHAnsi"/>
          <w:sz w:val="24"/>
          <w:szCs w:val="24"/>
        </w:rPr>
      </w:pPr>
      <w:r w:rsidRPr="003C768C">
        <w:rPr>
          <w:rFonts w:asciiTheme="majorHAnsi" w:hAnsiTheme="majorHAnsi" w:cstheme="majorHAnsi"/>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24AC379" w14:textId="29881CF8" w:rsidR="00C142D0" w:rsidRPr="003C768C" w:rsidRDefault="00C142D0" w:rsidP="003C768C">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C768C">
        <w:rPr>
          <w:rFonts w:ascii="Times New Roman" w:hAnsi="Times New Roman" w:cs="Times New Roman"/>
          <w:sz w:val="24"/>
          <w:szCs w:val="24"/>
        </w:rPr>
        <w:t>При наступлении событий, являющихся основанием для предоставления муниципальной услуги, Администрация вправе:</w:t>
      </w:r>
    </w:p>
    <w:p w14:paraId="3939DBF0" w14:textId="306BDBAD" w:rsidR="00C142D0" w:rsidRPr="003C768C" w:rsidRDefault="00C142D0" w:rsidP="006A7F58">
      <w:pPr>
        <w:pStyle w:val="a3"/>
        <w:widowControl w:val="0"/>
        <w:numPr>
          <w:ilvl w:val="0"/>
          <w:numId w:val="17"/>
        </w:numPr>
        <w:spacing w:after="0" w:line="240" w:lineRule="auto"/>
        <w:ind w:left="0" w:firstLine="709"/>
        <w:jc w:val="both"/>
        <w:outlineLvl w:val="1"/>
        <w:rPr>
          <w:rFonts w:asciiTheme="majorHAnsi" w:hAnsiTheme="majorHAnsi" w:cstheme="majorHAnsi"/>
          <w:sz w:val="24"/>
          <w:szCs w:val="24"/>
        </w:rPr>
      </w:pPr>
      <w:r w:rsidRPr="003C768C">
        <w:rPr>
          <w:rFonts w:asciiTheme="majorHAnsi" w:hAnsiTheme="majorHAnsi" w:cstheme="majorHAnsi"/>
          <w:sz w:val="24"/>
          <w:szCs w:val="24"/>
        </w:rPr>
        <w:t>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BB75E13" w14:textId="27BFE847" w:rsidR="00C142D0" w:rsidRPr="003C768C" w:rsidRDefault="00C142D0" w:rsidP="006A7F58">
      <w:pPr>
        <w:pStyle w:val="a3"/>
        <w:widowControl w:val="0"/>
        <w:numPr>
          <w:ilvl w:val="0"/>
          <w:numId w:val="17"/>
        </w:numPr>
        <w:spacing w:after="0" w:line="240" w:lineRule="auto"/>
        <w:ind w:left="0" w:firstLine="709"/>
        <w:jc w:val="both"/>
        <w:outlineLvl w:val="1"/>
        <w:rPr>
          <w:rFonts w:asciiTheme="majorHAnsi" w:hAnsiTheme="majorHAnsi" w:cstheme="majorHAnsi"/>
          <w:sz w:val="24"/>
          <w:szCs w:val="24"/>
        </w:rPr>
      </w:pPr>
      <w:r w:rsidRPr="003C768C">
        <w:rPr>
          <w:rFonts w:asciiTheme="majorHAnsi" w:hAnsiTheme="majorHAnsi" w:cstheme="majorHAnsi"/>
          <w:sz w:val="24"/>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44A10194" w14:textId="70B90107" w:rsidR="00C142D0" w:rsidRPr="003C768C" w:rsidRDefault="00C142D0" w:rsidP="003C768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FC65C36" w14:textId="77777777" w:rsidR="00C142D0" w:rsidRPr="003C768C" w:rsidRDefault="00C142D0" w:rsidP="003C768C">
      <w:pPr>
        <w:pStyle w:val="a3"/>
        <w:widowControl w:val="0"/>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27CC6E77" w14:textId="2EC81F02" w:rsidR="00C142D0" w:rsidRPr="003C768C" w:rsidRDefault="00C142D0" w:rsidP="003C768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10" w:name="P129"/>
      <w:bookmarkStart w:id="11" w:name="P134"/>
      <w:bookmarkEnd w:id="10"/>
      <w:bookmarkEnd w:id="11"/>
      <w:r w:rsidRPr="003C768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68B6A5F7" w14:textId="05BBC2B5" w:rsidR="00C142D0" w:rsidRPr="003C768C" w:rsidRDefault="00C142D0" w:rsidP="006A7F58">
      <w:pPr>
        <w:pStyle w:val="a3"/>
        <w:widowControl w:val="0"/>
        <w:numPr>
          <w:ilvl w:val="0"/>
          <w:numId w:val="18"/>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 xml:space="preserve">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14:paraId="4209F3A9" w14:textId="5449C9E5" w:rsidR="00C142D0" w:rsidRPr="003C768C" w:rsidRDefault="00C142D0" w:rsidP="006A7F58">
      <w:pPr>
        <w:pStyle w:val="a3"/>
        <w:widowControl w:val="0"/>
        <w:numPr>
          <w:ilvl w:val="0"/>
          <w:numId w:val="18"/>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 xml:space="preserve">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14:paraId="12D568B3" w14:textId="286A29B8" w:rsidR="00C142D0" w:rsidRPr="003C768C" w:rsidRDefault="00C142D0" w:rsidP="006A7F58">
      <w:pPr>
        <w:pStyle w:val="a3"/>
        <w:widowControl w:val="0"/>
        <w:numPr>
          <w:ilvl w:val="0"/>
          <w:numId w:val="18"/>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предоставление неполного комплекта документов, необходимых для предоставления муниципальной услуги;</w:t>
      </w:r>
    </w:p>
    <w:p w14:paraId="44A568D2" w14:textId="379088A9" w:rsidR="00C142D0" w:rsidRPr="003C768C" w:rsidRDefault="00C142D0" w:rsidP="006A7F58">
      <w:pPr>
        <w:pStyle w:val="a3"/>
        <w:widowControl w:val="0"/>
        <w:numPr>
          <w:ilvl w:val="0"/>
          <w:numId w:val="18"/>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подано ходатайство об установлении публичного сервитута в целях, не предусмотренных статьей 39.37 Земельного кодекса РФ.</w:t>
      </w:r>
    </w:p>
    <w:p w14:paraId="151FE92B" w14:textId="25536B65" w:rsidR="00C142D0" w:rsidRPr="003C768C" w:rsidRDefault="00C142D0" w:rsidP="003C768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0440C1DC" w14:textId="35573DC6" w:rsidR="00C142D0" w:rsidRPr="003C768C" w:rsidRDefault="00C142D0" w:rsidP="006A7F58">
      <w:pPr>
        <w:pStyle w:val="a3"/>
        <w:widowControl w:val="0"/>
        <w:numPr>
          <w:ilvl w:val="0"/>
          <w:numId w:val="19"/>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14:paraId="4359C0FB" w14:textId="56E1AAA8" w:rsidR="00C142D0" w:rsidRPr="003C768C" w:rsidRDefault="00C142D0" w:rsidP="006A7F58">
      <w:pPr>
        <w:pStyle w:val="a3"/>
        <w:widowControl w:val="0"/>
        <w:numPr>
          <w:ilvl w:val="0"/>
          <w:numId w:val="20"/>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14:paraId="654D2F87" w14:textId="0487F1FD" w:rsidR="00C142D0" w:rsidRPr="003C768C" w:rsidRDefault="00C142D0" w:rsidP="006A7F58">
      <w:pPr>
        <w:pStyle w:val="a3"/>
        <w:widowControl w:val="0"/>
        <w:numPr>
          <w:ilvl w:val="0"/>
          <w:numId w:val="20"/>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5D253FC8" w14:textId="0EB59FB5" w:rsidR="00C142D0" w:rsidRPr="003C768C" w:rsidRDefault="00C142D0" w:rsidP="006A7F58">
      <w:pPr>
        <w:pStyle w:val="a3"/>
        <w:widowControl w:val="0"/>
        <w:numPr>
          <w:ilvl w:val="0"/>
          <w:numId w:val="19"/>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Отсутствие права на предоставление муниципальной услуги:</w:t>
      </w:r>
    </w:p>
    <w:p w14:paraId="790CD184" w14:textId="42BABA83" w:rsidR="00C142D0" w:rsidRPr="003C768C" w:rsidRDefault="00C142D0" w:rsidP="006A7F58">
      <w:pPr>
        <w:pStyle w:val="a3"/>
        <w:widowControl w:val="0"/>
        <w:numPr>
          <w:ilvl w:val="0"/>
          <w:numId w:val="21"/>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не соблюдены условия установления публичного сервитута, предусмотренные статьями 23 и 39.39 Земельного кодекса РФ;</w:t>
      </w:r>
    </w:p>
    <w:p w14:paraId="7BCEAA70" w14:textId="12AAC4A4" w:rsidR="00C142D0" w:rsidRPr="003C768C" w:rsidRDefault="00C142D0" w:rsidP="006A7F58">
      <w:pPr>
        <w:pStyle w:val="a3"/>
        <w:widowControl w:val="0"/>
        <w:numPr>
          <w:ilvl w:val="0"/>
          <w:numId w:val="21"/>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 xml:space="preserve">осуществление деятельности, для обеспечения которой испрашивается публичный </w:t>
      </w:r>
      <w:r w:rsidRPr="003C768C">
        <w:rPr>
          <w:rFonts w:ascii="Times New Roman" w:hAnsi="Times New Roman" w:cs="Times New Roman"/>
          <w:sz w:val="24"/>
          <w:szCs w:val="24"/>
        </w:rPr>
        <w:lastRenderedPageBreak/>
        <w:t>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426D83B2" w14:textId="1061E5E0" w:rsidR="00C142D0" w:rsidRPr="003C768C" w:rsidRDefault="00C142D0" w:rsidP="006A7F58">
      <w:pPr>
        <w:pStyle w:val="a3"/>
        <w:widowControl w:val="0"/>
        <w:numPr>
          <w:ilvl w:val="0"/>
          <w:numId w:val="21"/>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7E622AFD" w14:textId="684DC09C" w:rsidR="00C142D0" w:rsidRPr="003C768C" w:rsidRDefault="00C142D0" w:rsidP="006A7F58">
      <w:pPr>
        <w:pStyle w:val="a3"/>
        <w:widowControl w:val="0"/>
        <w:numPr>
          <w:ilvl w:val="0"/>
          <w:numId w:val="21"/>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17181842" w14:textId="41C6E2CD" w:rsidR="00C142D0" w:rsidRPr="003C768C" w:rsidRDefault="00C142D0" w:rsidP="006A7F58">
      <w:pPr>
        <w:pStyle w:val="a3"/>
        <w:widowControl w:val="0"/>
        <w:numPr>
          <w:ilvl w:val="0"/>
          <w:numId w:val="21"/>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126768A2" w14:textId="1C4F24F6" w:rsidR="00C142D0" w:rsidRPr="003C768C" w:rsidRDefault="00C142D0" w:rsidP="006A7F58">
      <w:pPr>
        <w:pStyle w:val="a3"/>
        <w:widowControl w:val="0"/>
        <w:numPr>
          <w:ilvl w:val="0"/>
          <w:numId w:val="21"/>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2425BB5C" w14:textId="3059D646" w:rsidR="00C142D0" w:rsidRPr="003C768C" w:rsidRDefault="00C142D0" w:rsidP="006A7F58">
      <w:pPr>
        <w:pStyle w:val="a3"/>
        <w:widowControl w:val="0"/>
        <w:numPr>
          <w:ilvl w:val="0"/>
          <w:numId w:val="21"/>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56918E37" w14:textId="77777777" w:rsidR="00C142D0" w:rsidRPr="003C768C" w:rsidRDefault="00C142D0" w:rsidP="003C768C">
      <w:pPr>
        <w:pStyle w:val="a3"/>
        <w:widowControl w:val="0"/>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w:t>
      </w:r>
    </w:p>
    <w:p w14:paraId="2909ACFF" w14:textId="77777777" w:rsidR="00C142D0" w:rsidRPr="003C768C" w:rsidRDefault="00C142D0" w:rsidP="003C768C">
      <w:pPr>
        <w:pStyle w:val="a3"/>
        <w:widowControl w:val="0"/>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733E8461" w14:textId="65F35575" w:rsidR="00C142D0" w:rsidRPr="003C768C" w:rsidRDefault="00C142D0" w:rsidP="003C768C">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C768C">
        <w:rPr>
          <w:rFonts w:ascii="Times New Roman" w:hAnsi="Times New Roman" w:cs="Times New Roman"/>
          <w:sz w:val="24"/>
          <w:szCs w:val="24"/>
        </w:rPr>
        <w:t>Исчерпывающий перечень оснований для возврата ходатайства и документов заявителю без рассмотрения.</w:t>
      </w:r>
    </w:p>
    <w:p w14:paraId="406983F6" w14:textId="6B9B005C" w:rsidR="00C142D0" w:rsidRPr="003C768C" w:rsidRDefault="00C142D0" w:rsidP="006A7F58">
      <w:pPr>
        <w:pStyle w:val="a3"/>
        <w:widowControl w:val="0"/>
        <w:numPr>
          <w:ilvl w:val="1"/>
          <w:numId w:val="19"/>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2AF83E9F" w14:textId="45B8191F" w:rsidR="00C142D0" w:rsidRPr="003C768C" w:rsidRDefault="00C142D0" w:rsidP="006A7F58">
      <w:pPr>
        <w:pStyle w:val="a3"/>
        <w:widowControl w:val="0"/>
        <w:numPr>
          <w:ilvl w:val="1"/>
          <w:numId w:val="19"/>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заявитель не является лицом, предусмотренным статьей 39.40 Земельного кодекса РФ;</w:t>
      </w:r>
    </w:p>
    <w:p w14:paraId="108733D4" w14:textId="061EF471" w:rsidR="00C142D0" w:rsidRPr="003C768C" w:rsidRDefault="00C142D0" w:rsidP="006A7F58">
      <w:pPr>
        <w:pStyle w:val="a3"/>
        <w:widowControl w:val="0"/>
        <w:numPr>
          <w:ilvl w:val="1"/>
          <w:numId w:val="19"/>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подано ходатайство об установлении публичного сервитута в целях, не предусмотренных статьей 39.37 Земельного кодекса РФ;</w:t>
      </w:r>
    </w:p>
    <w:p w14:paraId="2DDC0C3B" w14:textId="4D578869" w:rsidR="00C142D0" w:rsidRPr="003C768C" w:rsidRDefault="00C142D0" w:rsidP="006A7F58">
      <w:pPr>
        <w:pStyle w:val="a3"/>
        <w:widowControl w:val="0"/>
        <w:numPr>
          <w:ilvl w:val="1"/>
          <w:numId w:val="19"/>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пунктом 2.6 настоящего административного регламента;</w:t>
      </w:r>
    </w:p>
    <w:p w14:paraId="6DCE0075" w14:textId="7EDFB3AC" w:rsidR="00C142D0" w:rsidRPr="003C768C" w:rsidRDefault="00C142D0" w:rsidP="006A7F58">
      <w:pPr>
        <w:pStyle w:val="a3"/>
        <w:widowControl w:val="0"/>
        <w:numPr>
          <w:ilvl w:val="1"/>
          <w:numId w:val="19"/>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14:paraId="489AEB9B" w14:textId="7E0DE8A7" w:rsidR="00C142D0" w:rsidRPr="003C768C" w:rsidRDefault="00C142D0" w:rsidP="003C768C">
      <w:pPr>
        <w:pStyle w:val="a3"/>
        <w:widowControl w:val="0"/>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lastRenderedPageBreak/>
        <w:t>В случае установления оснований, указанных в пункте 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7A4D7B29" w14:textId="141A02E0" w:rsidR="00C142D0" w:rsidRPr="003C768C" w:rsidRDefault="00C142D0" w:rsidP="003C768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Муниципальная услуга предоставляется бесплатно.</w:t>
      </w:r>
    </w:p>
    <w:p w14:paraId="097ADCA4" w14:textId="6594A701" w:rsidR="00C142D0" w:rsidRPr="003C768C" w:rsidRDefault="00C142D0" w:rsidP="003C768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496F4616" w14:textId="09D94C52" w:rsidR="00C142D0" w:rsidRPr="003C768C" w:rsidRDefault="00C142D0" w:rsidP="003C768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Срок регистрации ходатайства о предоставлении муниципальной услуги составляет в Администрации:</w:t>
      </w:r>
    </w:p>
    <w:p w14:paraId="4CE090E9" w14:textId="77777777" w:rsidR="00C142D0" w:rsidRPr="003C768C" w:rsidRDefault="00C142D0" w:rsidP="003C768C">
      <w:pPr>
        <w:pStyle w:val="a3"/>
        <w:widowControl w:val="0"/>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5E240918" w14:textId="77777777" w:rsidR="00C142D0" w:rsidRPr="003C768C" w:rsidRDefault="00C142D0" w:rsidP="003C768C">
      <w:pPr>
        <w:pStyle w:val="a3"/>
        <w:widowControl w:val="0"/>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14:paraId="277DBE61" w14:textId="7112C997" w:rsidR="00C142D0" w:rsidRPr="003C768C" w:rsidRDefault="00C142D0" w:rsidP="003C768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DFD4EDB" w14:textId="42642619" w:rsidR="00C142D0" w:rsidRPr="003C768C" w:rsidRDefault="00C142D0" w:rsidP="003C768C">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C768C">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МФЦ.</w:t>
      </w:r>
    </w:p>
    <w:p w14:paraId="19C6E334" w14:textId="00B37560" w:rsidR="00C142D0" w:rsidRPr="003C768C" w:rsidRDefault="00C142D0" w:rsidP="003C768C">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C768C">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070BD7" w14:textId="61F9E7EE" w:rsidR="00C142D0" w:rsidRPr="003C768C" w:rsidRDefault="00C142D0" w:rsidP="003C768C">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C768C">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6F5E4205" w14:textId="1F963C4C" w:rsidR="00C142D0" w:rsidRPr="003C768C" w:rsidRDefault="00C142D0" w:rsidP="003C768C">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C768C">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Администрации МФЦ, а также информацию о режиме ее его работы.</w:t>
      </w:r>
    </w:p>
    <w:p w14:paraId="0E17B108" w14:textId="4F6047BD" w:rsidR="00C142D0" w:rsidRPr="003C768C" w:rsidRDefault="00C142D0" w:rsidP="003C768C">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C768C">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3DEF3315" w14:textId="3DBF6513" w:rsidR="00C142D0" w:rsidRPr="003C768C" w:rsidRDefault="00C142D0" w:rsidP="003C768C">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C768C">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14:paraId="1C8788CB" w14:textId="4AB3BAF5" w:rsidR="00C142D0" w:rsidRPr="003C768C" w:rsidRDefault="00C142D0" w:rsidP="003C768C">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C768C">
        <w:rPr>
          <w:rFonts w:ascii="Times New Roman" w:hAnsi="Times New Roman" w:cs="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6979742" w14:textId="54ABC83A" w:rsidR="00C142D0" w:rsidRPr="003C768C" w:rsidRDefault="00C142D0" w:rsidP="003C768C">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C768C">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0928BB4" w14:textId="16590BEA" w:rsidR="00C142D0" w:rsidRPr="003C768C" w:rsidRDefault="00C142D0" w:rsidP="003C768C">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C768C">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106523B" w14:textId="15B350D2" w:rsidR="00C142D0" w:rsidRPr="003C768C" w:rsidRDefault="00C142D0" w:rsidP="003C768C">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C768C">
        <w:rPr>
          <w:rFonts w:ascii="Times New Roman" w:hAnsi="Times New Roman" w:cs="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A8D731C" w14:textId="73F121C4" w:rsidR="00C142D0" w:rsidRPr="003C768C" w:rsidRDefault="00C142D0" w:rsidP="003C768C">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C768C">
        <w:rPr>
          <w:rFonts w:ascii="Times New Roman" w:hAnsi="Times New Roman" w:cs="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w:t>
      </w:r>
      <w:r w:rsidRPr="003C768C">
        <w:rPr>
          <w:rFonts w:ascii="Times New Roman" w:hAnsi="Times New Roman" w:cs="Times New Roman"/>
          <w:sz w:val="24"/>
          <w:szCs w:val="24"/>
        </w:rPr>
        <w:lastRenderedPageBreak/>
        <w:t>территории Российской Федерации.</w:t>
      </w:r>
    </w:p>
    <w:p w14:paraId="6F85AC32" w14:textId="121796C5" w:rsidR="00C142D0" w:rsidRPr="003C768C" w:rsidRDefault="00C142D0" w:rsidP="003C768C">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C768C">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14:paraId="762BEEC0" w14:textId="61E3B5C9" w:rsidR="00C142D0" w:rsidRPr="003C768C" w:rsidRDefault="00C142D0" w:rsidP="003C768C">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C768C">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0E732DDF" w14:textId="57C86F38" w:rsidR="00C142D0" w:rsidRPr="003C768C" w:rsidRDefault="00C142D0" w:rsidP="003C768C">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C768C">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3B369B3" w14:textId="1B412370" w:rsidR="00C142D0" w:rsidRPr="003C768C" w:rsidRDefault="00C142D0" w:rsidP="003C768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Показатели доступности и качества муниципальной услуги.</w:t>
      </w:r>
    </w:p>
    <w:p w14:paraId="44EADFE1" w14:textId="0B599D44" w:rsidR="00C142D0" w:rsidRPr="003C768C" w:rsidRDefault="00C142D0" w:rsidP="003C768C">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C768C">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14:paraId="019B8B4A" w14:textId="43F12257" w:rsidR="00C142D0" w:rsidRPr="003C768C" w:rsidRDefault="00C142D0" w:rsidP="006A7F58">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транспортная доступность к месту предоставления муниципальной услуги;</w:t>
      </w:r>
    </w:p>
    <w:p w14:paraId="473B5379" w14:textId="48CA081D" w:rsidR="00C142D0" w:rsidRPr="003C768C" w:rsidRDefault="00C142D0" w:rsidP="006A7F58">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услуга;</w:t>
      </w:r>
    </w:p>
    <w:p w14:paraId="49FE2EA3" w14:textId="10C34C11" w:rsidR="00C142D0" w:rsidRPr="003C768C" w:rsidRDefault="00C142D0" w:rsidP="006A7F58">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возможность получения полной и достоверной информации о муниципальной услуге в Администрации МФЦ по телефону, на официальном сайте;</w:t>
      </w:r>
    </w:p>
    <w:p w14:paraId="374FF4D0" w14:textId="053333F5" w:rsidR="00C142D0" w:rsidRPr="003C768C" w:rsidRDefault="00C142D0" w:rsidP="006A7F58">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предоставление муниципальной услуги любым доступным способом, предусмотренным действующим законодательством;</w:t>
      </w:r>
    </w:p>
    <w:p w14:paraId="116FA1FD" w14:textId="36BF16C0" w:rsidR="00C142D0" w:rsidRPr="003C768C" w:rsidRDefault="00C142D0" w:rsidP="006A7F58">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w:t>
      </w:r>
      <w:r w:rsidR="003C768C" w:rsidRPr="003C768C">
        <w:rPr>
          <w:rFonts w:ascii="Times New Roman" w:hAnsi="Times New Roman" w:cs="Times New Roman"/>
          <w:sz w:val="24"/>
          <w:szCs w:val="24"/>
        </w:rPr>
        <w:t>редоставляется посредством ЕПГУ;</w:t>
      </w:r>
    </w:p>
    <w:p w14:paraId="02A612E6" w14:textId="6A14049A" w:rsidR="00C142D0" w:rsidRPr="003C768C" w:rsidRDefault="00C142D0" w:rsidP="006A7F58">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3C768C">
        <w:rPr>
          <w:rFonts w:ascii="Times New Roman" w:hAnsi="Times New Roman" w:cs="Times New Roman"/>
          <w:sz w:val="24"/>
          <w:szCs w:val="24"/>
        </w:rPr>
        <w:t>возможность получения муниципальной услуги по экстерриториальному принципу.</w:t>
      </w:r>
    </w:p>
    <w:p w14:paraId="382FA692" w14:textId="01D6E7C2" w:rsidR="00C142D0" w:rsidRPr="003C768C" w:rsidRDefault="00C142D0" w:rsidP="003C768C">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C768C">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14:paraId="1715FE8B" w14:textId="0E3D6A58" w:rsidR="00C142D0" w:rsidRPr="00D7240E" w:rsidRDefault="00C142D0" w:rsidP="006A7F58">
      <w:pPr>
        <w:pStyle w:val="a3"/>
        <w:widowControl w:val="0"/>
        <w:numPr>
          <w:ilvl w:val="0"/>
          <w:numId w:val="23"/>
        </w:numPr>
        <w:spacing w:after="0" w:line="240" w:lineRule="auto"/>
        <w:ind w:left="0" w:firstLine="720"/>
        <w:jc w:val="both"/>
        <w:outlineLvl w:val="1"/>
        <w:rPr>
          <w:rFonts w:asciiTheme="majorHAnsi" w:hAnsiTheme="majorHAnsi" w:cstheme="majorHAnsi"/>
          <w:sz w:val="24"/>
          <w:szCs w:val="24"/>
        </w:rPr>
      </w:pPr>
      <w:r w:rsidRPr="00D7240E">
        <w:rPr>
          <w:rFonts w:asciiTheme="majorHAnsi" w:hAnsiTheme="majorHAnsi" w:cstheme="majorHAnsi"/>
          <w:sz w:val="24"/>
          <w:szCs w:val="24"/>
        </w:rPr>
        <w:t xml:space="preserve">наличие инфраструктуры, указанной в </w:t>
      </w:r>
      <w:hyperlink w:anchor="P200" w:history="1">
        <w:r w:rsidRPr="00D7240E">
          <w:rPr>
            <w:rFonts w:asciiTheme="majorHAnsi" w:hAnsiTheme="majorHAnsi" w:cstheme="majorHAnsi"/>
            <w:sz w:val="24"/>
            <w:szCs w:val="24"/>
          </w:rPr>
          <w:t>пункте 2.14</w:t>
        </w:r>
      </w:hyperlink>
      <w:r w:rsidRPr="00D7240E">
        <w:rPr>
          <w:rFonts w:asciiTheme="majorHAnsi" w:hAnsiTheme="majorHAnsi" w:cstheme="majorHAnsi"/>
          <w:sz w:val="24"/>
          <w:szCs w:val="24"/>
        </w:rPr>
        <w:t xml:space="preserve"> административного регламента;</w:t>
      </w:r>
    </w:p>
    <w:p w14:paraId="41D2DA43" w14:textId="20E6B750" w:rsidR="00C142D0" w:rsidRPr="00D7240E" w:rsidRDefault="00C142D0" w:rsidP="006A7F58">
      <w:pPr>
        <w:pStyle w:val="a3"/>
        <w:widowControl w:val="0"/>
        <w:numPr>
          <w:ilvl w:val="0"/>
          <w:numId w:val="23"/>
        </w:numPr>
        <w:spacing w:after="0" w:line="240" w:lineRule="auto"/>
        <w:ind w:left="0" w:firstLine="720"/>
        <w:jc w:val="both"/>
        <w:outlineLvl w:val="1"/>
        <w:rPr>
          <w:rFonts w:asciiTheme="majorHAnsi" w:hAnsiTheme="majorHAnsi" w:cstheme="majorHAnsi"/>
          <w:sz w:val="24"/>
          <w:szCs w:val="24"/>
        </w:rPr>
      </w:pPr>
      <w:r w:rsidRPr="00D7240E">
        <w:rPr>
          <w:rFonts w:asciiTheme="majorHAnsi" w:hAnsiTheme="majorHAnsi" w:cstheme="majorHAnsi"/>
          <w:sz w:val="24"/>
          <w:szCs w:val="24"/>
        </w:rPr>
        <w:t>исполнение требований доступности услуг для инвалидов;</w:t>
      </w:r>
    </w:p>
    <w:p w14:paraId="510C05EB" w14:textId="14092CBB" w:rsidR="00C142D0" w:rsidRPr="00D7240E" w:rsidRDefault="00C142D0" w:rsidP="006A7F58">
      <w:pPr>
        <w:pStyle w:val="a3"/>
        <w:widowControl w:val="0"/>
        <w:numPr>
          <w:ilvl w:val="0"/>
          <w:numId w:val="23"/>
        </w:numPr>
        <w:spacing w:after="0" w:line="240" w:lineRule="auto"/>
        <w:ind w:left="0" w:firstLine="720"/>
        <w:jc w:val="both"/>
        <w:outlineLvl w:val="1"/>
        <w:rPr>
          <w:rFonts w:asciiTheme="majorHAnsi" w:hAnsiTheme="majorHAnsi" w:cstheme="majorHAnsi"/>
          <w:sz w:val="24"/>
          <w:szCs w:val="24"/>
        </w:rPr>
      </w:pPr>
      <w:r w:rsidRPr="00D7240E">
        <w:rPr>
          <w:rFonts w:asciiTheme="majorHAnsi" w:hAnsiTheme="majorHAnsi" w:cstheme="majorHAnsi"/>
          <w:sz w:val="24"/>
          <w:szCs w:val="24"/>
        </w:rPr>
        <w:t>обеспечение беспрепятственного доступа инвалидов к помещениям, в которых предоставляется муниципальная услуга.</w:t>
      </w:r>
    </w:p>
    <w:p w14:paraId="554BF072" w14:textId="526883F7" w:rsidR="00C142D0" w:rsidRPr="00D7240E" w:rsidRDefault="00C142D0" w:rsidP="00D7240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D7240E">
        <w:rPr>
          <w:rFonts w:ascii="Times New Roman" w:hAnsi="Times New Roman" w:cs="Times New Roman"/>
          <w:sz w:val="24"/>
          <w:szCs w:val="24"/>
        </w:rPr>
        <w:t>Показатели качества муниципальной услуги:</w:t>
      </w:r>
    </w:p>
    <w:p w14:paraId="5D542AB7" w14:textId="4BF8513F" w:rsidR="00C142D0" w:rsidRPr="00D7240E" w:rsidRDefault="00C142D0" w:rsidP="006A7F58">
      <w:pPr>
        <w:pStyle w:val="a3"/>
        <w:widowControl w:val="0"/>
        <w:numPr>
          <w:ilvl w:val="0"/>
          <w:numId w:val="24"/>
        </w:numPr>
        <w:spacing w:after="0" w:line="240" w:lineRule="auto"/>
        <w:ind w:left="0" w:firstLine="720"/>
        <w:jc w:val="both"/>
        <w:outlineLvl w:val="1"/>
        <w:rPr>
          <w:rFonts w:asciiTheme="majorHAnsi" w:hAnsiTheme="majorHAnsi" w:cstheme="majorHAnsi"/>
          <w:sz w:val="24"/>
          <w:szCs w:val="24"/>
        </w:rPr>
      </w:pPr>
      <w:r w:rsidRPr="00D7240E">
        <w:rPr>
          <w:rFonts w:asciiTheme="majorHAnsi" w:hAnsiTheme="majorHAnsi" w:cstheme="majorHAnsi"/>
          <w:sz w:val="24"/>
          <w:szCs w:val="24"/>
        </w:rPr>
        <w:t>соблюдение срока предоставления муниципальной услуги;</w:t>
      </w:r>
    </w:p>
    <w:p w14:paraId="00F79E81" w14:textId="03B59F08" w:rsidR="00C142D0" w:rsidRPr="00D7240E" w:rsidRDefault="00C142D0" w:rsidP="006A7F58">
      <w:pPr>
        <w:pStyle w:val="a3"/>
        <w:widowControl w:val="0"/>
        <w:numPr>
          <w:ilvl w:val="0"/>
          <w:numId w:val="24"/>
        </w:numPr>
        <w:spacing w:after="0" w:line="240" w:lineRule="auto"/>
        <w:ind w:left="0" w:firstLine="720"/>
        <w:jc w:val="both"/>
        <w:outlineLvl w:val="1"/>
        <w:rPr>
          <w:rFonts w:asciiTheme="majorHAnsi" w:hAnsiTheme="majorHAnsi" w:cstheme="majorHAnsi"/>
          <w:sz w:val="24"/>
          <w:szCs w:val="24"/>
        </w:rPr>
      </w:pPr>
      <w:r w:rsidRPr="00D7240E">
        <w:rPr>
          <w:rFonts w:asciiTheme="majorHAnsi" w:hAnsiTheme="majorHAnsi" w:cstheme="majorHAnsi"/>
          <w:sz w:val="24"/>
          <w:szCs w:val="24"/>
        </w:rPr>
        <w:t>соблюдение времени ожидания в очереди при подаче ходатайства и получении результата;</w:t>
      </w:r>
    </w:p>
    <w:p w14:paraId="36885D2E" w14:textId="2E65F64A" w:rsidR="00C142D0" w:rsidRPr="00D7240E" w:rsidRDefault="00C142D0" w:rsidP="006A7F58">
      <w:pPr>
        <w:pStyle w:val="a3"/>
        <w:widowControl w:val="0"/>
        <w:numPr>
          <w:ilvl w:val="0"/>
          <w:numId w:val="24"/>
        </w:numPr>
        <w:spacing w:after="0" w:line="240" w:lineRule="auto"/>
        <w:ind w:left="0" w:firstLine="720"/>
        <w:jc w:val="both"/>
        <w:outlineLvl w:val="1"/>
        <w:rPr>
          <w:rFonts w:asciiTheme="majorHAnsi" w:hAnsiTheme="majorHAnsi" w:cstheme="majorHAnsi"/>
          <w:sz w:val="24"/>
          <w:szCs w:val="24"/>
        </w:rPr>
      </w:pPr>
      <w:r w:rsidRPr="00D7240E">
        <w:rPr>
          <w:rFonts w:asciiTheme="majorHAnsi" w:hAnsiTheme="majorHAnsi" w:cstheme="majorHAnsi"/>
          <w:sz w:val="24"/>
          <w:szCs w:val="24"/>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86B8EE5" w14:textId="1EA3495A" w:rsidR="00C142D0" w:rsidRPr="00D7240E" w:rsidRDefault="00C142D0" w:rsidP="006A7F58">
      <w:pPr>
        <w:pStyle w:val="a3"/>
        <w:widowControl w:val="0"/>
        <w:numPr>
          <w:ilvl w:val="0"/>
          <w:numId w:val="24"/>
        </w:numPr>
        <w:spacing w:after="0" w:line="240" w:lineRule="auto"/>
        <w:ind w:left="0" w:firstLine="720"/>
        <w:jc w:val="both"/>
        <w:outlineLvl w:val="1"/>
        <w:rPr>
          <w:rFonts w:asciiTheme="majorHAnsi" w:hAnsiTheme="majorHAnsi" w:cstheme="majorHAnsi"/>
          <w:sz w:val="24"/>
          <w:szCs w:val="24"/>
        </w:rPr>
      </w:pPr>
      <w:r w:rsidRPr="00D7240E">
        <w:rPr>
          <w:rFonts w:asciiTheme="majorHAnsi" w:hAnsiTheme="majorHAnsi" w:cstheme="majorHAnsi"/>
          <w:sz w:val="24"/>
          <w:szCs w:val="24"/>
        </w:rPr>
        <w:t>отсутствие жалоб на действия или бездействие должностных лиц Администрации, поданных в установленном порядке.</w:t>
      </w:r>
    </w:p>
    <w:p w14:paraId="4155BCAF" w14:textId="0C0D45A6" w:rsidR="00C142D0" w:rsidRPr="00D7240E" w:rsidRDefault="00C142D0" w:rsidP="00D7240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D7240E">
        <w:rPr>
          <w:rFonts w:ascii="Times New Roman" w:hAnsi="Times New Roman" w:cs="Times New Roman"/>
          <w:sz w:val="24"/>
          <w:szCs w:val="24"/>
        </w:rPr>
        <w:t>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14:paraId="11346915" w14:textId="152C8764" w:rsidR="00C142D0" w:rsidRPr="00D7240E" w:rsidRDefault="00C142D0" w:rsidP="00D7240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Получения услуг, которые являются необходимыми и обязательными для предоставления муниципальной услуги, не требуется.</w:t>
      </w:r>
    </w:p>
    <w:p w14:paraId="22B00680" w14:textId="77777777" w:rsidR="00C142D0" w:rsidRPr="00D7240E" w:rsidRDefault="00C142D0" w:rsidP="00D7240E">
      <w:pPr>
        <w:pStyle w:val="a3"/>
        <w:widowControl w:val="0"/>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Согласований, необходимых для получения муниципальной услуги, не требуется.</w:t>
      </w:r>
    </w:p>
    <w:p w14:paraId="55F614FF" w14:textId="7F956ECF" w:rsidR="00C142D0" w:rsidRPr="00D7240E" w:rsidRDefault="00C142D0" w:rsidP="00D7240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5C9052D3" w14:textId="1AE8528E" w:rsidR="00C142D0" w:rsidRPr="00D7240E" w:rsidRDefault="00C142D0" w:rsidP="00D7240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D7240E">
        <w:rPr>
          <w:rFonts w:ascii="Times New Roman" w:hAnsi="Times New Roman" w:cs="Times New Roman"/>
          <w:sz w:val="24"/>
          <w:szCs w:val="24"/>
        </w:rPr>
        <w:lastRenderedPageBreak/>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52CE8FA9" w14:textId="4211C73B" w:rsidR="00EE16AF" w:rsidRPr="00102BA7" w:rsidRDefault="00C142D0" w:rsidP="00D7240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D7240E">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посредством ЕПГУ</w:t>
      </w:r>
      <w:r w:rsidR="005D3BE8" w:rsidRPr="00102BA7">
        <w:rPr>
          <w:rFonts w:ascii="Times New Roman" w:hAnsi="Times New Roman" w:cs="Times New Roman"/>
          <w:sz w:val="24"/>
          <w:szCs w:val="24"/>
        </w:rPr>
        <w:t>.</w:t>
      </w:r>
    </w:p>
    <w:p w14:paraId="596A1C86" w14:textId="13D478B9" w:rsidR="00302B9F" w:rsidRDefault="00302B9F">
      <w:pPr>
        <w:widowControl w:val="0"/>
        <w:spacing w:after="0" w:line="240" w:lineRule="auto"/>
        <w:ind w:firstLine="709"/>
        <w:jc w:val="both"/>
        <w:rPr>
          <w:rFonts w:ascii="Times New Roman" w:eastAsia="Times New Roman" w:hAnsi="Times New Roman" w:cs="Times New Roman"/>
          <w:sz w:val="24"/>
          <w:szCs w:val="24"/>
          <w:lang w:eastAsia="ru-RU"/>
        </w:rPr>
      </w:pPr>
    </w:p>
    <w:p w14:paraId="592803B5" w14:textId="77777777" w:rsidR="0099171A" w:rsidRPr="00302B9F" w:rsidRDefault="0099171A">
      <w:pPr>
        <w:widowControl w:val="0"/>
        <w:spacing w:after="0" w:line="240" w:lineRule="auto"/>
        <w:ind w:firstLine="709"/>
        <w:jc w:val="both"/>
        <w:rPr>
          <w:rFonts w:ascii="Times New Roman" w:eastAsia="Times New Roman" w:hAnsi="Times New Roman" w:cs="Times New Roman"/>
          <w:sz w:val="24"/>
          <w:szCs w:val="24"/>
          <w:lang w:eastAsia="ru-RU"/>
        </w:rPr>
      </w:pPr>
    </w:p>
    <w:p w14:paraId="56D525D5" w14:textId="77777777" w:rsidR="00EE16AF" w:rsidRPr="00302B9F" w:rsidRDefault="00C6115C"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12" w:name="Par315"/>
      <w:bookmarkEnd w:id="12"/>
      <w:r w:rsidRPr="00C6115C">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A193E76"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2E22FD3D" w14:textId="77777777" w:rsidR="00D7240E" w:rsidRPr="00D7240E" w:rsidRDefault="00D7240E" w:rsidP="00D7240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p>
    <w:p w14:paraId="0F59D5FE" w14:textId="1EDBD86C" w:rsidR="00D7240E" w:rsidRPr="00D7240E" w:rsidRDefault="00D7240E" w:rsidP="00D7240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D7240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04733A08" w14:textId="1196A34E" w:rsidR="00D7240E" w:rsidRPr="00D7240E" w:rsidRDefault="00D7240E" w:rsidP="006A7F58">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прием и регистрация ходатайства и документов о предоставлении муниципальной услуги - не более 1 дня.</w:t>
      </w:r>
    </w:p>
    <w:p w14:paraId="538606B1" w14:textId="1A784DF5" w:rsidR="00D7240E" w:rsidRPr="00D7240E" w:rsidRDefault="00D7240E" w:rsidP="006A7F58">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рассмотрение ходатайства и документов о предоставлении муниципальной услуги:</w:t>
      </w:r>
    </w:p>
    <w:p w14:paraId="57BBA092" w14:textId="38D8B804" w:rsidR="00D7240E" w:rsidRPr="00D7240E" w:rsidRDefault="00D7240E" w:rsidP="006A7F58">
      <w:pPr>
        <w:pStyle w:val="a3"/>
        <w:widowControl w:val="0"/>
        <w:numPr>
          <w:ilvl w:val="0"/>
          <w:numId w:val="26"/>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в случаях, предусмотренных пунктами 2.4.1 и 2.4.3 административного регламента - не более 17 дней;</w:t>
      </w:r>
    </w:p>
    <w:p w14:paraId="540BECEF" w14:textId="65454A1D" w:rsidR="00D7240E" w:rsidRPr="00D7240E" w:rsidRDefault="00D7240E" w:rsidP="006A7F58">
      <w:pPr>
        <w:pStyle w:val="a3"/>
        <w:widowControl w:val="0"/>
        <w:numPr>
          <w:ilvl w:val="0"/>
          <w:numId w:val="26"/>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в случае, предусмотренном пунктом 2.4.2 административного регламента – не более 27 дней.</w:t>
      </w:r>
    </w:p>
    <w:p w14:paraId="688D7C3E" w14:textId="312CB743" w:rsidR="00D7240E" w:rsidRPr="00D7240E" w:rsidRDefault="00D7240E" w:rsidP="006A7F58">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 не более 1 дня. </w:t>
      </w:r>
    </w:p>
    <w:p w14:paraId="16E43430" w14:textId="4A9262DC" w:rsidR="00D7240E" w:rsidRPr="00D7240E" w:rsidRDefault="00D7240E" w:rsidP="006A7F58">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выдача результата предоставления муниципальной услуги - не более 1 дня.</w:t>
      </w:r>
    </w:p>
    <w:p w14:paraId="4BB2CADC" w14:textId="735E8FC4" w:rsidR="00D7240E" w:rsidRPr="00D7240E" w:rsidRDefault="00D7240E" w:rsidP="00D7240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D7240E">
        <w:rPr>
          <w:rFonts w:ascii="Times New Roman" w:hAnsi="Times New Roman" w:cs="Times New Roman"/>
          <w:sz w:val="24"/>
          <w:szCs w:val="24"/>
        </w:rPr>
        <w:t>Прием и регистрация ходатайства и документов о предоставлении муниципальной услуги.</w:t>
      </w:r>
    </w:p>
    <w:p w14:paraId="251D4752" w14:textId="1A2E1E39" w:rsidR="00D7240E" w:rsidRPr="00D7240E" w:rsidRDefault="00D7240E" w:rsidP="00D7240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 xml:space="preserve">Основание для начала административной процедуры: поступление в Администрацию ходатайства и документов, предусмотренных </w:t>
      </w:r>
      <w:hyperlink w:anchor="P99" w:history="1">
        <w:r w:rsidRPr="00D7240E">
          <w:rPr>
            <w:rFonts w:ascii="Times New Roman" w:hAnsi="Times New Roman" w:cs="Times New Roman"/>
            <w:sz w:val="24"/>
            <w:szCs w:val="24"/>
          </w:rPr>
          <w:t>пунктом 2.6</w:t>
        </w:r>
      </w:hyperlink>
      <w:r w:rsidRPr="00D7240E">
        <w:rPr>
          <w:rFonts w:ascii="Times New Roman" w:hAnsi="Times New Roman" w:cs="Times New Roman"/>
          <w:sz w:val="24"/>
          <w:szCs w:val="24"/>
        </w:rPr>
        <w:t xml:space="preserve"> административного регламента.</w:t>
      </w:r>
    </w:p>
    <w:p w14:paraId="6F45CFC1" w14:textId="7D3BFEAA" w:rsidR="00D7240E" w:rsidRPr="00D7240E" w:rsidRDefault="00D7240E" w:rsidP="00D7240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регистрирует их (принимает в работу в АИС "Межвед ЛО") в течение 1 (одного) рабочего дня.</w:t>
      </w:r>
    </w:p>
    <w:p w14:paraId="64401D71" w14:textId="2AB2D6A8" w:rsidR="00D7240E" w:rsidRPr="00D7240E" w:rsidRDefault="00D7240E" w:rsidP="00D7240E">
      <w:pPr>
        <w:pStyle w:val="a3"/>
        <w:widowControl w:val="0"/>
        <w:numPr>
          <w:ilvl w:val="4"/>
          <w:numId w:val="2"/>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ходатайстве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"Межвед ЛО" (приложение 5 к административному регламенту).</w:t>
      </w:r>
    </w:p>
    <w:p w14:paraId="0AB65B7C" w14:textId="2F3D750A" w:rsidR="00D7240E" w:rsidRPr="00D7240E" w:rsidRDefault="00D7240E" w:rsidP="00D7240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Лицо, ответственное за выполнение административной процедуры: специалист Администрации, ответственный за обработку входящих документов.</w:t>
      </w:r>
    </w:p>
    <w:p w14:paraId="10E058F3" w14:textId="42E4EC0A" w:rsidR="00D7240E" w:rsidRPr="00D7240E" w:rsidRDefault="00D7240E" w:rsidP="00D7240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 xml:space="preserve">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w:t>
      </w:r>
      <w:r w:rsidRPr="00D7240E">
        <w:rPr>
          <w:rFonts w:ascii="Times New Roman" w:hAnsi="Times New Roman" w:cs="Times New Roman"/>
          <w:sz w:val="24"/>
          <w:szCs w:val="24"/>
        </w:rPr>
        <w:lastRenderedPageBreak/>
        <w:t>пунктом 2.9 административного регламента.</w:t>
      </w:r>
    </w:p>
    <w:p w14:paraId="09C11EE6" w14:textId="38084D8D" w:rsidR="00D7240E" w:rsidRPr="00D7240E" w:rsidRDefault="00D7240E" w:rsidP="00D7240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Результат выполнения административной процедуры:</w:t>
      </w:r>
    </w:p>
    <w:p w14:paraId="50CB0F02" w14:textId="1384B051" w:rsidR="00D7240E" w:rsidRPr="00D7240E" w:rsidRDefault="00D7240E" w:rsidP="006A7F58">
      <w:pPr>
        <w:pStyle w:val="a3"/>
        <w:widowControl w:val="0"/>
        <w:numPr>
          <w:ilvl w:val="0"/>
          <w:numId w:val="26"/>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регистрация ходатайства о предоставлении муниципальной услуги и прилагаемых к нему документов, в том числе принятие ходатайства в работу в АИС «Межвед ЛО»;</w:t>
      </w:r>
    </w:p>
    <w:p w14:paraId="190B9513" w14:textId="3B674472" w:rsidR="00D7240E" w:rsidRPr="00D7240E" w:rsidRDefault="00D7240E" w:rsidP="006A7F58">
      <w:pPr>
        <w:pStyle w:val="a3"/>
        <w:widowControl w:val="0"/>
        <w:numPr>
          <w:ilvl w:val="0"/>
          <w:numId w:val="26"/>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отказ в приеме ходатайства о предоставлении муниципальной услуги и направление соответствующего статуса в АИС "Межвед ЛО" заявителю в личный кабинет ЕПГУ или в МФЦ.</w:t>
      </w:r>
    </w:p>
    <w:p w14:paraId="6C62A91B" w14:textId="248C7770" w:rsidR="00D7240E" w:rsidRPr="00D7240E" w:rsidRDefault="00D7240E" w:rsidP="00D7240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D7240E">
        <w:rPr>
          <w:rFonts w:ascii="Times New Roman" w:hAnsi="Times New Roman" w:cs="Times New Roman"/>
          <w:sz w:val="24"/>
          <w:szCs w:val="24"/>
        </w:rPr>
        <w:t>Рассмотрение ходатайства и документов о предоставлении муниципальной услуги.</w:t>
      </w:r>
    </w:p>
    <w:p w14:paraId="1FFE5B49" w14:textId="2279B46B" w:rsidR="00D7240E" w:rsidRPr="00D7240E" w:rsidRDefault="00D7240E" w:rsidP="00D7240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7C00B756" w14:textId="653652C6" w:rsidR="00D7240E" w:rsidRPr="00D7240E" w:rsidRDefault="00D7240E" w:rsidP="00D7240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Содержание административных действий, продолжительность и(или) максимальный срок их выполнения:</w:t>
      </w:r>
    </w:p>
    <w:p w14:paraId="42866ACF" w14:textId="77777777" w:rsidR="00D7240E" w:rsidRPr="00D7240E" w:rsidRDefault="00D7240E" w:rsidP="00D7240E">
      <w:pPr>
        <w:pStyle w:val="a3"/>
        <w:widowControl w:val="0"/>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u w:val="single"/>
        </w:rPr>
        <w:t>1 действие</w:t>
      </w:r>
      <w:r w:rsidRPr="00D7240E">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39BC57BF" w14:textId="77777777" w:rsidR="00D7240E" w:rsidRPr="00D7240E" w:rsidRDefault="00D7240E" w:rsidP="00D7240E">
      <w:pPr>
        <w:pStyle w:val="a3"/>
        <w:widowControl w:val="0"/>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u w:val="single"/>
        </w:rPr>
        <w:t>2 действие</w:t>
      </w:r>
      <w:r w:rsidRPr="00D7240E">
        <w:rPr>
          <w:rFonts w:ascii="Times New Roman" w:hAnsi="Times New Roman" w:cs="Times New Roman"/>
          <w:sz w:val="24"/>
          <w:szCs w:val="24"/>
        </w:rPr>
        <w:t>: в случае установления оснований, предусмотренных пунктом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097F1E58" w14:textId="77777777" w:rsidR="00D7240E" w:rsidRPr="00D7240E" w:rsidRDefault="00D7240E" w:rsidP="00D7240E">
      <w:pPr>
        <w:pStyle w:val="a3"/>
        <w:widowControl w:val="0"/>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u w:val="single"/>
        </w:rPr>
        <w:t>3 действие</w:t>
      </w:r>
      <w:r w:rsidRPr="00D7240E">
        <w:rPr>
          <w:rFonts w:ascii="Times New Roman" w:hAnsi="Times New Roman" w:cs="Times New Roman"/>
          <w:sz w:val="24"/>
          <w:szCs w:val="24"/>
        </w:rPr>
        <w:t>: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14:paraId="6CBBD548" w14:textId="77777777" w:rsidR="00D7240E" w:rsidRPr="00D7240E" w:rsidRDefault="00D7240E" w:rsidP="00D7240E">
      <w:pPr>
        <w:pStyle w:val="a3"/>
        <w:widowControl w:val="0"/>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u w:val="single"/>
        </w:rPr>
        <w:t>4 действие</w:t>
      </w:r>
      <w:r w:rsidRPr="00D7240E">
        <w:rPr>
          <w:rFonts w:ascii="Times New Roman" w:hAnsi="Times New Roman" w:cs="Times New Roman"/>
          <w:sz w:val="24"/>
          <w:szCs w:val="24"/>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14:paraId="7CF217A6" w14:textId="77777777" w:rsidR="00D7240E" w:rsidRPr="00D7240E" w:rsidRDefault="00D7240E" w:rsidP="00D7240E">
      <w:pPr>
        <w:pStyle w:val="a3"/>
        <w:widowControl w:val="0"/>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u w:val="single"/>
        </w:rPr>
        <w:t>5 действие</w:t>
      </w:r>
      <w:r w:rsidRPr="00D7240E">
        <w:rPr>
          <w:rFonts w:ascii="Times New Roman" w:hAnsi="Times New Roman" w:cs="Times New Roman"/>
          <w:sz w:val="24"/>
          <w:szCs w:val="24"/>
        </w:rPr>
        <w:t xml:space="preserve">: </w:t>
      </w:r>
      <w:r w:rsidRPr="00D7240E">
        <w:rPr>
          <w:rFonts w:ascii="Times New Roman" w:hAnsi="Times New Roman" w:cs="Times New Roman"/>
          <w:sz w:val="24"/>
          <w:szCs w:val="24"/>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14:paraId="6E823C1B" w14:textId="77777777" w:rsidR="00D7240E" w:rsidRPr="00D7240E" w:rsidRDefault="00D7240E" w:rsidP="00D7240E">
      <w:pPr>
        <w:pStyle w:val="a3"/>
        <w:widowControl w:val="0"/>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14:paraId="1548BAF1" w14:textId="08FAAF3A" w:rsidR="00D7240E" w:rsidRPr="00D7240E" w:rsidRDefault="00D7240E" w:rsidP="006A7F58">
      <w:pPr>
        <w:pStyle w:val="a3"/>
        <w:widowControl w:val="0"/>
        <w:numPr>
          <w:ilvl w:val="0"/>
          <w:numId w:val="27"/>
        </w:numPr>
        <w:spacing w:after="0" w:line="240" w:lineRule="auto"/>
        <w:ind w:left="0" w:firstLine="709"/>
        <w:jc w:val="both"/>
        <w:outlineLvl w:val="1"/>
        <w:rPr>
          <w:rFonts w:ascii="Times New Roman" w:hAnsi="Times New Roman" w:cs="Times New Roman"/>
          <w:sz w:val="24"/>
          <w:szCs w:val="24"/>
        </w:rPr>
      </w:pPr>
      <w:bookmarkStart w:id="13" w:name="Par1"/>
      <w:bookmarkEnd w:id="13"/>
      <w:r w:rsidRPr="00D7240E">
        <w:rPr>
          <w:rFonts w:ascii="Times New Roman" w:hAnsi="Times New Roman" w:cs="Times New Roman"/>
          <w:sz w:val="24"/>
          <w:szCs w:val="24"/>
        </w:rPr>
        <w:t>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22386F04" w14:textId="5D8EBAEE" w:rsidR="00D7240E" w:rsidRPr="00D7240E" w:rsidRDefault="00D7240E" w:rsidP="006A7F58">
      <w:pPr>
        <w:pStyle w:val="a3"/>
        <w:widowControl w:val="0"/>
        <w:numPr>
          <w:ilvl w:val="0"/>
          <w:numId w:val="27"/>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14:paraId="6A07C085" w14:textId="2D67E4F9" w:rsidR="00D7240E" w:rsidRPr="00D7240E" w:rsidRDefault="00D7240E" w:rsidP="006A7F58">
      <w:pPr>
        <w:pStyle w:val="a3"/>
        <w:widowControl w:val="0"/>
        <w:numPr>
          <w:ilvl w:val="0"/>
          <w:numId w:val="27"/>
        </w:numPr>
        <w:spacing w:after="0" w:line="240" w:lineRule="auto"/>
        <w:ind w:left="0" w:firstLine="709"/>
        <w:jc w:val="both"/>
        <w:outlineLvl w:val="1"/>
        <w:rPr>
          <w:rFonts w:ascii="Times New Roman" w:hAnsi="Times New Roman" w:cs="Times New Roman"/>
          <w:sz w:val="24"/>
          <w:szCs w:val="24"/>
        </w:rPr>
      </w:pPr>
      <w:bookmarkStart w:id="14" w:name="Par3"/>
      <w:bookmarkEnd w:id="14"/>
      <w:r w:rsidRPr="00D7240E">
        <w:rPr>
          <w:rFonts w:ascii="Times New Roman" w:hAnsi="Times New Roman" w:cs="Times New Roman"/>
          <w:sz w:val="24"/>
          <w:szCs w:val="24"/>
        </w:rPr>
        <w:t xml:space="preserve">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w:t>
      </w:r>
      <w:r w:rsidRPr="00D7240E">
        <w:rPr>
          <w:rFonts w:ascii="Times New Roman" w:hAnsi="Times New Roman" w:cs="Times New Roman"/>
          <w:sz w:val="24"/>
          <w:szCs w:val="24"/>
        </w:rPr>
        <w:lastRenderedPageBreak/>
        <w:t>населенного пункта, на информационном щите в границах соответствующего муниципального образования;</w:t>
      </w:r>
    </w:p>
    <w:p w14:paraId="4671A6E0" w14:textId="62D7CF10" w:rsidR="00D7240E" w:rsidRPr="00D7240E" w:rsidRDefault="00D7240E" w:rsidP="006A7F58">
      <w:pPr>
        <w:pStyle w:val="a3"/>
        <w:widowControl w:val="0"/>
        <w:numPr>
          <w:ilvl w:val="0"/>
          <w:numId w:val="27"/>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 xml:space="preserve">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14:paraId="111BC32F" w14:textId="77777777" w:rsidR="00D7240E" w:rsidRPr="00D7240E" w:rsidRDefault="00D7240E" w:rsidP="00D7240E">
      <w:pPr>
        <w:pStyle w:val="a3"/>
        <w:widowControl w:val="0"/>
        <w:spacing w:after="0" w:line="240" w:lineRule="auto"/>
        <w:ind w:left="0" w:firstLine="709"/>
        <w:jc w:val="both"/>
        <w:outlineLvl w:val="1"/>
        <w:rPr>
          <w:rFonts w:ascii="Times New Roman" w:hAnsi="Times New Roman" w:cs="Times New Roman"/>
          <w:sz w:val="24"/>
          <w:szCs w:val="24"/>
        </w:rPr>
      </w:pPr>
    </w:p>
    <w:p w14:paraId="711B9373" w14:textId="77777777" w:rsidR="00D7240E" w:rsidRPr="00D7240E" w:rsidRDefault="00D7240E" w:rsidP="00D7240E">
      <w:pPr>
        <w:pStyle w:val="a3"/>
        <w:widowControl w:val="0"/>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Сообщение о возможном установлении публичного сервитута должно содержать:</w:t>
      </w:r>
    </w:p>
    <w:p w14:paraId="49F49784" w14:textId="4144BBD1" w:rsidR="00D7240E" w:rsidRPr="00D7240E" w:rsidRDefault="00D7240E" w:rsidP="006A7F58">
      <w:pPr>
        <w:pStyle w:val="a3"/>
        <w:widowControl w:val="0"/>
        <w:numPr>
          <w:ilvl w:val="0"/>
          <w:numId w:val="28"/>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наименование Администрации;</w:t>
      </w:r>
    </w:p>
    <w:p w14:paraId="47657CCB" w14:textId="4924DF0B" w:rsidR="00D7240E" w:rsidRPr="00D7240E" w:rsidRDefault="00D7240E" w:rsidP="006A7F58">
      <w:pPr>
        <w:pStyle w:val="a3"/>
        <w:widowControl w:val="0"/>
        <w:numPr>
          <w:ilvl w:val="0"/>
          <w:numId w:val="28"/>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цели установления публичного сервитута;</w:t>
      </w:r>
    </w:p>
    <w:p w14:paraId="1B71496C" w14:textId="5A8A1496" w:rsidR="00D7240E" w:rsidRPr="00D7240E" w:rsidRDefault="00D7240E" w:rsidP="006A7F58">
      <w:pPr>
        <w:pStyle w:val="a3"/>
        <w:widowControl w:val="0"/>
        <w:numPr>
          <w:ilvl w:val="0"/>
          <w:numId w:val="28"/>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адрес или иное описание местоположения земельного участка (участков), в отношении которого испрашивается публичный сервитут;</w:t>
      </w:r>
    </w:p>
    <w:p w14:paraId="641A6742" w14:textId="5103B956" w:rsidR="00D7240E" w:rsidRPr="00D7240E" w:rsidRDefault="00D7240E" w:rsidP="006A7F58">
      <w:pPr>
        <w:pStyle w:val="a3"/>
        <w:widowControl w:val="0"/>
        <w:numPr>
          <w:ilvl w:val="0"/>
          <w:numId w:val="28"/>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63F84390" w14:textId="30CF4982" w:rsidR="00D7240E" w:rsidRPr="00D7240E" w:rsidRDefault="00D7240E" w:rsidP="006A7F58">
      <w:pPr>
        <w:pStyle w:val="a3"/>
        <w:widowControl w:val="0"/>
        <w:numPr>
          <w:ilvl w:val="0"/>
          <w:numId w:val="28"/>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14:paraId="4644DD6E" w14:textId="3085C6C9" w:rsidR="00D7240E" w:rsidRPr="00D7240E" w:rsidRDefault="00D7240E" w:rsidP="006A7F58">
      <w:pPr>
        <w:pStyle w:val="a3"/>
        <w:widowControl w:val="0"/>
        <w:numPr>
          <w:ilvl w:val="0"/>
          <w:numId w:val="28"/>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14:paraId="5AEF90F0" w14:textId="7E5F1E54" w:rsidR="00D7240E" w:rsidRPr="00D7240E" w:rsidRDefault="00D7240E" w:rsidP="006A7F58">
      <w:pPr>
        <w:pStyle w:val="a3"/>
        <w:widowControl w:val="0"/>
        <w:numPr>
          <w:ilvl w:val="0"/>
          <w:numId w:val="28"/>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14:paraId="33982812" w14:textId="77777777" w:rsidR="00D7240E" w:rsidRPr="00D7240E" w:rsidRDefault="00D7240E" w:rsidP="00D7240E">
      <w:pPr>
        <w:pStyle w:val="a3"/>
        <w:widowControl w:val="0"/>
        <w:spacing w:after="0" w:line="240" w:lineRule="auto"/>
        <w:ind w:left="0" w:firstLine="709"/>
        <w:jc w:val="both"/>
        <w:outlineLvl w:val="1"/>
        <w:rPr>
          <w:rFonts w:ascii="Times New Roman" w:hAnsi="Times New Roman" w:cs="Times New Roman"/>
          <w:sz w:val="24"/>
          <w:szCs w:val="24"/>
        </w:rPr>
      </w:pPr>
    </w:p>
    <w:p w14:paraId="6F460F0E" w14:textId="77777777" w:rsidR="00D7240E" w:rsidRPr="00D7240E" w:rsidRDefault="00D7240E" w:rsidP="00D7240E">
      <w:pPr>
        <w:pStyle w:val="a3"/>
        <w:widowControl w:val="0"/>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14:paraId="6DBC8817" w14:textId="77777777" w:rsidR="00D7240E" w:rsidRPr="00D7240E" w:rsidRDefault="00D7240E" w:rsidP="00D7240E">
      <w:pPr>
        <w:pStyle w:val="a3"/>
        <w:widowControl w:val="0"/>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u w:val="single"/>
        </w:rPr>
        <w:t>6 действие</w:t>
      </w:r>
      <w:r w:rsidRPr="00D7240E">
        <w:rPr>
          <w:rFonts w:ascii="Times New Roman" w:hAnsi="Times New Roman" w:cs="Times New Roman"/>
          <w:sz w:val="24"/>
          <w:szCs w:val="24"/>
        </w:rPr>
        <w:t xml:space="preserve">: </w:t>
      </w:r>
      <w:r w:rsidRPr="00D7240E">
        <w:rPr>
          <w:rFonts w:ascii="Times New Roman" w:hAnsi="Times New Roman" w:cs="Times New Roman"/>
          <w:sz w:val="24"/>
          <w:szCs w:val="24"/>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74BDCBDE" w14:textId="77777777" w:rsidR="00D7240E" w:rsidRPr="00D7240E" w:rsidRDefault="00D7240E" w:rsidP="00D7240E">
      <w:pPr>
        <w:pStyle w:val="a3"/>
        <w:widowControl w:val="0"/>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РФ сообщения о поступившем ходатайстве.</w:t>
      </w:r>
    </w:p>
    <w:p w14:paraId="30430B0C" w14:textId="77777777" w:rsidR="00D7240E" w:rsidRPr="00D7240E" w:rsidRDefault="00D7240E" w:rsidP="00D7240E">
      <w:pPr>
        <w:pStyle w:val="a3"/>
        <w:widowControl w:val="0"/>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 xml:space="preserve">В случае установления оснований для возврата ходатайства и документов на основании пункта 2.10.1 административного регламента срок выполнения административных действий – не </w:t>
      </w:r>
      <w:r w:rsidRPr="00D7240E">
        <w:rPr>
          <w:rFonts w:ascii="Times New Roman" w:hAnsi="Times New Roman" w:cs="Times New Roman"/>
          <w:sz w:val="24"/>
          <w:szCs w:val="24"/>
        </w:rPr>
        <w:lastRenderedPageBreak/>
        <w:t>более 2 дней.</w:t>
      </w:r>
    </w:p>
    <w:p w14:paraId="170B8788" w14:textId="5B74BC58" w:rsidR="00D7240E" w:rsidRPr="00D7240E" w:rsidRDefault="00D7240E" w:rsidP="00D7240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305B1A6A" w14:textId="54D07773" w:rsidR="00D7240E" w:rsidRPr="00D7240E" w:rsidRDefault="00D7240E" w:rsidP="00D7240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 xml:space="preserve">Критерии принятия решения: </w:t>
      </w:r>
    </w:p>
    <w:p w14:paraId="32111C37" w14:textId="69BB950A" w:rsidR="00D7240E" w:rsidRPr="00D7240E" w:rsidRDefault="00D7240E" w:rsidP="006A7F58">
      <w:pPr>
        <w:pStyle w:val="a3"/>
        <w:widowControl w:val="0"/>
        <w:numPr>
          <w:ilvl w:val="0"/>
          <w:numId w:val="29"/>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наличие (отсутствие) оснований для возврата ходатайства и документов без рассмотрения заявителю, установленных пунктом 2.10.1 административного регламента;</w:t>
      </w:r>
    </w:p>
    <w:p w14:paraId="55743D4D" w14:textId="5023227C" w:rsidR="00D7240E" w:rsidRPr="00D7240E" w:rsidRDefault="00D7240E" w:rsidP="006A7F58">
      <w:pPr>
        <w:pStyle w:val="a3"/>
        <w:widowControl w:val="0"/>
        <w:numPr>
          <w:ilvl w:val="0"/>
          <w:numId w:val="29"/>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наличие (отсутствие) оснований для отказа в предоставлении муниципальной услуги, установленных пунктом 2.10 административного регламента.</w:t>
      </w:r>
    </w:p>
    <w:p w14:paraId="67608C36" w14:textId="6C53867D" w:rsidR="00D7240E" w:rsidRPr="00D7240E" w:rsidRDefault="00D7240E" w:rsidP="00D7240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Результат выполнения административной процедуры:</w:t>
      </w:r>
    </w:p>
    <w:p w14:paraId="7DEFDA44" w14:textId="7C3314C4" w:rsidR="00D7240E" w:rsidRPr="00D7240E" w:rsidRDefault="00D7240E" w:rsidP="006A7F58">
      <w:pPr>
        <w:pStyle w:val="a3"/>
        <w:widowControl w:val="0"/>
        <w:numPr>
          <w:ilvl w:val="0"/>
          <w:numId w:val="29"/>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подготовка проекта решения о возврате ходатайства и документов без рассмотрения;</w:t>
      </w:r>
    </w:p>
    <w:p w14:paraId="75955D0F" w14:textId="6C9999BD" w:rsidR="00D7240E" w:rsidRPr="00D7240E" w:rsidRDefault="00D7240E" w:rsidP="006A7F58">
      <w:pPr>
        <w:pStyle w:val="a3"/>
        <w:widowControl w:val="0"/>
        <w:numPr>
          <w:ilvl w:val="0"/>
          <w:numId w:val="29"/>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подготовка проекта решения об отказе в предоставлении муниципальной услуги.</w:t>
      </w:r>
    </w:p>
    <w:p w14:paraId="7E1FFA1D" w14:textId="2BFC9341" w:rsidR="00D7240E" w:rsidRPr="00D7240E" w:rsidRDefault="00D7240E" w:rsidP="006A7F58">
      <w:pPr>
        <w:pStyle w:val="a3"/>
        <w:widowControl w:val="0"/>
        <w:numPr>
          <w:ilvl w:val="0"/>
          <w:numId w:val="29"/>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подготовка проекта решения об установлении публичного сервитута.</w:t>
      </w:r>
    </w:p>
    <w:p w14:paraId="2BCB1981" w14:textId="361C1864" w:rsidR="00D7240E" w:rsidRPr="00D7240E" w:rsidRDefault="00D7240E" w:rsidP="00D7240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D7240E">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14:paraId="299E4427" w14:textId="6DAF1058" w:rsidR="00D7240E" w:rsidRPr="00D7240E" w:rsidRDefault="00D7240E" w:rsidP="00D7240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37A9614A" w14:textId="47A10CB8" w:rsidR="00D7240E" w:rsidRPr="00D7240E" w:rsidRDefault="00D7240E" w:rsidP="00D7240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14:paraId="7806148B" w14:textId="0523580B" w:rsidR="00D7240E" w:rsidRPr="00D7240E" w:rsidRDefault="00D7240E" w:rsidP="00D7240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 xml:space="preserve">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1C4F0F56" w14:textId="5E6BFE56" w:rsidR="00D7240E" w:rsidRPr="00D7240E" w:rsidRDefault="00D7240E" w:rsidP="00D7240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200C0D04" w14:textId="1B712189" w:rsidR="00D7240E" w:rsidRPr="00D7240E" w:rsidRDefault="00D7240E" w:rsidP="00D7240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Результат выполнения административной процедуры:</w:t>
      </w:r>
    </w:p>
    <w:p w14:paraId="095C23D4" w14:textId="0687DF0C" w:rsidR="00D7240E" w:rsidRPr="00D7240E" w:rsidRDefault="00D7240E" w:rsidP="006A7F58">
      <w:pPr>
        <w:pStyle w:val="a3"/>
        <w:widowControl w:val="0"/>
        <w:numPr>
          <w:ilvl w:val="0"/>
          <w:numId w:val="29"/>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подписание решения об установлении публичного сервитута;</w:t>
      </w:r>
    </w:p>
    <w:p w14:paraId="2ED73988" w14:textId="6EB926A2" w:rsidR="00D7240E" w:rsidRPr="00D7240E" w:rsidRDefault="00D7240E" w:rsidP="006A7F58">
      <w:pPr>
        <w:pStyle w:val="a3"/>
        <w:widowControl w:val="0"/>
        <w:numPr>
          <w:ilvl w:val="0"/>
          <w:numId w:val="29"/>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подписание решения о возврате ходатайства и документов без рассмотрения;</w:t>
      </w:r>
    </w:p>
    <w:p w14:paraId="11C6F51E" w14:textId="5E5586B6" w:rsidR="00D7240E" w:rsidRPr="00D7240E" w:rsidRDefault="00D7240E" w:rsidP="006A7F58">
      <w:pPr>
        <w:pStyle w:val="a3"/>
        <w:widowControl w:val="0"/>
        <w:numPr>
          <w:ilvl w:val="0"/>
          <w:numId w:val="29"/>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подписание решения об отказе в предоставлении муниципальной услуги;</w:t>
      </w:r>
    </w:p>
    <w:p w14:paraId="18B64A28" w14:textId="53303EA7" w:rsidR="00D7240E" w:rsidRPr="00D7240E" w:rsidRDefault="00D7240E" w:rsidP="00D7240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D7240E">
        <w:rPr>
          <w:rFonts w:ascii="Times New Roman" w:hAnsi="Times New Roman" w:cs="Times New Roman"/>
          <w:sz w:val="24"/>
          <w:szCs w:val="24"/>
        </w:rPr>
        <w:t>Выдача результата предоставления муниципальной услуги.</w:t>
      </w:r>
    </w:p>
    <w:p w14:paraId="2447943C" w14:textId="14DE3AB8" w:rsidR="00D7240E" w:rsidRPr="00D7240E" w:rsidRDefault="00D7240E" w:rsidP="00D7240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690E8202" w14:textId="2D7E0CE2" w:rsidR="00D7240E" w:rsidRPr="00D7240E" w:rsidRDefault="00D7240E" w:rsidP="00D7240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6C9E7A1D" w14:textId="4954910E" w:rsidR="00D7240E" w:rsidRPr="00D7240E" w:rsidRDefault="00D7240E" w:rsidP="00D7240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Лицо, ответственное за выполнение административной процедуры: уполномоченный работник Администрации.</w:t>
      </w:r>
    </w:p>
    <w:p w14:paraId="16BFA040" w14:textId="3807B69F" w:rsidR="00D7240E" w:rsidRPr="00D7240E" w:rsidRDefault="00D7240E" w:rsidP="00D7240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50737883" w14:textId="6764C461" w:rsidR="00D7240E" w:rsidRPr="00D7240E" w:rsidRDefault="00D7240E" w:rsidP="00D7240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D7240E">
        <w:rPr>
          <w:rFonts w:ascii="Times New Roman" w:hAnsi="Times New Roman" w:cs="Times New Roman"/>
          <w:sz w:val="24"/>
          <w:szCs w:val="24"/>
        </w:rPr>
        <w:t>Решение об установлении публичного сервитута должно содержать следующую информацию:</w:t>
      </w:r>
    </w:p>
    <w:p w14:paraId="78E31B71" w14:textId="32A99D60" w:rsidR="00D7240E" w:rsidRPr="00D7240E" w:rsidRDefault="00D7240E" w:rsidP="006A7F58">
      <w:pPr>
        <w:pStyle w:val="a3"/>
        <w:widowControl w:val="0"/>
        <w:numPr>
          <w:ilvl w:val="0"/>
          <w:numId w:val="30"/>
        </w:numPr>
        <w:spacing w:after="0" w:line="240" w:lineRule="auto"/>
        <w:ind w:left="0" w:firstLine="709"/>
        <w:jc w:val="both"/>
        <w:outlineLvl w:val="1"/>
        <w:rPr>
          <w:rFonts w:ascii="Times New Roman" w:hAnsi="Times New Roman" w:cs="Times New Roman"/>
          <w:sz w:val="24"/>
          <w:szCs w:val="24"/>
        </w:rPr>
      </w:pPr>
      <w:r w:rsidRPr="00D7240E">
        <w:rPr>
          <w:rFonts w:ascii="Times New Roman" w:hAnsi="Times New Roman" w:cs="Times New Roman"/>
          <w:sz w:val="24"/>
          <w:szCs w:val="24"/>
        </w:rPr>
        <w:t>цель установления публичного сервитута;</w:t>
      </w:r>
    </w:p>
    <w:p w14:paraId="3BA0C6CC" w14:textId="42D95C76" w:rsidR="00D7240E" w:rsidRPr="004D269D" w:rsidRDefault="00D7240E" w:rsidP="006A7F58">
      <w:pPr>
        <w:pStyle w:val="a3"/>
        <w:widowControl w:val="0"/>
        <w:numPr>
          <w:ilvl w:val="0"/>
          <w:numId w:val="30"/>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сведения о лице, на основании ходатайства которого принято решение об установлении публичного сервитута;</w:t>
      </w:r>
    </w:p>
    <w:p w14:paraId="21F7469E" w14:textId="7FDB258E" w:rsidR="00D7240E" w:rsidRPr="004D269D" w:rsidRDefault="00D7240E" w:rsidP="006A7F58">
      <w:pPr>
        <w:pStyle w:val="a3"/>
        <w:widowControl w:val="0"/>
        <w:numPr>
          <w:ilvl w:val="0"/>
          <w:numId w:val="30"/>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lastRenderedPageBreak/>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265CF251" w14:textId="7983A14A" w:rsidR="00D7240E" w:rsidRPr="004D269D" w:rsidRDefault="00D7240E" w:rsidP="006A7F58">
      <w:pPr>
        <w:pStyle w:val="a3"/>
        <w:widowControl w:val="0"/>
        <w:numPr>
          <w:ilvl w:val="0"/>
          <w:numId w:val="30"/>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56C8DBE0" w14:textId="1DFFF340" w:rsidR="00D7240E" w:rsidRPr="004D269D" w:rsidRDefault="00D7240E" w:rsidP="006A7F58">
      <w:pPr>
        <w:pStyle w:val="a3"/>
        <w:widowControl w:val="0"/>
        <w:numPr>
          <w:ilvl w:val="0"/>
          <w:numId w:val="30"/>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срок публичного сервитута;</w:t>
      </w:r>
    </w:p>
    <w:p w14:paraId="72A80108" w14:textId="2BD59891" w:rsidR="00D7240E" w:rsidRPr="004D269D" w:rsidRDefault="00D7240E" w:rsidP="006A7F58">
      <w:pPr>
        <w:pStyle w:val="a3"/>
        <w:widowControl w:val="0"/>
        <w:numPr>
          <w:ilvl w:val="0"/>
          <w:numId w:val="30"/>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323C75E3" w14:textId="62B14829" w:rsidR="00D7240E" w:rsidRPr="004D269D" w:rsidRDefault="00D7240E" w:rsidP="006A7F58">
      <w:pPr>
        <w:pStyle w:val="a3"/>
        <w:widowControl w:val="0"/>
        <w:numPr>
          <w:ilvl w:val="0"/>
          <w:numId w:val="30"/>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14:paraId="5483412F" w14:textId="22ADAC96" w:rsidR="00D7240E" w:rsidRPr="004D269D" w:rsidRDefault="00D7240E" w:rsidP="006A7F58">
      <w:pPr>
        <w:pStyle w:val="a3"/>
        <w:widowControl w:val="0"/>
        <w:numPr>
          <w:ilvl w:val="0"/>
          <w:numId w:val="30"/>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4A6878FF" w14:textId="01BE9CFE" w:rsidR="00D7240E" w:rsidRPr="004D269D" w:rsidRDefault="00D7240E" w:rsidP="006A7F58">
      <w:pPr>
        <w:pStyle w:val="a3"/>
        <w:widowControl w:val="0"/>
        <w:numPr>
          <w:ilvl w:val="0"/>
          <w:numId w:val="30"/>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24F6AF12" w14:textId="47DDF1C5" w:rsidR="00D7240E" w:rsidRPr="004D269D" w:rsidRDefault="00D7240E" w:rsidP="006A7F58">
      <w:pPr>
        <w:pStyle w:val="a3"/>
        <w:widowControl w:val="0"/>
        <w:numPr>
          <w:ilvl w:val="0"/>
          <w:numId w:val="30"/>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26A7169D" w14:textId="4824988A" w:rsidR="00D7240E" w:rsidRPr="004D269D" w:rsidRDefault="00D7240E" w:rsidP="006A7F58">
      <w:pPr>
        <w:pStyle w:val="a3"/>
        <w:widowControl w:val="0"/>
        <w:numPr>
          <w:ilvl w:val="0"/>
          <w:numId w:val="30"/>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14:paraId="731B4D0A" w14:textId="398D5928" w:rsidR="00D7240E" w:rsidRPr="004D269D" w:rsidRDefault="00D7240E" w:rsidP="004D269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796767D3" w14:textId="3B952635" w:rsidR="00D7240E" w:rsidRPr="004D269D" w:rsidRDefault="00D7240E" w:rsidP="004D269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В случае принятия решения об установлении публичного сервитута, Администрация в течение 5 рабочих дней со дня его принятия:</w:t>
      </w:r>
    </w:p>
    <w:p w14:paraId="0F06F8C6" w14:textId="23DA593E" w:rsidR="00D7240E" w:rsidRPr="004D269D" w:rsidRDefault="00D7240E" w:rsidP="006A7F58">
      <w:pPr>
        <w:pStyle w:val="a3"/>
        <w:widowControl w:val="0"/>
        <w:numPr>
          <w:ilvl w:val="0"/>
          <w:numId w:val="31"/>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размещает решение об установлении публичного сервитута на своем официальном сайте в информационно-телекоммуникационной сети "Интернет";</w:t>
      </w:r>
    </w:p>
    <w:p w14:paraId="198285CB" w14:textId="0E7B74A8" w:rsidR="00D7240E" w:rsidRPr="004D269D" w:rsidRDefault="00D7240E" w:rsidP="006A7F58">
      <w:pPr>
        <w:pStyle w:val="a3"/>
        <w:widowControl w:val="0"/>
        <w:numPr>
          <w:ilvl w:val="0"/>
          <w:numId w:val="31"/>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направляет копию решения об установлении публичного сервитута в орган регистрации прав;</w:t>
      </w:r>
    </w:p>
    <w:p w14:paraId="3F53899F" w14:textId="3AB92D99" w:rsidR="00D7240E" w:rsidRPr="004D269D" w:rsidRDefault="00D7240E" w:rsidP="006A7F58">
      <w:pPr>
        <w:pStyle w:val="a3"/>
        <w:widowControl w:val="0"/>
        <w:numPr>
          <w:ilvl w:val="0"/>
          <w:numId w:val="31"/>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02D3808B" w14:textId="77777777" w:rsidR="00D7240E" w:rsidRPr="004D269D" w:rsidRDefault="00D7240E" w:rsidP="00D7240E">
      <w:pPr>
        <w:pStyle w:val="ConsPlusNormal"/>
        <w:ind w:firstLine="709"/>
        <w:jc w:val="both"/>
        <w:rPr>
          <w:rFonts w:ascii="Times New Roman" w:hAnsi="Times New Roman" w:cs="Times New Roman"/>
          <w:b/>
          <w:sz w:val="24"/>
          <w:szCs w:val="24"/>
        </w:rPr>
      </w:pPr>
    </w:p>
    <w:p w14:paraId="06F6F791" w14:textId="04DEC0FC" w:rsidR="00D7240E" w:rsidRPr="004D269D" w:rsidRDefault="00D7240E" w:rsidP="004D269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Особенности выполнения административных процедур в электронной форме.</w:t>
      </w:r>
    </w:p>
    <w:p w14:paraId="4B842974" w14:textId="7C7D6CA0" w:rsidR="00D7240E" w:rsidRPr="004D269D" w:rsidRDefault="00D7240E" w:rsidP="004D269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 xml:space="preserve">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w:t>
      </w:r>
      <w:r w:rsidRPr="004D269D">
        <w:rPr>
          <w:rFonts w:ascii="Times New Roman" w:hAnsi="Times New Roman" w:cs="Times New Roman"/>
          <w:sz w:val="24"/>
          <w:szCs w:val="24"/>
        </w:rPr>
        <w:lastRenderedPageBreak/>
        <w:t>использование которых допускается при обращении за получением государственных и муниципальных услуг».</w:t>
      </w:r>
    </w:p>
    <w:p w14:paraId="28372551" w14:textId="1D1E0E94" w:rsidR="00D7240E" w:rsidRPr="004D269D" w:rsidRDefault="00D7240E" w:rsidP="004D269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Для получения муниципальной услуги через ЕПГУ заявителю необходимо предварительно пройти процесс регистрации в ЕСИА.</w:t>
      </w:r>
    </w:p>
    <w:p w14:paraId="669F6B57" w14:textId="1A3EC1E8" w:rsidR="00D7240E" w:rsidRPr="004D269D" w:rsidRDefault="00D7240E" w:rsidP="004D269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Муниципальная услуга может быть получена через ЕПГУ следующими способами:</w:t>
      </w:r>
    </w:p>
    <w:p w14:paraId="0CE5DD6C" w14:textId="77777777" w:rsidR="00D7240E" w:rsidRPr="004D269D" w:rsidRDefault="00D7240E" w:rsidP="004D269D">
      <w:pPr>
        <w:pStyle w:val="a3"/>
        <w:widowControl w:val="0"/>
        <w:spacing w:after="0" w:line="240" w:lineRule="auto"/>
        <w:jc w:val="both"/>
        <w:outlineLvl w:val="1"/>
        <w:rPr>
          <w:rFonts w:ascii="Times New Roman" w:hAnsi="Times New Roman" w:cs="Times New Roman"/>
          <w:sz w:val="24"/>
          <w:szCs w:val="24"/>
        </w:rPr>
      </w:pPr>
      <w:r w:rsidRPr="004D269D">
        <w:rPr>
          <w:rFonts w:ascii="Times New Roman" w:hAnsi="Times New Roman" w:cs="Times New Roman"/>
          <w:sz w:val="24"/>
          <w:szCs w:val="24"/>
        </w:rPr>
        <w:t>без личной явки на прием в Администрацию.</w:t>
      </w:r>
    </w:p>
    <w:p w14:paraId="696C3287" w14:textId="0121C9DE" w:rsidR="00D7240E" w:rsidRPr="004D269D" w:rsidRDefault="00D7240E" w:rsidP="004D269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Для подачи заявления через ЕПГУ заявитель должен выполнить следующие действия:</w:t>
      </w:r>
    </w:p>
    <w:p w14:paraId="76DB4B04" w14:textId="77777777" w:rsidR="00D7240E" w:rsidRPr="004D269D" w:rsidRDefault="00D7240E" w:rsidP="004D269D">
      <w:pPr>
        <w:pStyle w:val="a3"/>
        <w:widowControl w:val="0"/>
        <w:spacing w:after="0" w:line="240" w:lineRule="auto"/>
        <w:jc w:val="both"/>
        <w:outlineLvl w:val="1"/>
        <w:rPr>
          <w:rFonts w:ascii="Times New Roman" w:hAnsi="Times New Roman" w:cs="Times New Roman"/>
          <w:sz w:val="24"/>
          <w:szCs w:val="24"/>
        </w:rPr>
      </w:pPr>
      <w:r w:rsidRPr="004D269D">
        <w:rPr>
          <w:rFonts w:ascii="Times New Roman" w:hAnsi="Times New Roman" w:cs="Times New Roman"/>
          <w:sz w:val="24"/>
          <w:szCs w:val="24"/>
        </w:rPr>
        <w:t>пройти идентификацию и аутентификацию в ЕСИА;</w:t>
      </w:r>
    </w:p>
    <w:p w14:paraId="55D9E0D2" w14:textId="77777777" w:rsidR="00D7240E" w:rsidRPr="004D269D" w:rsidRDefault="00D7240E" w:rsidP="004D269D">
      <w:pPr>
        <w:pStyle w:val="a3"/>
        <w:widowControl w:val="0"/>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в личном кабинете на ЕПГУ заполнить в электронной форме заявление на оказание муниципальной услуги;</w:t>
      </w:r>
    </w:p>
    <w:p w14:paraId="2292C89C" w14:textId="0338EDC3" w:rsidR="00D7240E" w:rsidRPr="004D269D" w:rsidRDefault="00D7240E" w:rsidP="006A7F58">
      <w:pPr>
        <w:pStyle w:val="a3"/>
        <w:widowControl w:val="0"/>
        <w:numPr>
          <w:ilvl w:val="0"/>
          <w:numId w:val="32"/>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w:t>
      </w:r>
    </w:p>
    <w:p w14:paraId="7426C6DC" w14:textId="792E3697" w:rsidR="00D7240E" w:rsidRPr="004D269D" w:rsidRDefault="00D7240E" w:rsidP="004D269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В результате направления пакета электронных документов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0EA7DCFC" w14:textId="303096E1" w:rsidR="00D7240E" w:rsidRPr="004D269D" w:rsidRDefault="00D7240E" w:rsidP="004D269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Электронные документы представляются в следующих форматах: xml, doc, docx, odt, xls, xlsx, ods, pdf, jpg, jpeg, zip, rar, sig, png, bmp, tiff .</w:t>
      </w:r>
    </w:p>
    <w:p w14:paraId="58D57B26" w14:textId="77777777" w:rsidR="00D7240E" w:rsidRPr="004D269D" w:rsidRDefault="00D7240E" w:rsidP="004D269D">
      <w:pPr>
        <w:pStyle w:val="a3"/>
        <w:widowControl w:val="0"/>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10E24536" w14:textId="6F811B32" w:rsidR="00D7240E" w:rsidRPr="004D269D" w:rsidRDefault="00D7240E" w:rsidP="006A7F58">
      <w:pPr>
        <w:pStyle w:val="a3"/>
        <w:widowControl w:val="0"/>
        <w:numPr>
          <w:ilvl w:val="0"/>
          <w:numId w:val="32"/>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«черно-белый» (при отсутствии в документе графических изображений и (или) цветного текста);</w:t>
      </w:r>
    </w:p>
    <w:p w14:paraId="5385EB61" w14:textId="2C840C6E" w:rsidR="00D7240E" w:rsidRPr="004D269D" w:rsidRDefault="00D7240E" w:rsidP="006A7F58">
      <w:pPr>
        <w:pStyle w:val="a3"/>
        <w:widowControl w:val="0"/>
        <w:numPr>
          <w:ilvl w:val="0"/>
          <w:numId w:val="32"/>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14:paraId="53A3BC02" w14:textId="427F241F" w:rsidR="00D7240E" w:rsidRPr="004D269D" w:rsidRDefault="00D7240E" w:rsidP="006A7F58">
      <w:pPr>
        <w:pStyle w:val="a3"/>
        <w:widowControl w:val="0"/>
        <w:numPr>
          <w:ilvl w:val="0"/>
          <w:numId w:val="32"/>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14:paraId="4B70756A" w14:textId="7686C72D" w:rsidR="00D7240E" w:rsidRPr="004D269D" w:rsidRDefault="00D7240E" w:rsidP="006A7F58">
      <w:pPr>
        <w:pStyle w:val="a3"/>
        <w:widowControl w:val="0"/>
        <w:numPr>
          <w:ilvl w:val="0"/>
          <w:numId w:val="32"/>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14:paraId="3455316F" w14:textId="1717758D" w:rsidR="00D7240E" w:rsidRPr="004D269D" w:rsidRDefault="00D7240E" w:rsidP="006A7F58">
      <w:pPr>
        <w:pStyle w:val="a3"/>
        <w:widowControl w:val="0"/>
        <w:numPr>
          <w:ilvl w:val="0"/>
          <w:numId w:val="32"/>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43564591" w14:textId="77777777" w:rsidR="00D7240E" w:rsidRPr="004D269D" w:rsidRDefault="00D7240E" w:rsidP="004D269D">
      <w:pPr>
        <w:pStyle w:val="a3"/>
        <w:widowControl w:val="0"/>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Электронные документы должны обеспечивать:</w:t>
      </w:r>
    </w:p>
    <w:p w14:paraId="5FB7A823" w14:textId="02AB676C" w:rsidR="00D7240E" w:rsidRPr="004D269D" w:rsidRDefault="00D7240E" w:rsidP="006A7F58">
      <w:pPr>
        <w:pStyle w:val="a3"/>
        <w:widowControl w:val="0"/>
        <w:numPr>
          <w:ilvl w:val="0"/>
          <w:numId w:val="32"/>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возможность идентифицировать документ и количество листов в документе;</w:t>
      </w:r>
    </w:p>
    <w:p w14:paraId="23BA261A" w14:textId="7F63CF40" w:rsidR="00D7240E" w:rsidRPr="004D269D" w:rsidRDefault="00D7240E" w:rsidP="006A7F58">
      <w:pPr>
        <w:pStyle w:val="a3"/>
        <w:widowControl w:val="0"/>
        <w:numPr>
          <w:ilvl w:val="0"/>
          <w:numId w:val="32"/>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7546FB0" w14:textId="77777777" w:rsidR="00D7240E" w:rsidRPr="004D269D" w:rsidRDefault="00D7240E" w:rsidP="004D269D">
      <w:pPr>
        <w:pStyle w:val="a3"/>
        <w:widowControl w:val="0"/>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14:paraId="3D4D8E47" w14:textId="7C4DDDBB" w:rsidR="00D7240E" w:rsidRPr="004D269D" w:rsidRDefault="00D7240E" w:rsidP="004D269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При предоставлении муниципальной услуги через ЕПГУ, должностное лицо Администрации выполняет следующие действия:</w:t>
      </w:r>
    </w:p>
    <w:p w14:paraId="6357FD60" w14:textId="313259A7" w:rsidR="00D7240E" w:rsidRPr="004D269D" w:rsidRDefault="00D7240E" w:rsidP="006A7F58">
      <w:pPr>
        <w:pStyle w:val="a3"/>
        <w:widowControl w:val="0"/>
        <w:numPr>
          <w:ilvl w:val="0"/>
          <w:numId w:val="32"/>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формирует проект решения на основании документов,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1A045EF" w14:textId="044F8EFF" w:rsidR="00D7240E" w:rsidRPr="004D269D" w:rsidRDefault="00D7240E" w:rsidP="006A7F58">
      <w:pPr>
        <w:pStyle w:val="a3"/>
        <w:widowControl w:val="0"/>
        <w:numPr>
          <w:ilvl w:val="0"/>
          <w:numId w:val="32"/>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CA7B78B" w14:textId="3B423576" w:rsidR="00D7240E" w:rsidRPr="004D269D" w:rsidRDefault="00D7240E" w:rsidP="006A7F58">
      <w:pPr>
        <w:pStyle w:val="a3"/>
        <w:widowControl w:val="0"/>
        <w:numPr>
          <w:ilvl w:val="0"/>
          <w:numId w:val="32"/>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w:t>
      </w:r>
      <w:r w:rsidRPr="004D269D">
        <w:rPr>
          <w:rFonts w:ascii="Times New Roman" w:hAnsi="Times New Roman" w:cs="Times New Roman"/>
          <w:sz w:val="24"/>
          <w:szCs w:val="24"/>
        </w:rPr>
        <w:lastRenderedPageBreak/>
        <w:t>подписью должностного лица, принявшего решение, в личный кабинет ЕПГУ.</w:t>
      </w:r>
    </w:p>
    <w:p w14:paraId="0939218C" w14:textId="10BFAD44" w:rsidR="00D7240E" w:rsidRPr="004D269D" w:rsidRDefault="00D7240E" w:rsidP="004D269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6FC8A75C" w14:textId="04E6FDE2" w:rsidR="00D7240E" w:rsidRPr="004D269D" w:rsidRDefault="00D7240E" w:rsidP="004D269D">
      <w:pPr>
        <w:pStyle w:val="a3"/>
        <w:widowControl w:val="0"/>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7FC97AC4" w14:textId="2B0F0891" w:rsidR="00D7240E" w:rsidRPr="004D269D" w:rsidRDefault="00D7240E" w:rsidP="004D269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F77A544" w14:textId="77777777" w:rsidR="00D7240E" w:rsidRPr="004D269D" w:rsidRDefault="00D7240E" w:rsidP="004D269D">
      <w:pPr>
        <w:pStyle w:val="a3"/>
        <w:widowControl w:val="0"/>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C0C097A" w14:textId="77777777" w:rsidR="00D7240E" w:rsidRPr="004D269D" w:rsidRDefault="00D7240E" w:rsidP="004D269D">
      <w:pPr>
        <w:pStyle w:val="a3"/>
        <w:widowControl w:val="0"/>
        <w:spacing w:after="0" w:line="240" w:lineRule="auto"/>
        <w:ind w:left="0" w:firstLine="720"/>
        <w:jc w:val="both"/>
        <w:outlineLvl w:val="1"/>
        <w:rPr>
          <w:rFonts w:ascii="Times New Roman" w:hAnsi="Times New Roman" w:cs="Times New Roman"/>
          <w:sz w:val="24"/>
          <w:szCs w:val="24"/>
        </w:rPr>
      </w:pPr>
    </w:p>
    <w:p w14:paraId="54D47D30" w14:textId="7B12A73D" w:rsidR="00D7240E" w:rsidRPr="004D269D" w:rsidRDefault="00D7240E" w:rsidP="004D269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14:paraId="76D37B8B" w14:textId="61DB4A83" w:rsidR="00D7240E" w:rsidRPr="004D269D" w:rsidRDefault="00D7240E" w:rsidP="004D269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F474AF1" w14:textId="14D7C94E" w:rsidR="00EE16AF" w:rsidRPr="007F176C" w:rsidRDefault="00D7240E" w:rsidP="00D7240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r w:rsidR="005D3BE8" w:rsidRPr="007F176C">
        <w:rPr>
          <w:rFonts w:ascii="Times New Roman" w:hAnsi="Times New Roman" w:cs="Times New Roman"/>
          <w:sz w:val="24"/>
          <w:szCs w:val="24"/>
        </w:rPr>
        <w:t>.</w:t>
      </w:r>
    </w:p>
    <w:p w14:paraId="5D12DCFC" w14:textId="77777777" w:rsidR="00EE16AF" w:rsidRPr="009C3FC5" w:rsidRDefault="00EE16AF" w:rsidP="009C3FC5">
      <w:pPr>
        <w:pStyle w:val="a3"/>
        <w:widowControl w:val="0"/>
        <w:spacing w:after="0" w:line="240" w:lineRule="auto"/>
        <w:jc w:val="both"/>
        <w:outlineLvl w:val="1"/>
        <w:rPr>
          <w:rFonts w:ascii="Times New Roman" w:hAnsi="Times New Roman" w:cs="Times New Roman"/>
          <w:sz w:val="24"/>
          <w:szCs w:val="24"/>
        </w:rPr>
      </w:pPr>
    </w:p>
    <w:p w14:paraId="37B49CCB" w14:textId="77777777" w:rsidR="00EE16AF" w:rsidRPr="00011509" w:rsidRDefault="00011509" w:rsidP="009C3FC5">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011509">
        <w:rPr>
          <w:rFonts w:ascii="Times New Roman" w:eastAsia="Times New Roman" w:hAnsi="Times New Roman" w:cs="Times New Roman"/>
          <w:b/>
          <w:sz w:val="24"/>
          <w:szCs w:val="24"/>
          <w:lang w:eastAsia="x-none"/>
        </w:rPr>
        <w:t xml:space="preserve">Формы </w:t>
      </w:r>
      <w:r w:rsidRPr="00011509">
        <w:rPr>
          <w:rFonts w:ascii="Times New Roman" w:eastAsia="Times New Roman" w:hAnsi="Times New Roman" w:cs="Times New Roman"/>
          <w:b/>
          <w:sz w:val="24"/>
          <w:szCs w:val="24"/>
          <w:lang w:val="x-none" w:eastAsia="x-none"/>
        </w:rPr>
        <w:t>контро</w:t>
      </w:r>
      <w:r w:rsidRPr="00011509">
        <w:rPr>
          <w:rFonts w:ascii="Times New Roman" w:eastAsia="Times New Roman" w:hAnsi="Times New Roman" w:cs="Times New Roman"/>
          <w:b/>
          <w:sz w:val="24"/>
          <w:szCs w:val="24"/>
          <w:lang w:eastAsia="x-none"/>
        </w:rPr>
        <w:t>ля</w:t>
      </w:r>
      <w:r w:rsidRPr="00011509">
        <w:rPr>
          <w:rFonts w:ascii="Times New Roman" w:eastAsia="Times New Roman" w:hAnsi="Times New Roman" w:cs="Times New Roman"/>
          <w:b/>
          <w:sz w:val="24"/>
          <w:szCs w:val="24"/>
          <w:lang w:val="x-none" w:eastAsia="x-none"/>
        </w:rPr>
        <w:t xml:space="preserve"> за </w:t>
      </w:r>
      <w:r w:rsidRPr="00011509">
        <w:rPr>
          <w:rFonts w:ascii="Times New Roman" w:eastAsia="Times New Roman" w:hAnsi="Times New Roman" w:cs="Times New Roman"/>
          <w:b/>
          <w:sz w:val="24"/>
          <w:szCs w:val="24"/>
          <w:lang w:eastAsia="x-none"/>
        </w:rPr>
        <w:t>исполнением административного регламента</w:t>
      </w:r>
    </w:p>
    <w:p w14:paraId="26EFEB25"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7228D553" w14:textId="77777777" w:rsidR="004D269D" w:rsidRPr="004D269D" w:rsidRDefault="004D269D" w:rsidP="004D269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38CB735" w14:textId="77777777" w:rsidR="004D269D" w:rsidRPr="004D269D" w:rsidRDefault="004D269D" w:rsidP="004D269D">
      <w:pPr>
        <w:pStyle w:val="a3"/>
        <w:widowControl w:val="0"/>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685D2F03" w14:textId="781636BE" w:rsidR="004D269D" w:rsidRPr="004D269D" w:rsidRDefault="004D269D" w:rsidP="004D269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59E18039" w14:textId="77777777" w:rsidR="004D269D" w:rsidRPr="004D269D" w:rsidRDefault="004D269D" w:rsidP="004D269D">
      <w:pPr>
        <w:pStyle w:val="a3"/>
        <w:widowControl w:val="0"/>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B00E765" w14:textId="77777777" w:rsidR="004D269D" w:rsidRPr="004D269D" w:rsidRDefault="004D269D" w:rsidP="004D269D">
      <w:pPr>
        <w:pStyle w:val="a3"/>
        <w:widowControl w:val="0"/>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 xml:space="preserve">Плановые проверки предоставления муниципальной услуги проводятся не чаще одного </w:t>
      </w:r>
      <w:r w:rsidRPr="004D269D">
        <w:rPr>
          <w:rFonts w:ascii="Times New Roman" w:hAnsi="Times New Roman" w:cs="Times New Roman"/>
          <w:sz w:val="24"/>
          <w:szCs w:val="24"/>
        </w:rPr>
        <w:lastRenderedPageBreak/>
        <w:t>раза в три года в соответствии с планом проведения проверок, утвержденным руководителем Администрации.</w:t>
      </w:r>
    </w:p>
    <w:p w14:paraId="2CB9DB9E" w14:textId="77777777" w:rsidR="004D269D" w:rsidRPr="004D269D" w:rsidRDefault="004D269D" w:rsidP="004D269D">
      <w:pPr>
        <w:pStyle w:val="a3"/>
        <w:widowControl w:val="0"/>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12B12A3" w14:textId="77777777" w:rsidR="004D269D" w:rsidRPr="004D269D" w:rsidRDefault="004D269D" w:rsidP="004D269D">
      <w:pPr>
        <w:pStyle w:val="a3"/>
        <w:widowControl w:val="0"/>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C76FA0B" w14:textId="77777777" w:rsidR="004D269D" w:rsidRPr="004D269D" w:rsidRDefault="004D269D" w:rsidP="004D269D">
      <w:pPr>
        <w:pStyle w:val="a3"/>
        <w:widowControl w:val="0"/>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B63312B" w14:textId="77777777" w:rsidR="004D269D" w:rsidRPr="004D269D" w:rsidRDefault="004D269D" w:rsidP="004D269D">
      <w:pPr>
        <w:pStyle w:val="a3"/>
        <w:widowControl w:val="0"/>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76208CD" w14:textId="77777777" w:rsidR="004D269D" w:rsidRPr="004D269D" w:rsidRDefault="004D269D" w:rsidP="004D269D">
      <w:pPr>
        <w:pStyle w:val="a3"/>
        <w:widowControl w:val="0"/>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По результатам рассмотрения обращений дается письменный ответ.</w:t>
      </w:r>
    </w:p>
    <w:p w14:paraId="16F87392" w14:textId="2855D5B1" w:rsidR="004D269D" w:rsidRPr="004D269D" w:rsidRDefault="004D269D" w:rsidP="004D269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54766C5F" w14:textId="77777777" w:rsidR="004D269D" w:rsidRPr="004D269D" w:rsidRDefault="004D269D" w:rsidP="004D269D">
      <w:pPr>
        <w:pStyle w:val="a3"/>
        <w:widowControl w:val="0"/>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E286B86" w14:textId="77777777" w:rsidR="004D269D" w:rsidRPr="004D269D" w:rsidRDefault="004D269D" w:rsidP="004D269D">
      <w:pPr>
        <w:pStyle w:val="a3"/>
        <w:widowControl w:val="0"/>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4FB1ECEA" w14:textId="77777777" w:rsidR="004D269D" w:rsidRPr="004D269D" w:rsidRDefault="004D269D" w:rsidP="004D269D">
      <w:pPr>
        <w:pStyle w:val="a3"/>
        <w:widowControl w:val="0"/>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77DAA2CC" w14:textId="1DC283E0" w:rsidR="004D269D" w:rsidRPr="004D269D" w:rsidRDefault="004D269D" w:rsidP="006A7F58">
      <w:pPr>
        <w:pStyle w:val="a3"/>
        <w:widowControl w:val="0"/>
        <w:numPr>
          <w:ilvl w:val="0"/>
          <w:numId w:val="33"/>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19A46B7D" w14:textId="5A6D6D9A" w:rsidR="004D269D" w:rsidRPr="004D269D" w:rsidRDefault="004D269D" w:rsidP="006A7F58">
      <w:pPr>
        <w:pStyle w:val="a3"/>
        <w:widowControl w:val="0"/>
        <w:numPr>
          <w:ilvl w:val="0"/>
          <w:numId w:val="33"/>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4F37E8FC" w14:textId="53BC6C28" w:rsidR="00EE16AF" w:rsidRPr="004D269D" w:rsidRDefault="004D269D" w:rsidP="004D269D">
      <w:pPr>
        <w:pStyle w:val="a3"/>
        <w:widowControl w:val="0"/>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r w:rsidR="005D3BE8" w:rsidRPr="004D269D">
        <w:rPr>
          <w:rFonts w:ascii="Times New Roman" w:hAnsi="Times New Roman" w:cs="Times New Roman"/>
          <w:sz w:val="24"/>
          <w:szCs w:val="24"/>
        </w:rPr>
        <w:t>.</w:t>
      </w:r>
    </w:p>
    <w:p w14:paraId="2EF1F785"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13B17958" w14:textId="77777777" w:rsidR="00EE16AF" w:rsidRPr="00011509" w:rsidRDefault="00011509" w:rsidP="009C3FC5">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x-none"/>
        </w:rPr>
      </w:pPr>
      <w:r w:rsidRPr="00011509">
        <w:rPr>
          <w:rFonts w:ascii="Times New Roman" w:eastAsia="Times New Roman" w:hAnsi="Times New Roman" w:cs="Times New Roman"/>
          <w:b/>
          <w:sz w:val="24"/>
          <w:szCs w:val="24"/>
          <w:lang w:eastAsia="x-none"/>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14:paraId="1A88D826" w14:textId="77777777" w:rsidR="00EE16AF" w:rsidRPr="00302B9F" w:rsidRDefault="00EE16AF">
      <w:pPr>
        <w:spacing w:after="0" w:line="240" w:lineRule="auto"/>
        <w:jc w:val="center"/>
        <w:rPr>
          <w:rFonts w:ascii="Times New Roman" w:hAnsi="Times New Roman" w:cs="Times New Roman"/>
          <w:sz w:val="24"/>
          <w:szCs w:val="24"/>
        </w:rPr>
      </w:pPr>
    </w:p>
    <w:p w14:paraId="331AF577" w14:textId="77777777" w:rsidR="004D269D" w:rsidRPr="004D269D" w:rsidRDefault="004D269D" w:rsidP="004D269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C479852" w14:textId="3D26E299" w:rsidR="004D269D" w:rsidRPr="004D269D" w:rsidRDefault="004D269D" w:rsidP="004D269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D269D">
        <w:rPr>
          <w:rFonts w:ascii="Times New Roman" w:hAnsi="Times New Roman" w:cs="Times New Roman"/>
          <w:sz w:val="24"/>
          <w:szCs w:val="24"/>
        </w:rPr>
        <w:lastRenderedPageBreak/>
        <w:t>многофункционального центра, работника многофункционального центра являются в том числе следующие случаи:</w:t>
      </w:r>
    </w:p>
    <w:p w14:paraId="51AB3D35" w14:textId="20B23CF4" w:rsidR="004D269D" w:rsidRPr="004D269D" w:rsidRDefault="004D269D" w:rsidP="006A7F58">
      <w:pPr>
        <w:pStyle w:val="a3"/>
        <w:widowControl w:val="0"/>
        <w:numPr>
          <w:ilvl w:val="0"/>
          <w:numId w:val="34"/>
        </w:numPr>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157F5AB" w14:textId="2667B346" w:rsidR="004D269D" w:rsidRPr="004D269D" w:rsidRDefault="004D269D" w:rsidP="006A7F58">
      <w:pPr>
        <w:pStyle w:val="a3"/>
        <w:widowControl w:val="0"/>
        <w:numPr>
          <w:ilvl w:val="0"/>
          <w:numId w:val="34"/>
        </w:numPr>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6786BAD" w14:textId="2C08A283" w:rsidR="004D269D" w:rsidRPr="004D269D" w:rsidRDefault="004D269D" w:rsidP="006A7F58">
      <w:pPr>
        <w:pStyle w:val="a3"/>
        <w:widowControl w:val="0"/>
        <w:numPr>
          <w:ilvl w:val="0"/>
          <w:numId w:val="34"/>
        </w:numPr>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4C79B6C" w14:textId="3A9B5DF9" w:rsidR="004D269D" w:rsidRPr="004D269D" w:rsidRDefault="004D269D" w:rsidP="006A7F58">
      <w:pPr>
        <w:pStyle w:val="a3"/>
        <w:widowControl w:val="0"/>
        <w:numPr>
          <w:ilvl w:val="0"/>
          <w:numId w:val="34"/>
        </w:numPr>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8A25454" w14:textId="444ADA38" w:rsidR="004D269D" w:rsidRPr="004D269D" w:rsidRDefault="004D269D" w:rsidP="006A7F58">
      <w:pPr>
        <w:pStyle w:val="a3"/>
        <w:widowControl w:val="0"/>
        <w:numPr>
          <w:ilvl w:val="0"/>
          <w:numId w:val="34"/>
        </w:numPr>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689E90B" w14:textId="1BCFA12B" w:rsidR="004D269D" w:rsidRPr="004D269D" w:rsidRDefault="004D269D" w:rsidP="006A7F58">
      <w:pPr>
        <w:pStyle w:val="a3"/>
        <w:widowControl w:val="0"/>
        <w:numPr>
          <w:ilvl w:val="0"/>
          <w:numId w:val="34"/>
        </w:numPr>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3BE0C43" w14:textId="292EA8EC" w:rsidR="004D269D" w:rsidRPr="004D269D" w:rsidRDefault="004D269D" w:rsidP="006A7F58">
      <w:pPr>
        <w:pStyle w:val="a3"/>
        <w:widowControl w:val="0"/>
        <w:numPr>
          <w:ilvl w:val="0"/>
          <w:numId w:val="34"/>
        </w:numPr>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CE921D4" w14:textId="1228C263" w:rsidR="004D269D" w:rsidRPr="004D269D" w:rsidRDefault="004D269D" w:rsidP="006A7F58">
      <w:pPr>
        <w:pStyle w:val="a3"/>
        <w:widowControl w:val="0"/>
        <w:numPr>
          <w:ilvl w:val="0"/>
          <w:numId w:val="34"/>
        </w:numPr>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16C3CAC3" w14:textId="22BCA935" w:rsidR="004D269D" w:rsidRPr="004D269D" w:rsidRDefault="004D269D" w:rsidP="006A7F58">
      <w:pPr>
        <w:pStyle w:val="a3"/>
        <w:widowControl w:val="0"/>
        <w:numPr>
          <w:ilvl w:val="0"/>
          <w:numId w:val="34"/>
        </w:numPr>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0466158" w14:textId="7992BF16" w:rsidR="004D269D" w:rsidRPr="004D269D" w:rsidRDefault="004D269D" w:rsidP="006A7F58">
      <w:pPr>
        <w:pStyle w:val="a3"/>
        <w:widowControl w:val="0"/>
        <w:numPr>
          <w:ilvl w:val="0"/>
          <w:numId w:val="34"/>
        </w:numPr>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7116A3F" w14:textId="11B5B3F9" w:rsidR="004D269D" w:rsidRPr="004D269D" w:rsidRDefault="004D269D" w:rsidP="004D269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225E7B3" w14:textId="77777777" w:rsidR="004D269D" w:rsidRPr="004D269D" w:rsidRDefault="004D269D" w:rsidP="004D269D">
      <w:pPr>
        <w:pStyle w:val="a3"/>
        <w:widowControl w:val="0"/>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369EB0" w14:textId="4E2E2F4D" w:rsidR="004D269D" w:rsidRPr="004D269D" w:rsidRDefault="004D269D" w:rsidP="004D269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D269D">
          <w:rPr>
            <w:rFonts w:ascii="Times New Roman" w:hAnsi="Times New Roman" w:cs="Times New Roman"/>
            <w:sz w:val="24"/>
            <w:szCs w:val="24"/>
          </w:rPr>
          <w:t>ч. 5 ст. 11.2</w:t>
        </w:r>
      </w:hyperlink>
      <w:r w:rsidRPr="004D269D">
        <w:rPr>
          <w:rFonts w:ascii="Times New Roman" w:hAnsi="Times New Roman" w:cs="Times New Roman"/>
          <w:sz w:val="24"/>
          <w:szCs w:val="24"/>
        </w:rPr>
        <w:t xml:space="preserve"> Федерального закона № 210-ФЗ.</w:t>
      </w:r>
    </w:p>
    <w:p w14:paraId="3172858E" w14:textId="77777777" w:rsidR="004D269D" w:rsidRPr="004D269D" w:rsidRDefault="004D269D" w:rsidP="004D269D">
      <w:pPr>
        <w:pStyle w:val="a3"/>
        <w:widowControl w:val="0"/>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В письменной жалобе в обязательном порядке указываются:</w:t>
      </w:r>
    </w:p>
    <w:p w14:paraId="117A543B" w14:textId="3BF64483" w:rsidR="004D269D" w:rsidRPr="004D269D" w:rsidRDefault="004D269D" w:rsidP="006A7F58">
      <w:pPr>
        <w:pStyle w:val="a3"/>
        <w:widowControl w:val="0"/>
        <w:numPr>
          <w:ilvl w:val="0"/>
          <w:numId w:val="35"/>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CFE2564" w14:textId="1C96769C" w:rsidR="004D269D" w:rsidRPr="004D269D" w:rsidRDefault="004D269D" w:rsidP="006A7F58">
      <w:pPr>
        <w:pStyle w:val="a3"/>
        <w:widowControl w:val="0"/>
        <w:numPr>
          <w:ilvl w:val="0"/>
          <w:numId w:val="35"/>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CED2B84" w14:textId="687815D1" w:rsidR="004D269D" w:rsidRPr="004D269D" w:rsidRDefault="004D269D" w:rsidP="006A7F58">
      <w:pPr>
        <w:pStyle w:val="a3"/>
        <w:widowControl w:val="0"/>
        <w:numPr>
          <w:ilvl w:val="0"/>
          <w:numId w:val="35"/>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1AB5E04" w14:textId="5CC82D68" w:rsidR="004D269D" w:rsidRPr="004D269D" w:rsidRDefault="004D269D" w:rsidP="006A7F58">
      <w:pPr>
        <w:pStyle w:val="a3"/>
        <w:widowControl w:val="0"/>
        <w:numPr>
          <w:ilvl w:val="0"/>
          <w:numId w:val="35"/>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w:t>
      </w:r>
      <w:r w:rsidRPr="004D269D">
        <w:rPr>
          <w:rFonts w:ascii="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14:paraId="76428AFA" w14:textId="2691C5BF" w:rsidR="004D269D" w:rsidRPr="004D269D" w:rsidRDefault="004D269D" w:rsidP="004D269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D269D">
          <w:rPr>
            <w:rFonts w:ascii="Times New Roman" w:hAnsi="Times New Roman" w:cs="Times New Roman"/>
            <w:sz w:val="24"/>
            <w:szCs w:val="24"/>
          </w:rPr>
          <w:t>ст. 11.1</w:t>
        </w:r>
      </w:hyperlink>
      <w:r w:rsidRPr="004D269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1DA9C9E" w14:textId="194E0B54" w:rsidR="004D269D" w:rsidRPr="004D269D" w:rsidRDefault="004D269D" w:rsidP="004D269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AB746B7" w14:textId="534A80DE" w:rsidR="004D269D" w:rsidRPr="004D269D" w:rsidRDefault="004D269D" w:rsidP="004D269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D269D">
        <w:rPr>
          <w:rFonts w:ascii="Times New Roman" w:hAnsi="Times New Roman" w:cs="Times New Roman"/>
          <w:sz w:val="24"/>
          <w:szCs w:val="24"/>
        </w:rPr>
        <w:t>По результатам рассмотрения жалобы принимается одно из следующих решений:</w:t>
      </w:r>
    </w:p>
    <w:p w14:paraId="1420DB49" w14:textId="4A877A5F" w:rsidR="004D269D" w:rsidRPr="004D269D" w:rsidRDefault="004D269D" w:rsidP="006A7F58">
      <w:pPr>
        <w:pStyle w:val="a3"/>
        <w:widowControl w:val="0"/>
        <w:numPr>
          <w:ilvl w:val="0"/>
          <w:numId w:val="36"/>
        </w:numPr>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B893C36" w14:textId="3E850E74" w:rsidR="004D269D" w:rsidRPr="004D269D" w:rsidRDefault="004D269D" w:rsidP="006A7F58">
      <w:pPr>
        <w:pStyle w:val="a3"/>
        <w:widowControl w:val="0"/>
        <w:numPr>
          <w:ilvl w:val="0"/>
          <w:numId w:val="36"/>
        </w:numPr>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в удовлетворении жалобы отказывается.</w:t>
      </w:r>
    </w:p>
    <w:p w14:paraId="6AD7C266" w14:textId="77777777" w:rsidR="004D269D" w:rsidRPr="004D269D" w:rsidRDefault="004D269D" w:rsidP="004D269D">
      <w:pPr>
        <w:pStyle w:val="a3"/>
        <w:widowControl w:val="0"/>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49BAA3" w14:textId="77777777" w:rsidR="004D269D" w:rsidRPr="004D269D" w:rsidRDefault="004D269D" w:rsidP="004D269D">
      <w:pPr>
        <w:pStyle w:val="a3"/>
        <w:widowControl w:val="0"/>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189FB86" w14:textId="77777777" w:rsidR="004D269D" w:rsidRPr="004D269D" w:rsidRDefault="004D269D" w:rsidP="004D269D">
      <w:pPr>
        <w:pStyle w:val="a3"/>
        <w:widowControl w:val="0"/>
        <w:spacing w:after="0" w:line="240" w:lineRule="auto"/>
        <w:ind w:left="0" w:firstLine="720"/>
        <w:jc w:val="both"/>
        <w:outlineLvl w:val="1"/>
        <w:rPr>
          <w:rFonts w:ascii="Times New Roman" w:hAnsi="Times New Roman" w:cs="Times New Roman"/>
          <w:sz w:val="24"/>
          <w:szCs w:val="24"/>
        </w:rPr>
      </w:pPr>
      <w:r w:rsidRPr="004D269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925DFA" w14:textId="75830457" w:rsidR="00EE16AF" w:rsidRPr="00E12901" w:rsidRDefault="004D269D" w:rsidP="004D269D">
      <w:pPr>
        <w:pStyle w:val="a3"/>
        <w:widowControl w:val="0"/>
        <w:spacing w:after="0" w:line="240" w:lineRule="auto"/>
        <w:ind w:left="0" w:firstLine="720"/>
        <w:jc w:val="both"/>
        <w:outlineLvl w:val="1"/>
        <w:rPr>
          <w:rFonts w:asciiTheme="majorHAnsi" w:hAnsiTheme="majorHAnsi" w:cstheme="majorHAnsi"/>
          <w:sz w:val="24"/>
          <w:szCs w:val="24"/>
        </w:rPr>
      </w:pPr>
      <w:r w:rsidRPr="004D269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5D3BE8" w:rsidRPr="004D269D">
        <w:rPr>
          <w:rFonts w:ascii="Times New Roman" w:hAnsi="Times New Roman" w:cs="Times New Roman"/>
          <w:sz w:val="24"/>
          <w:szCs w:val="24"/>
        </w:rPr>
        <w:t>.</w:t>
      </w:r>
    </w:p>
    <w:p w14:paraId="072C0B94" w14:textId="58D58091" w:rsidR="00EE16AF" w:rsidRDefault="00EE16AF">
      <w:pPr>
        <w:widowControl w:val="0"/>
        <w:spacing w:after="0" w:line="240" w:lineRule="auto"/>
        <w:jc w:val="right"/>
        <w:outlineLvl w:val="1"/>
        <w:rPr>
          <w:rFonts w:eastAsia="Times New Roman"/>
          <w:sz w:val="24"/>
          <w:szCs w:val="24"/>
          <w:lang w:eastAsia="ru-RU"/>
        </w:rPr>
      </w:pPr>
    </w:p>
    <w:p w14:paraId="3FC4D261" w14:textId="77777777" w:rsidR="00EE16AF" w:rsidRPr="00302B9F" w:rsidRDefault="005D3BE8" w:rsidP="009C3FC5">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x-none"/>
        </w:rPr>
        <w:t>Особенности</w:t>
      </w:r>
      <w:r w:rsidRPr="00302B9F">
        <w:rPr>
          <w:rFonts w:ascii="Times New Roman" w:eastAsia="Times New Roman" w:hAnsi="Times New Roman" w:cs="Times New Roman"/>
          <w:b/>
          <w:sz w:val="24"/>
          <w:szCs w:val="24"/>
          <w:lang w:eastAsia="ru-RU"/>
        </w:rPr>
        <w:t xml:space="preserve"> выполнения административных процедур</w:t>
      </w:r>
    </w:p>
    <w:p w14:paraId="7CC7B41E" w14:textId="7DBF26B8" w:rsidR="00EE16AF" w:rsidRPr="00302B9F" w:rsidRDefault="005D3BE8" w:rsidP="006D5D0C">
      <w:pPr>
        <w:widowControl w:val="0"/>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в многофункциональных центрах</w:t>
      </w:r>
    </w:p>
    <w:p w14:paraId="1455DDC9" w14:textId="77777777" w:rsidR="00EE16AF" w:rsidRPr="00302B9F" w:rsidRDefault="00EE16AF">
      <w:pPr>
        <w:widowControl w:val="0"/>
        <w:spacing w:after="0" w:line="240" w:lineRule="auto"/>
        <w:ind w:firstLine="709"/>
        <w:jc w:val="both"/>
        <w:rPr>
          <w:rFonts w:ascii="Times New Roman" w:eastAsia="Times New Roman" w:hAnsi="Times New Roman" w:cs="Times New Roman"/>
          <w:sz w:val="24"/>
          <w:szCs w:val="24"/>
          <w:lang w:eastAsia="ru-RU"/>
        </w:rPr>
      </w:pPr>
    </w:p>
    <w:p w14:paraId="59F07A41" w14:textId="15027E34" w:rsidR="004D269D" w:rsidRPr="001841EB" w:rsidRDefault="004D269D" w:rsidP="001841E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841EB">
        <w:rPr>
          <w:rFonts w:ascii="Times New Roman" w:hAnsi="Times New Roman" w:cs="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98EF523" w14:textId="1B73AA22" w:rsidR="004D269D" w:rsidRPr="001841EB" w:rsidRDefault="004D269D" w:rsidP="001841E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841EB">
        <w:rPr>
          <w:rFonts w:ascii="Times New Roman" w:hAnsi="Times New Roman" w:cs="Times New Roman"/>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C5F44A2" w14:textId="77777777" w:rsidR="004D269D" w:rsidRPr="001841EB" w:rsidRDefault="004D269D" w:rsidP="001841EB">
      <w:pPr>
        <w:pStyle w:val="a3"/>
        <w:widowControl w:val="0"/>
        <w:spacing w:after="0" w:line="240" w:lineRule="auto"/>
        <w:ind w:left="0" w:firstLine="720"/>
        <w:jc w:val="both"/>
        <w:outlineLvl w:val="1"/>
        <w:rPr>
          <w:rFonts w:ascii="Times New Roman" w:hAnsi="Times New Roman" w:cs="Times New Roman"/>
          <w:sz w:val="24"/>
          <w:szCs w:val="24"/>
        </w:rPr>
      </w:pPr>
      <w:r w:rsidRPr="001841E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6DD9040B" w14:textId="77777777" w:rsidR="004D269D" w:rsidRPr="001841EB" w:rsidRDefault="004D269D" w:rsidP="001841EB">
      <w:pPr>
        <w:pStyle w:val="a3"/>
        <w:widowControl w:val="0"/>
        <w:spacing w:after="0" w:line="240" w:lineRule="auto"/>
        <w:ind w:left="0" w:firstLine="720"/>
        <w:jc w:val="both"/>
        <w:outlineLvl w:val="1"/>
        <w:rPr>
          <w:rFonts w:ascii="Times New Roman" w:hAnsi="Times New Roman" w:cs="Times New Roman"/>
          <w:sz w:val="24"/>
          <w:szCs w:val="24"/>
        </w:rPr>
      </w:pPr>
      <w:r w:rsidRPr="001841EB">
        <w:rPr>
          <w:rFonts w:ascii="Times New Roman" w:hAnsi="Times New Roman" w:cs="Times New Roman"/>
          <w:sz w:val="24"/>
          <w:szCs w:val="24"/>
        </w:rPr>
        <w:t xml:space="preserve">удостоверяет личность и полномочия представителя юридического лица или </w:t>
      </w:r>
      <w:r w:rsidRPr="001841EB">
        <w:rPr>
          <w:rFonts w:ascii="Times New Roman" w:hAnsi="Times New Roman" w:cs="Times New Roman"/>
          <w:sz w:val="24"/>
          <w:szCs w:val="24"/>
        </w:rPr>
        <w:lastRenderedPageBreak/>
        <w:t>индивидуального предпринимателя - в случае обращения юридического лица или индивидуального предпринимателя;</w:t>
      </w:r>
    </w:p>
    <w:p w14:paraId="397D0A50" w14:textId="77777777" w:rsidR="004D269D" w:rsidRPr="001841EB" w:rsidRDefault="004D269D" w:rsidP="001841EB">
      <w:pPr>
        <w:pStyle w:val="a3"/>
        <w:widowControl w:val="0"/>
        <w:spacing w:after="0" w:line="240" w:lineRule="auto"/>
        <w:ind w:left="0" w:firstLine="720"/>
        <w:jc w:val="both"/>
        <w:outlineLvl w:val="1"/>
        <w:rPr>
          <w:rFonts w:ascii="Times New Roman" w:hAnsi="Times New Roman" w:cs="Times New Roman"/>
          <w:sz w:val="24"/>
          <w:szCs w:val="24"/>
        </w:rPr>
      </w:pPr>
      <w:r w:rsidRPr="001841EB">
        <w:rPr>
          <w:rFonts w:ascii="Times New Roman" w:hAnsi="Times New Roman" w:cs="Times New Roman"/>
          <w:sz w:val="24"/>
          <w:szCs w:val="24"/>
        </w:rPr>
        <w:t>б) определяет предмет обращения;</w:t>
      </w:r>
    </w:p>
    <w:p w14:paraId="0D0183B2" w14:textId="77777777" w:rsidR="004D269D" w:rsidRPr="001841EB" w:rsidRDefault="004D269D" w:rsidP="001841EB">
      <w:pPr>
        <w:pStyle w:val="a3"/>
        <w:widowControl w:val="0"/>
        <w:spacing w:after="0" w:line="240" w:lineRule="auto"/>
        <w:ind w:left="0" w:firstLine="720"/>
        <w:jc w:val="both"/>
        <w:outlineLvl w:val="1"/>
        <w:rPr>
          <w:rFonts w:ascii="Times New Roman" w:hAnsi="Times New Roman" w:cs="Times New Roman"/>
          <w:sz w:val="24"/>
          <w:szCs w:val="24"/>
        </w:rPr>
      </w:pPr>
      <w:r w:rsidRPr="001841EB">
        <w:rPr>
          <w:rFonts w:ascii="Times New Roman" w:hAnsi="Times New Roman" w:cs="Times New Roman"/>
          <w:sz w:val="24"/>
          <w:szCs w:val="24"/>
        </w:rPr>
        <w:t>в) проводит проверку правильности заполнения обращения;</w:t>
      </w:r>
    </w:p>
    <w:p w14:paraId="0E25F4F8" w14:textId="77777777" w:rsidR="004D269D" w:rsidRPr="001841EB" w:rsidRDefault="004D269D" w:rsidP="001841EB">
      <w:pPr>
        <w:pStyle w:val="a3"/>
        <w:widowControl w:val="0"/>
        <w:spacing w:after="0" w:line="240" w:lineRule="auto"/>
        <w:ind w:left="0" w:firstLine="720"/>
        <w:jc w:val="both"/>
        <w:outlineLvl w:val="1"/>
        <w:rPr>
          <w:rFonts w:ascii="Times New Roman" w:hAnsi="Times New Roman" w:cs="Times New Roman"/>
          <w:sz w:val="24"/>
          <w:szCs w:val="24"/>
        </w:rPr>
      </w:pPr>
      <w:r w:rsidRPr="001841EB">
        <w:rPr>
          <w:rFonts w:ascii="Times New Roman" w:hAnsi="Times New Roman" w:cs="Times New Roman"/>
          <w:sz w:val="24"/>
          <w:szCs w:val="24"/>
        </w:rPr>
        <w:t>г) проводит проверку укомплектованности пакета документов;</w:t>
      </w:r>
    </w:p>
    <w:p w14:paraId="61339580" w14:textId="77777777" w:rsidR="004D269D" w:rsidRPr="001841EB" w:rsidRDefault="004D269D" w:rsidP="001841EB">
      <w:pPr>
        <w:pStyle w:val="a3"/>
        <w:widowControl w:val="0"/>
        <w:spacing w:after="0" w:line="240" w:lineRule="auto"/>
        <w:ind w:left="0" w:firstLine="720"/>
        <w:jc w:val="both"/>
        <w:outlineLvl w:val="1"/>
        <w:rPr>
          <w:rFonts w:ascii="Times New Roman" w:hAnsi="Times New Roman" w:cs="Times New Roman"/>
          <w:sz w:val="24"/>
          <w:szCs w:val="24"/>
        </w:rPr>
      </w:pPr>
      <w:r w:rsidRPr="001841E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2FB2D50" w14:textId="77777777" w:rsidR="004D269D" w:rsidRPr="001841EB" w:rsidRDefault="004D269D" w:rsidP="001841EB">
      <w:pPr>
        <w:pStyle w:val="a3"/>
        <w:widowControl w:val="0"/>
        <w:spacing w:after="0" w:line="240" w:lineRule="auto"/>
        <w:ind w:left="0" w:firstLine="720"/>
        <w:jc w:val="both"/>
        <w:outlineLvl w:val="1"/>
        <w:rPr>
          <w:rFonts w:ascii="Times New Roman" w:hAnsi="Times New Roman" w:cs="Times New Roman"/>
          <w:sz w:val="24"/>
          <w:szCs w:val="24"/>
        </w:rPr>
      </w:pPr>
      <w:r w:rsidRPr="001841EB">
        <w:rPr>
          <w:rFonts w:ascii="Times New Roman" w:hAnsi="Times New Roman" w:cs="Times New Roman"/>
          <w:sz w:val="24"/>
          <w:szCs w:val="24"/>
        </w:rPr>
        <w:t>е) заверяет каждый документ дела своей электронной подписью (далее - ЭП);</w:t>
      </w:r>
    </w:p>
    <w:p w14:paraId="4906196C" w14:textId="77777777" w:rsidR="004D269D" w:rsidRPr="001841EB" w:rsidRDefault="004D269D" w:rsidP="001841EB">
      <w:pPr>
        <w:pStyle w:val="a3"/>
        <w:widowControl w:val="0"/>
        <w:spacing w:after="0" w:line="240" w:lineRule="auto"/>
        <w:ind w:left="0" w:firstLine="720"/>
        <w:jc w:val="both"/>
        <w:outlineLvl w:val="1"/>
        <w:rPr>
          <w:rFonts w:ascii="Times New Roman" w:hAnsi="Times New Roman" w:cs="Times New Roman"/>
          <w:sz w:val="24"/>
          <w:szCs w:val="24"/>
        </w:rPr>
      </w:pPr>
      <w:r w:rsidRPr="001841EB">
        <w:rPr>
          <w:rFonts w:ascii="Times New Roman" w:hAnsi="Times New Roman" w:cs="Times New Roman"/>
          <w:sz w:val="24"/>
          <w:szCs w:val="24"/>
        </w:rPr>
        <w:t>ж) направляет копии документов и реестр документов в Администрацию:</w:t>
      </w:r>
    </w:p>
    <w:p w14:paraId="0A0A2964" w14:textId="4FE6F096" w:rsidR="004D269D" w:rsidRPr="001841EB" w:rsidRDefault="004D269D" w:rsidP="006A7F58">
      <w:pPr>
        <w:pStyle w:val="a3"/>
        <w:widowControl w:val="0"/>
        <w:numPr>
          <w:ilvl w:val="0"/>
          <w:numId w:val="37"/>
        </w:numPr>
        <w:spacing w:after="0" w:line="240" w:lineRule="auto"/>
        <w:ind w:left="0" w:firstLine="709"/>
        <w:jc w:val="both"/>
        <w:outlineLvl w:val="1"/>
        <w:rPr>
          <w:rFonts w:ascii="Times New Roman" w:hAnsi="Times New Roman" w:cs="Times New Roman"/>
          <w:sz w:val="24"/>
          <w:szCs w:val="24"/>
        </w:rPr>
      </w:pPr>
      <w:r w:rsidRPr="001841EB">
        <w:rPr>
          <w:rFonts w:ascii="Times New Roman" w:hAnsi="Times New Roman" w:cs="Times New Roman"/>
          <w:sz w:val="24"/>
          <w:szCs w:val="24"/>
        </w:rPr>
        <w:t>в электронном виде (в составе пакетов электронных дел) в день обращения заявителя в МФЦ;</w:t>
      </w:r>
    </w:p>
    <w:p w14:paraId="42E29D0C" w14:textId="351C006F" w:rsidR="004D269D" w:rsidRPr="001841EB" w:rsidRDefault="004D269D" w:rsidP="006A7F58">
      <w:pPr>
        <w:pStyle w:val="a3"/>
        <w:widowControl w:val="0"/>
        <w:numPr>
          <w:ilvl w:val="0"/>
          <w:numId w:val="37"/>
        </w:numPr>
        <w:spacing w:after="0" w:line="240" w:lineRule="auto"/>
        <w:ind w:left="0" w:firstLine="709"/>
        <w:jc w:val="both"/>
        <w:outlineLvl w:val="1"/>
        <w:rPr>
          <w:rFonts w:ascii="Times New Roman" w:hAnsi="Times New Roman" w:cs="Times New Roman"/>
          <w:sz w:val="24"/>
          <w:szCs w:val="24"/>
        </w:rPr>
      </w:pPr>
      <w:r w:rsidRPr="001841EB">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AAFA649" w14:textId="77777777" w:rsidR="004D269D" w:rsidRPr="001841EB" w:rsidRDefault="004D269D" w:rsidP="001841EB">
      <w:pPr>
        <w:pStyle w:val="a3"/>
        <w:widowControl w:val="0"/>
        <w:spacing w:after="0" w:line="240" w:lineRule="auto"/>
        <w:ind w:left="0" w:firstLine="720"/>
        <w:jc w:val="both"/>
        <w:outlineLvl w:val="1"/>
        <w:rPr>
          <w:rFonts w:ascii="Times New Roman" w:hAnsi="Times New Roman" w:cs="Times New Roman"/>
          <w:sz w:val="24"/>
          <w:szCs w:val="24"/>
        </w:rPr>
      </w:pPr>
      <w:r w:rsidRPr="001841E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F8AF898" w14:textId="5735D927" w:rsidR="004D269D" w:rsidRPr="001841EB" w:rsidRDefault="004D269D" w:rsidP="001841EB">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1841EB">
        <w:rPr>
          <w:rFonts w:ascii="Times New Roman" w:hAnsi="Times New Roman" w:cs="Times New Roman"/>
          <w:sz w:val="24"/>
          <w:szCs w:val="24"/>
        </w:rPr>
        <w:t>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14:paraId="616F89ED" w14:textId="77777777" w:rsidR="004D269D" w:rsidRPr="001841EB" w:rsidRDefault="004D269D" w:rsidP="001841EB">
      <w:pPr>
        <w:pStyle w:val="a3"/>
        <w:widowControl w:val="0"/>
        <w:spacing w:after="0" w:line="240" w:lineRule="auto"/>
        <w:ind w:left="0" w:firstLine="720"/>
        <w:jc w:val="both"/>
        <w:outlineLvl w:val="1"/>
        <w:rPr>
          <w:rFonts w:ascii="Times New Roman" w:hAnsi="Times New Roman" w:cs="Times New Roman"/>
          <w:sz w:val="24"/>
          <w:szCs w:val="24"/>
        </w:rPr>
      </w:pPr>
      <w:r w:rsidRPr="001841EB">
        <w:rPr>
          <w:rFonts w:ascii="Times New Roman" w:hAnsi="Times New Roman" w:cs="Times New Roman"/>
          <w:sz w:val="24"/>
          <w:szCs w:val="24"/>
        </w:rPr>
        <w:t>сообщает заявителю о наличии оснований для отказа в приеме документов;</w:t>
      </w:r>
    </w:p>
    <w:p w14:paraId="0F0B3778" w14:textId="77777777" w:rsidR="004D269D" w:rsidRPr="001841EB" w:rsidRDefault="004D269D" w:rsidP="001841EB">
      <w:pPr>
        <w:pStyle w:val="a3"/>
        <w:widowControl w:val="0"/>
        <w:spacing w:after="0" w:line="240" w:lineRule="auto"/>
        <w:ind w:left="0" w:firstLine="720"/>
        <w:jc w:val="both"/>
        <w:outlineLvl w:val="1"/>
        <w:rPr>
          <w:rFonts w:ascii="Times New Roman" w:hAnsi="Times New Roman" w:cs="Times New Roman"/>
          <w:sz w:val="24"/>
          <w:szCs w:val="24"/>
        </w:rPr>
      </w:pPr>
      <w:r w:rsidRPr="001841EB">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3C5BBF6D" w14:textId="77777777" w:rsidR="004D269D" w:rsidRPr="001841EB" w:rsidRDefault="004D269D" w:rsidP="001841EB">
      <w:pPr>
        <w:pStyle w:val="a3"/>
        <w:widowControl w:val="0"/>
        <w:spacing w:after="0" w:line="240" w:lineRule="auto"/>
        <w:ind w:left="0" w:firstLine="720"/>
        <w:jc w:val="both"/>
        <w:outlineLvl w:val="1"/>
        <w:rPr>
          <w:rFonts w:ascii="Times New Roman" w:hAnsi="Times New Roman" w:cs="Times New Roman"/>
          <w:sz w:val="24"/>
          <w:szCs w:val="24"/>
        </w:rPr>
      </w:pPr>
      <w:r w:rsidRPr="001841EB">
        <w:rPr>
          <w:rFonts w:ascii="Times New Roman" w:hAnsi="Times New Roman" w:cs="Times New Roman"/>
          <w:sz w:val="24"/>
          <w:szCs w:val="24"/>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14:paraId="26CB815B" w14:textId="79892D4A" w:rsidR="004D269D" w:rsidRPr="001841EB" w:rsidRDefault="004D269D" w:rsidP="001841E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841EB">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82E41D8" w14:textId="5A959A8D" w:rsidR="004D269D" w:rsidRPr="001841EB" w:rsidRDefault="004D269D" w:rsidP="006A7F58">
      <w:pPr>
        <w:pStyle w:val="a3"/>
        <w:widowControl w:val="0"/>
        <w:numPr>
          <w:ilvl w:val="0"/>
          <w:numId w:val="38"/>
        </w:numPr>
        <w:spacing w:after="0" w:line="240" w:lineRule="auto"/>
        <w:ind w:left="0" w:firstLine="709"/>
        <w:jc w:val="both"/>
        <w:outlineLvl w:val="1"/>
        <w:rPr>
          <w:rFonts w:ascii="Times New Roman" w:hAnsi="Times New Roman" w:cs="Times New Roman"/>
          <w:sz w:val="24"/>
          <w:szCs w:val="24"/>
        </w:rPr>
      </w:pPr>
      <w:r w:rsidRPr="001841EB">
        <w:rPr>
          <w:rFonts w:ascii="Times New Roman" w:hAnsi="Times New Roman" w:cs="Times New Roman"/>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1A0E7BD" w14:textId="5091491C" w:rsidR="004D269D" w:rsidRPr="001841EB" w:rsidRDefault="004D269D" w:rsidP="006A7F58">
      <w:pPr>
        <w:pStyle w:val="a3"/>
        <w:widowControl w:val="0"/>
        <w:numPr>
          <w:ilvl w:val="0"/>
          <w:numId w:val="38"/>
        </w:numPr>
        <w:spacing w:after="0" w:line="240" w:lineRule="auto"/>
        <w:ind w:left="0" w:firstLine="709"/>
        <w:jc w:val="both"/>
        <w:outlineLvl w:val="1"/>
        <w:rPr>
          <w:rFonts w:ascii="Times New Roman" w:hAnsi="Times New Roman" w:cs="Times New Roman"/>
          <w:sz w:val="24"/>
          <w:szCs w:val="24"/>
        </w:rPr>
      </w:pPr>
      <w:r w:rsidRPr="001841EB">
        <w:rPr>
          <w:rFonts w:ascii="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4E7298F" w14:textId="77777777" w:rsidR="004D269D" w:rsidRPr="001841EB" w:rsidRDefault="004D269D" w:rsidP="001841EB">
      <w:pPr>
        <w:pStyle w:val="a3"/>
        <w:widowControl w:val="0"/>
        <w:spacing w:after="0" w:line="240" w:lineRule="auto"/>
        <w:ind w:left="0" w:firstLine="720"/>
        <w:jc w:val="both"/>
        <w:outlineLvl w:val="1"/>
        <w:rPr>
          <w:rFonts w:ascii="Times New Roman" w:hAnsi="Times New Roman" w:cs="Times New Roman"/>
          <w:sz w:val="24"/>
          <w:szCs w:val="24"/>
        </w:rPr>
      </w:pPr>
      <w:r w:rsidRPr="001841EB">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A6EC390" w14:textId="66B1DBBE" w:rsidR="00EE16AF" w:rsidRPr="001841EB" w:rsidRDefault="004D269D" w:rsidP="001841E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15" w:name="P588"/>
      <w:bookmarkEnd w:id="15"/>
      <w:r w:rsidRPr="001841EB">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rsidR="001841EB" w:rsidRPr="001841EB">
        <w:rPr>
          <w:rFonts w:ascii="Times New Roman" w:hAnsi="Times New Roman" w:cs="Times New Roman"/>
          <w:sz w:val="24"/>
          <w:szCs w:val="24"/>
        </w:rPr>
        <w:t>.</w:t>
      </w:r>
    </w:p>
    <w:p w14:paraId="4630D77F" w14:textId="77777777" w:rsidR="00505001" w:rsidRDefault="00505001" w:rsidP="00505001">
      <w:pPr>
        <w:pStyle w:val="ConsPlusNormal"/>
        <w:jc w:val="right"/>
        <w:outlineLvl w:val="1"/>
        <w:rPr>
          <w:rFonts w:ascii="Times New Roman" w:hAnsi="Times New Roman" w:cs="Times New Roman"/>
          <w:sz w:val="24"/>
          <w:szCs w:val="24"/>
        </w:rPr>
      </w:pPr>
    </w:p>
    <w:p w14:paraId="653E484D" w14:textId="77777777" w:rsidR="00505001" w:rsidRDefault="00505001" w:rsidP="00505001">
      <w:pPr>
        <w:pStyle w:val="ConsPlusNormal"/>
        <w:jc w:val="right"/>
        <w:outlineLvl w:val="1"/>
        <w:rPr>
          <w:rFonts w:ascii="Times New Roman" w:hAnsi="Times New Roman" w:cs="Times New Roman"/>
          <w:sz w:val="24"/>
          <w:szCs w:val="24"/>
        </w:rPr>
      </w:pPr>
    </w:p>
    <w:p w14:paraId="4CED20BE" w14:textId="77777777" w:rsidR="00505001" w:rsidRDefault="00505001" w:rsidP="00505001">
      <w:pPr>
        <w:pStyle w:val="ConsPlusNormal"/>
        <w:jc w:val="right"/>
        <w:outlineLvl w:val="1"/>
        <w:rPr>
          <w:rFonts w:ascii="Times New Roman" w:hAnsi="Times New Roman" w:cs="Times New Roman"/>
          <w:sz w:val="24"/>
          <w:szCs w:val="24"/>
        </w:rPr>
      </w:pPr>
    </w:p>
    <w:p w14:paraId="1F94C967" w14:textId="77777777" w:rsidR="00505001" w:rsidRDefault="00505001" w:rsidP="00505001">
      <w:pPr>
        <w:pStyle w:val="ConsPlusNormal"/>
        <w:jc w:val="right"/>
        <w:outlineLvl w:val="1"/>
        <w:rPr>
          <w:rFonts w:ascii="Times New Roman" w:hAnsi="Times New Roman" w:cs="Times New Roman"/>
          <w:sz w:val="24"/>
          <w:szCs w:val="24"/>
        </w:rPr>
      </w:pPr>
    </w:p>
    <w:p w14:paraId="20943D9C" w14:textId="77777777" w:rsidR="00505001" w:rsidRDefault="00505001" w:rsidP="00505001">
      <w:pPr>
        <w:pStyle w:val="ConsPlusNormal"/>
        <w:jc w:val="right"/>
        <w:outlineLvl w:val="1"/>
        <w:rPr>
          <w:rFonts w:ascii="Times New Roman" w:hAnsi="Times New Roman" w:cs="Times New Roman"/>
          <w:sz w:val="24"/>
          <w:szCs w:val="24"/>
        </w:rPr>
      </w:pPr>
    </w:p>
    <w:p w14:paraId="2DEFE8CF"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1841EB">
        <w:rPr>
          <w:rFonts w:ascii="Times New Roman" w:eastAsia="Times New Roman" w:hAnsi="Times New Roman" w:cs="Times New Roman"/>
          <w:sz w:val="20"/>
          <w:szCs w:val="20"/>
          <w:lang w:eastAsia="ru-RU"/>
        </w:rPr>
        <w:lastRenderedPageBreak/>
        <w:t>Приложение 1</w:t>
      </w:r>
    </w:p>
    <w:p w14:paraId="67C31BB9" w14:textId="77777777" w:rsidR="001841EB" w:rsidRPr="001841EB" w:rsidRDefault="001841EB" w:rsidP="001841E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1841EB">
        <w:rPr>
          <w:rFonts w:ascii="Times New Roman" w:eastAsia="Times New Roman" w:hAnsi="Times New Roman" w:cs="Times New Roman"/>
          <w:sz w:val="20"/>
          <w:szCs w:val="20"/>
          <w:lang w:eastAsia="ru-RU"/>
        </w:rPr>
        <w:t>к административному регламенту</w:t>
      </w:r>
    </w:p>
    <w:p w14:paraId="430B6FD5" w14:textId="77777777" w:rsidR="001841EB" w:rsidRPr="001841EB" w:rsidRDefault="001841EB" w:rsidP="001841EB">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28CE203D" w14:textId="77777777" w:rsidR="001841EB" w:rsidRPr="001841EB" w:rsidRDefault="001841EB" w:rsidP="001841EB">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bookmarkStart w:id="16" w:name="Par588"/>
      <w:bookmarkEnd w:id="16"/>
    </w:p>
    <w:p w14:paraId="06B7802E" w14:textId="77777777" w:rsidR="001841EB" w:rsidRPr="001841EB" w:rsidRDefault="001841EB" w:rsidP="001841EB">
      <w:pPr>
        <w:widowControl w:val="0"/>
        <w:shd w:val="clear" w:color="auto" w:fill="FFFFFF"/>
        <w:autoSpaceDE w:val="0"/>
        <w:autoSpaceDN w:val="0"/>
        <w:adjustRightInd w:val="0"/>
        <w:spacing w:after="0" w:line="240" w:lineRule="auto"/>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1841EB" w:rsidRPr="001841EB" w14:paraId="048EA0E7" w14:textId="77777777" w:rsidTr="001841EB">
        <w:tc>
          <w:tcPr>
            <w:tcW w:w="706" w:type="dxa"/>
            <w:tcBorders>
              <w:top w:val="single" w:sz="4" w:space="0" w:color="auto"/>
              <w:left w:val="single" w:sz="4" w:space="0" w:color="auto"/>
              <w:bottom w:val="single" w:sz="4" w:space="0" w:color="auto"/>
              <w:right w:val="single" w:sz="4" w:space="0" w:color="auto"/>
            </w:tcBorders>
          </w:tcPr>
          <w:p w14:paraId="48BD2B25" w14:textId="77777777" w:rsidR="001841EB" w:rsidRPr="001841EB" w:rsidRDefault="001841EB" w:rsidP="001841EB">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1C2CFA64"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Ходатайство об установлении публичного сервитута</w:t>
            </w:r>
          </w:p>
        </w:tc>
      </w:tr>
      <w:tr w:rsidR="001841EB" w:rsidRPr="001841EB" w14:paraId="5E634C02" w14:textId="77777777" w:rsidTr="001841EB">
        <w:tc>
          <w:tcPr>
            <w:tcW w:w="706" w:type="dxa"/>
            <w:tcBorders>
              <w:top w:val="single" w:sz="4" w:space="0" w:color="auto"/>
              <w:left w:val="single" w:sz="4" w:space="0" w:color="auto"/>
              <w:bottom w:val="single" w:sz="4" w:space="0" w:color="auto"/>
              <w:right w:val="single" w:sz="4" w:space="0" w:color="auto"/>
            </w:tcBorders>
          </w:tcPr>
          <w:p w14:paraId="6EBF77D6"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4265363E"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______________________________________________________________</w:t>
            </w:r>
          </w:p>
          <w:p w14:paraId="3FDEB8C6"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1841EB" w:rsidRPr="001841EB" w14:paraId="1A66BD15" w14:textId="77777777" w:rsidTr="001841EB">
        <w:tc>
          <w:tcPr>
            <w:tcW w:w="706" w:type="dxa"/>
            <w:tcBorders>
              <w:top w:val="single" w:sz="4" w:space="0" w:color="auto"/>
              <w:left w:val="single" w:sz="4" w:space="0" w:color="auto"/>
              <w:bottom w:val="single" w:sz="4" w:space="0" w:color="auto"/>
              <w:right w:val="single" w:sz="4" w:space="0" w:color="auto"/>
            </w:tcBorders>
          </w:tcPr>
          <w:p w14:paraId="2267DEE4" w14:textId="77777777" w:rsidR="001841EB" w:rsidRPr="001841EB" w:rsidRDefault="001841EB" w:rsidP="001841EB">
            <w:pPr>
              <w:autoSpaceDE w:val="0"/>
              <w:autoSpaceDN w:val="0"/>
              <w:adjustRightInd w:val="0"/>
              <w:spacing w:after="0" w:line="240" w:lineRule="auto"/>
              <w:jc w:val="center"/>
              <w:outlineLvl w:val="0"/>
              <w:rPr>
                <w:rFonts w:ascii="Times New Roman" w:hAnsi="Times New Roman" w:cs="Times New Roman"/>
                <w:sz w:val="20"/>
                <w:szCs w:val="20"/>
              </w:rPr>
            </w:pPr>
            <w:bookmarkStart w:id="17" w:name="Par5"/>
            <w:bookmarkEnd w:id="17"/>
            <w:r w:rsidRPr="001841E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05DE9577"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14:paraId="4718B864"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(далее - заявитель):</w:t>
            </w:r>
          </w:p>
        </w:tc>
      </w:tr>
      <w:tr w:rsidR="001841EB" w:rsidRPr="001841EB" w14:paraId="0823373D" w14:textId="77777777" w:rsidTr="001841EB">
        <w:tc>
          <w:tcPr>
            <w:tcW w:w="706" w:type="dxa"/>
            <w:tcBorders>
              <w:top w:val="single" w:sz="4" w:space="0" w:color="auto"/>
              <w:left w:val="single" w:sz="4" w:space="0" w:color="auto"/>
              <w:bottom w:val="single" w:sz="4" w:space="0" w:color="auto"/>
              <w:right w:val="single" w:sz="4" w:space="0" w:color="auto"/>
            </w:tcBorders>
          </w:tcPr>
          <w:p w14:paraId="72707F8E"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60DA5BE0"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340392CB" w14:textId="77777777" w:rsidR="001841EB" w:rsidRPr="001841EB" w:rsidRDefault="001841EB" w:rsidP="001841EB">
            <w:pPr>
              <w:autoSpaceDE w:val="0"/>
              <w:autoSpaceDN w:val="0"/>
              <w:adjustRightInd w:val="0"/>
              <w:spacing w:after="0" w:line="240" w:lineRule="auto"/>
              <w:rPr>
                <w:rFonts w:ascii="Times New Roman" w:hAnsi="Times New Roman" w:cs="Times New Roman"/>
                <w:sz w:val="20"/>
                <w:szCs w:val="20"/>
              </w:rPr>
            </w:pPr>
          </w:p>
        </w:tc>
      </w:tr>
      <w:tr w:rsidR="001841EB" w:rsidRPr="001841EB" w14:paraId="5DBC373C" w14:textId="77777777" w:rsidTr="001841EB">
        <w:tc>
          <w:tcPr>
            <w:tcW w:w="706" w:type="dxa"/>
            <w:tcBorders>
              <w:top w:val="single" w:sz="4" w:space="0" w:color="auto"/>
              <w:left w:val="single" w:sz="4" w:space="0" w:color="auto"/>
              <w:bottom w:val="single" w:sz="4" w:space="0" w:color="auto"/>
              <w:right w:val="single" w:sz="4" w:space="0" w:color="auto"/>
            </w:tcBorders>
          </w:tcPr>
          <w:p w14:paraId="4A0AC932"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1AD5592F"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05CB27A2" w14:textId="77777777" w:rsidR="001841EB" w:rsidRPr="001841EB" w:rsidRDefault="001841EB" w:rsidP="001841EB">
            <w:pPr>
              <w:autoSpaceDE w:val="0"/>
              <w:autoSpaceDN w:val="0"/>
              <w:adjustRightInd w:val="0"/>
              <w:spacing w:after="0" w:line="240" w:lineRule="auto"/>
              <w:rPr>
                <w:rFonts w:ascii="Times New Roman" w:hAnsi="Times New Roman" w:cs="Times New Roman"/>
                <w:sz w:val="20"/>
                <w:szCs w:val="20"/>
              </w:rPr>
            </w:pPr>
          </w:p>
        </w:tc>
      </w:tr>
      <w:tr w:rsidR="001841EB" w:rsidRPr="001841EB" w14:paraId="3E9CA577" w14:textId="77777777" w:rsidTr="001841EB">
        <w:tc>
          <w:tcPr>
            <w:tcW w:w="706" w:type="dxa"/>
            <w:tcBorders>
              <w:top w:val="single" w:sz="4" w:space="0" w:color="auto"/>
              <w:left w:val="single" w:sz="4" w:space="0" w:color="auto"/>
              <w:bottom w:val="single" w:sz="4" w:space="0" w:color="auto"/>
              <w:right w:val="single" w:sz="4" w:space="0" w:color="auto"/>
            </w:tcBorders>
          </w:tcPr>
          <w:p w14:paraId="189FDA48"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4785BBB2"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707E76B3" w14:textId="77777777" w:rsidR="001841EB" w:rsidRPr="001841EB" w:rsidRDefault="001841EB" w:rsidP="001841EB">
            <w:pPr>
              <w:autoSpaceDE w:val="0"/>
              <w:autoSpaceDN w:val="0"/>
              <w:adjustRightInd w:val="0"/>
              <w:spacing w:after="0" w:line="240" w:lineRule="auto"/>
              <w:rPr>
                <w:rFonts w:ascii="Times New Roman" w:hAnsi="Times New Roman" w:cs="Times New Roman"/>
                <w:sz w:val="20"/>
                <w:szCs w:val="20"/>
              </w:rPr>
            </w:pPr>
          </w:p>
        </w:tc>
      </w:tr>
      <w:tr w:rsidR="001841EB" w:rsidRPr="001841EB" w14:paraId="0C64486B" w14:textId="77777777" w:rsidTr="001841EB">
        <w:tc>
          <w:tcPr>
            <w:tcW w:w="706" w:type="dxa"/>
            <w:tcBorders>
              <w:top w:val="single" w:sz="4" w:space="0" w:color="auto"/>
              <w:left w:val="single" w:sz="4" w:space="0" w:color="auto"/>
              <w:bottom w:val="single" w:sz="4" w:space="0" w:color="auto"/>
              <w:right w:val="single" w:sz="4" w:space="0" w:color="auto"/>
            </w:tcBorders>
          </w:tcPr>
          <w:p w14:paraId="1A84AA90"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6E90121A"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28136DB4" w14:textId="77777777" w:rsidR="001841EB" w:rsidRPr="001841EB" w:rsidRDefault="001841EB" w:rsidP="001841EB">
            <w:pPr>
              <w:autoSpaceDE w:val="0"/>
              <w:autoSpaceDN w:val="0"/>
              <w:adjustRightInd w:val="0"/>
              <w:spacing w:after="0" w:line="240" w:lineRule="auto"/>
              <w:rPr>
                <w:rFonts w:ascii="Times New Roman" w:hAnsi="Times New Roman" w:cs="Times New Roman"/>
                <w:sz w:val="20"/>
                <w:szCs w:val="20"/>
              </w:rPr>
            </w:pPr>
          </w:p>
        </w:tc>
      </w:tr>
      <w:tr w:rsidR="001841EB" w:rsidRPr="001841EB" w14:paraId="726D255B" w14:textId="77777777" w:rsidTr="001841EB">
        <w:tc>
          <w:tcPr>
            <w:tcW w:w="706" w:type="dxa"/>
            <w:tcBorders>
              <w:top w:val="single" w:sz="4" w:space="0" w:color="auto"/>
              <w:left w:val="single" w:sz="4" w:space="0" w:color="auto"/>
              <w:bottom w:val="single" w:sz="4" w:space="0" w:color="auto"/>
              <w:right w:val="single" w:sz="4" w:space="0" w:color="auto"/>
            </w:tcBorders>
          </w:tcPr>
          <w:p w14:paraId="7E3AE2EB"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34205E76"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58D4AFE7" w14:textId="77777777" w:rsidR="001841EB" w:rsidRPr="001841EB" w:rsidRDefault="001841EB" w:rsidP="001841EB">
            <w:pPr>
              <w:autoSpaceDE w:val="0"/>
              <w:autoSpaceDN w:val="0"/>
              <w:adjustRightInd w:val="0"/>
              <w:spacing w:after="0" w:line="240" w:lineRule="auto"/>
              <w:rPr>
                <w:rFonts w:ascii="Times New Roman" w:hAnsi="Times New Roman" w:cs="Times New Roman"/>
                <w:sz w:val="20"/>
                <w:szCs w:val="20"/>
              </w:rPr>
            </w:pPr>
          </w:p>
        </w:tc>
      </w:tr>
      <w:tr w:rsidR="001841EB" w:rsidRPr="001841EB" w14:paraId="733F36F6" w14:textId="77777777" w:rsidTr="001841EB">
        <w:tc>
          <w:tcPr>
            <w:tcW w:w="706" w:type="dxa"/>
            <w:tcBorders>
              <w:top w:val="single" w:sz="4" w:space="0" w:color="auto"/>
              <w:left w:val="single" w:sz="4" w:space="0" w:color="auto"/>
              <w:bottom w:val="single" w:sz="4" w:space="0" w:color="auto"/>
              <w:right w:val="single" w:sz="4" w:space="0" w:color="auto"/>
            </w:tcBorders>
          </w:tcPr>
          <w:p w14:paraId="603EF83C"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6AC61074"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4B72193E" w14:textId="77777777" w:rsidR="001841EB" w:rsidRPr="001841EB" w:rsidRDefault="001841EB" w:rsidP="001841EB">
            <w:pPr>
              <w:autoSpaceDE w:val="0"/>
              <w:autoSpaceDN w:val="0"/>
              <w:adjustRightInd w:val="0"/>
              <w:spacing w:after="0" w:line="240" w:lineRule="auto"/>
              <w:rPr>
                <w:rFonts w:ascii="Times New Roman" w:hAnsi="Times New Roman" w:cs="Times New Roman"/>
                <w:sz w:val="20"/>
                <w:szCs w:val="20"/>
              </w:rPr>
            </w:pPr>
          </w:p>
        </w:tc>
      </w:tr>
      <w:tr w:rsidR="001841EB" w:rsidRPr="001841EB" w14:paraId="41987699" w14:textId="77777777" w:rsidTr="001841EB">
        <w:tc>
          <w:tcPr>
            <w:tcW w:w="706" w:type="dxa"/>
            <w:tcBorders>
              <w:top w:val="single" w:sz="4" w:space="0" w:color="auto"/>
              <w:left w:val="single" w:sz="4" w:space="0" w:color="auto"/>
              <w:bottom w:val="single" w:sz="4" w:space="0" w:color="auto"/>
              <w:right w:val="single" w:sz="4" w:space="0" w:color="auto"/>
            </w:tcBorders>
          </w:tcPr>
          <w:p w14:paraId="5B2C7A98"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5468038B"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355CBBAC" w14:textId="77777777" w:rsidR="001841EB" w:rsidRPr="001841EB" w:rsidRDefault="001841EB" w:rsidP="001841EB">
            <w:pPr>
              <w:autoSpaceDE w:val="0"/>
              <w:autoSpaceDN w:val="0"/>
              <w:adjustRightInd w:val="0"/>
              <w:spacing w:after="0" w:line="240" w:lineRule="auto"/>
              <w:rPr>
                <w:rFonts w:ascii="Times New Roman" w:hAnsi="Times New Roman" w:cs="Times New Roman"/>
                <w:sz w:val="20"/>
                <w:szCs w:val="20"/>
              </w:rPr>
            </w:pPr>
          </w:p>
        </w:tc>
      </w:tr>
      <w:tr w:rsidR="001841EB" w:rsidRPr="001841EB" w14:paraId="132A7D50" w14:textId="77777777" w:rsidTr="001841EB">
        <w:tc>
          <w:tcPr>
            <w:tcW w:w="706" w:type="dxa"/>
            <w:tcBorders>
              <w:top w:val="single" w:sz="4" w:space="0" w:color="auto"/>
              <w:left w:val="single" w:sz="4" w:space="0" w:color="auto"/>
              <w:bottom w:val="single" w:sz="4" w:space="0" w:color="auto"/>
              <w:right w:val="single" w:sz="4" w:space="0" w:color="auto"/>
            </w:tcBorders>
          </w:tcPr>
          <w:p w14:paraId="110A9F81" w14:textId="77777777" w:rsidR="001841EB" w:rsidRPr="001841EB" w:rsidRDefault="001841EB" w:rsidP="001841EB">
            <w:pPr>
              <w:autoSpaceDE w:val="0"/>
              <w:autoSpaceDN w:val="0"/>
              <w:adjustRightInd w:val="0"/>
              <w:spacing w:after="0" w:line="240" w:lineRule="auto"/>
              <w:jc w:val="center"/>
              <w:outlineLvl w:val="0"/>
              <w:rPr>
                <w:rFonts w:ascii="Times New Roman" w:hAnsi="Times New Roman" w:cs="Times New Roman"/>
                <w:sz w:val="20"/>
                <w:szCs w:val="20"/>
              </w:rPr>
            </w:pPr>
            <w:r w:rsidRPr="001841E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5F95DC1F"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Сведения о представителе заявителя:</w:t>
            </w:r>
          </w:p>
        </w:tc>
      </w:tr>
      <w:tr w:rsidR="001841EB" w:rsidRPr="001841EB" w14:paraId="01F9A398" w14:textId="77777777" w:rsidTr="001841EB">
        <w:tc>
          <w:tcPr>
            <w:tcW w:w="706" w:type="dxa"/>
            <w:vMerge w:val="restart"/>
            <w:tcBorders>
              <w:top w:val="single" w:sz="4" w:space="0" w:color="auto"/>
              <w:left w:val="single" w:sz="4" w:space="0" w:color="auto"/>
              <w:bottom w:val="single" w:sz="4" w:space="0" w:color="auto"/>
              <w:right w:val="single" w:sz="4" w:space="0" w:color="auto"/>
            </w:tcBorders>
          </w:tcPr>
          <w:p w14:paraId="601616B0"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4A7159B8"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798BC461" w14:textId="77777777" w:rsidR="001841EB" w:rsidRPr="001841EB" w:rsidRDefault="001841EB" w:rsidP="001841EB">
            <w:pPr>
              <w:autoSpaceDE w:val="0"/>
              <w:autoSpaceDN w:val="0"/>
              <w:adjustRightInd w:val="0"/>
              <w:spacing w:after="0" w:line="240" w:lineRule="auto"/>
              <w:rPr>
                <w:rFonts w:ascii="Times New Roman" w:hAnsi="Times New Roman" w:cs="Times New Roman"/>
                <w:sz w:val="20"/>
                <w:szCs w:val="20"/>
              </w:rPr>
            </w:pPr>
          </w:p>
        </w:tc>
      </w:tr>
      <w:tr w:rsidR="001841EB" w:rsidRPr="001841EB" w14:paraId="5259495A" w14:textId="77777777" w:rsidTr="001841EB">
        <w:tc>
          <w:tcPr>
            <w:tcW w:w="706" w:type="dxa"/>
            <w:vMerge/>
            <w:tcBorders>
              <w:top w:val="single" w:sz="4" w:space="0" w:color="auto"/>
              <w:left w:val="single" w:sz="4" w:space="0" w:color="auto"/>
              <w:bottom w:val="single" w:sz="4" w:space="0" w:color="auto"/>
              <w:right w:val="single" w:sz="4" w:space="0" w:color="auto"/>
            </w:tcBorders>
          </w:tcPr>
          <w:p w14:paraId="6105B67D" w14:textId="77777777" w:rsidR="001841EB" w:rsidRPr="001841EB" w:rsidRDefault="001841EB" w:rsidP="001841EB">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3336C310"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56E60BA3" w14:textId="77777777" w:rsidR="001841EB" w:rsidRPr="001841EB" w:rsidRDefault="001841EB" w:rsidP="001841EB">
            <w:pPr>
              <w:autoSpaceDE w:val="0"/>
              <w:autoSpaceDN w:val="0"/>
              <w:adjustRightInd w:val="0"/>
              <w:spacing w:after="0" w:line="240" w:lineRule="auto"/>
              <w:rPr>
                <w:rFonts w:ascii="Times New Roman" w:hAnsi="Times New Roman" w:cs="Times New Roman"/>
                <w:sz w:val="20"/>
                <w:szCs w:val="20"/>
              </w:rPr>
            </w:pPr>
          </w:p>
        </w:tc>
      </w:tr>
      <w:tr w:rsidR="001841EB" w:rsidRPr="001841EB" w14:paraId="02CB265E" w14:textId="77777777" w:rsidTr="001841EB">
        <w:tc>
          <w:tcPr>
            <w:tcW w:w="706" w:type="dxa"/>
            <w:vMerge/>
            <w:tcBorders>
              <w:top w:val="single" w:sz="4" w:space="0" w:color="auto"/>
              <w:left w:val="single" w:sz="4" w:space="0" w:color="auto"/>
              <w:bottom w:val="single" w:sz="4" w:space="0" w:color="auto"/>
              <w:right w:val="single" w:sz="4" w:space="0" w:color="auto"/>
            </w:tcBorders>
          </w:tcPr>
          <w:p w14:paraId="465FD311" w14:textId="77777777" w:rsidR="001841EB" w:rsidRPr="001841EB" w:rsidRDefault="001841EB" w:rsidP="001841EB">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6531170E"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274E52CC" w14:textId="77777777" w:rsidR="001841EB" w:rsidRPr="001841EB" w:rsidRDefault="001841EB" w:rsidP="001841EB">
            <w:pPr>
              <w:autoSpaceDE w:val="0"/>
              <w:autoSpaceDN w:val="0"/>
              <w:adjustRightInd w:val="0"/>
              <w:spacing w:after="0" w:line="240" w:lineRule="auto"/>
              <w:rPr>
                <w:rFonts w:ascii="Times New Roman" w:hAnsi="Times New Roman" w:cs="Times New Roman"/>
                <w:sz w:val="20"/>
                <w:szCs w:val="20"/>
              </w:rPr>
            </w:pPr>
          </w:p>
        </w:tc>
      </w:tr>
      <w:tr w:rsidR="001841EB" w:rsidRPr="001841EB" w14:paraId="4B939AB4" w14:textId="77777777" w:rsidTr="001841EB">
        <w:tc>
          <w:tcPr>
            <w:tcW w:w="706" w:type="dxa"/>
            <w:tcBorders>
              <w:top w:val="single" w:sz="4" w:space="0" w:color="auto"/>
              <w:left w:val="single" w:sz="4" w:space="0" w:color="auto"/>
              <w:bottom w:val="single" w:sz="4" w:space="0" w:color="auto"/>
              <w:right w:val="single" w:sz="4" w:space="0" w:color="auto"/>
            </w:tcBorders>
          </w:tcPr>
          <w:p w14:paraId="468B97D9"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744D4669"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53930E2C" w14:textId="77777777" w:rsidR="001841EB" w:rsidRPr="001841EB" w:rsidRDefault="001841EB" w:rsidP="001841EB">
            <w:pPr>
              <w:autoSpaceDE w:val="0"/>
              <w:autoSpaceDN w:val="0"/>
              <w:adjustRightInd w:val="0"/>
              <w:spacing w:after="0" w:line="240" w:lineRule="auto"/>
              <w:rPr>
                <w:rFonts w:ascii="Times New Roman" w:hAnsi="Times New Roman" w:cs="Times New Roman"/>
                <w:sz w:val="20"/>
                <w:szCs w:val="20"/>
              </w:rPr>
            </w:pPr>
          </w:p>
        </w:tc>
      </w:tr>
      <w:tr w:rsidR="001841EB" w:rsidRPr="001841EB" w14:paraId="61A2F7D1" w14:textId="77777777" w:rsidTr="001841EB">
        <w:tc>
          <w:tcPr>
            <w:tcW w:w="706" w:type="dxa"/>
            <w:tcBorders>
              <w:top w:val="single" w:sz="4" w:space="0" w:color="auto"/>
              <w:left w:val="single" w:sz="4" w:space="0" w:color="auto"/>
              <w:bottom w:val="single" w:sz="4" w:space="0" w:color="auto"/>
              <w:right w:val="single" w:sz="4" w:space="0" w:color="auto"/>
            </w:tcBorders>
          </w:tcPr>
          <w:p w14:paraId="78A2DABB"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1AAE34FE"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2833ADE5" w14:textId="77777777" w:rsidR="001841EB" w:rsidRPr="001841EB" w:rsidRDefault="001841EB" w:rsidP="001841EB">
            <w:pPr>
              <w:autoSpaceDE w:val="0"/>
              <w:autoSpaceDN w:val="0"/>
              <w:adjustRightInd w:val="0"/>
              <w:spacing w:after="0" w:line="240" w:lineRule="auto"/>
              <w:rPr>
                <w:rFonts w:ascii="Times New Roman" w:hAnsi="Times New Roman" w:cs="Times New Roman"/>
                <w:sz w:val="20"/>
                <w:szCs w:val="20"/>
              </w:rPr>
            </w:pPr>
          </w:p>
        </w:tc>
      </w:tr>
      <w:tr w:rsidR="001841EB" w:rsidRPr="001841EB" w14:paraId="79A0B014" w14:textId="77777777" w:rsidTr="001841EB">
        <w:tc>
          <w:tcPr>
            <w:tcW w:w="706" w:type="dxa"/>
            <w:tcBorders>
              <w:top w:val="single" w:sz="4" w:space="0" w:color="auto"/>
              <w:left w:val="single" w:sz="4" w:space="0" w:color="auto"/>
              <w:bottom w:val="single" w:sz="4" w:space="0" w:color="auto"/>
              <w:right w:val="single" w:sz="4" w:space="0" w:color="auto"/>
            </w:tcBorders>
          </w:tcPr>
          <w:p w14:paraId="4409EDA9"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4BEF32FA"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32837EB5" w14:textId="77777777" w:rsidR="001841EB" w:rsidRPr="001841EB" w:rsidRDefault="001841EB" w:rsidP="001841EB">
            <w:pPr>
              <w:autoSpaceDE w:val="0"/>
              <w:autoSpaceDN w:val="0"/>
              <w:adjustRightInd w:val="0"/>
              <w:spacing w:after="0" w:line="240" w:lineRule="auto"/>
              <w:rPr>
                <w:rFonts w:ascii="Times New Roman" w:hAnsi="Times New Roman" w:cs="Times New Roman"/>
                <w:sz w:val="20"/>
                <w:szCs w:val="20"/>
              </w:rPr>
            </w:pPr>
          </w:p>
        </w:tc>
      </w:tr>
      <w:tr w:rsidR="001841EB" w:rsidRPr="001841EB" w14:paraId="2ADF264D" w14:textId="77777777" w:rsidTr="001841EB">
        <w:tc>
          <w:tcPr>
            <w:tcW w:w="706" w:type="dxa"/>
            <w:tcBorders>
              <w:top w:val="single" w:sz="4" w:space="0" w:color="auto"/>
              <w:left w:val="single" w:sz="4" w:space="0" w:color="auto"/>
              <w:bottom w:val="single" w:sz="4" w:space="0" w:color="auto"/>
              <w:right w:val="single" w:sz="4" w:space="0" w:color="auto"/>
            </w:tcBorders>
          </w:tcPr>
          <w:p w14:paraId="248FF6AA"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41F693ED" w14:textId="77777777" w:rsidR="001841EB" w:rsidRPr="001841EB" w:rsidRDefault="001841EB" w:rsidP="001841EB">
            <w:pPr>
              <w:autoSpaceDE w:val="0"/>
              <w:autoSpaceDN w:val="0"/>
              <w:adjustRightInd w:val="0"/>
              <w:spacing w:after="0" w:line="240" w:lineRule="auto"/>
              <w:jc w:val="both"/>
              <w:rPr>
                <w:rFonts w:ascii="Times New Roman" w:hAnsi="Times New Roman" w:cs="Times New Roman"/>
                <w:sz w:val="20"/>
                <w:szCs w:val="20"/>
              </w:rPr>
            </w:pPr>
            <w:r w:rsidRPr="001841E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22" w:history="1">
              <w:r w:rsidRPr="001841EB">
                <w:rPr>
                  <w:rFonts w:ascii="Times New Roman" w:hAnsi="Times New Roman" w:cs="Times New Roman"/>
                  <w:color w:val="0000FF"/>
                  <w:sz w:val="20"/>
                  <w:szCs w:val="20"/>
                </w:rPr>
                <w:t>статьей 39.37</w:t>
              </w:r>
            </w:hyperlink>
            <w:r w:rsidRPr="001841EB">
              <w:rPr>
                <w:rFonts w:ascii="Times New Roman" w:hAnsi="Times New Roman" w:cs="Times New Roman"/>
                <w:sz w:val="20"/>
                <w:szCs w:val="20"/>
              </w:rPr>
              <w:t xml:space="preserve"> Земельного кодекса Российской Федерации или </w:t>
            </w:r>
            <w:hyperlink r:id="rId23" w:history="1">
              <w:r w:rsidRPr="001841EB">
                <w:rPr>
                  <w:rFonts w:ascii="Times New Roman" w:hAnsi="Times New Roman" w:cs="Times New Roman"/>
                  <w:color w:val="0000FF"/>
                  <w:sz w:val="20"/>
                  <w:szCs w:val="20"/>
                </w:rPr>
                <w:t>статьей 3.6</w:t>
              </w:r>
            </w:hyperlink>
            <w:r w:rsidRPr="001841E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14:paraId="2B95BF78" w14:textId="77777777" w:rsidR="001841EB" w:rsidRPr="001841EB" w:rsidRDefault="001841EB" w:rsidP="001841EB">
            <w:pPr>
              <w:autoSpaceDE w:val="0"/>
              <w:autoSpaceDN w:val="0"/>
              <w:adjustRightInd w:val="0"/>
              <w:spacing w:after="0" w:line="240" w:lineRule="auto"/>
              <w:jc w:val="both"/>
              <w:rPr>
                <w:rFonts w:ascii="Times New Roman" w:hAnsi="Times New Roman" w:cs="Times New Roman"/>
                <w:sz w:val="20"/>
                <w:szCs w:val="20"/>
              </w:rPr>
            </w:pPr>
            <w:r w:rsidRPr="001841EB">
              <w:rPr>
                <w:rFonts w:ascii="Times New Roman" w:hAnsi="Times New Roman" w:cs="Times New Roman"/>
                <w:sz w:val="20"/>
                <w:szCs w:val="20"/>
              </w:rPr>
              <w:t>____________________________________________________________________</w:t>
            </w:r>
          </w:p>
        </w:tc>
      </w:tr>
      <w:tr w:rsidR="001841EB" w:rsidRPr="001841EB" w14:paraId="29F93CB3" w14:textId="77777777" w:rsidTr="001841EB">
        <w:tc>
          <w:tcPr>
            <w:tcW w:w="706" w:type="dxa"/>
            <w:tcBorders>
              <w:top w:val="single" w:sz="4" w:space="0" w:color="auto"/>
              <w:left w:val="single" w:sz="4" w:space="0" w:color="auto"/>
              <w:bottom w:val="single" w:sz="4" w:space="0" w:color="auto"/>
              <w:right w:val="single" w:sz="4" w:space="0" w:color="auto"/>
            </w:tcBorders>
          </w:tcPr>
          <w:p w14:paraId="4DCD2B4B"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5302B57C" w14:textId="77777777" w:rsidR="001841EB" w:rsidRPr="001841EB" w:rsidRDefault="001841EB" w:rsidP="001841EB">
            <w:pPr>
              <w:autoSpaceDE w:val="0"/>
              <w:autoSpaceDN w:val="0"/>
              <w:adjustRightInd w:val="0"/>
              <w:spacing w:after="0" w:line="240" w:lineRule="auto"/>
              <w:jc w:val="both"/>
              <w:rPr>
                <w:rFonts w:ascii="Times New Roman" w:hAnsi="Times New Roman" w:cs="Times New Roman"/>
                <w:sz w:val="20"/>
                <w:szCs w:val="20"/>
              </w:rPr>
            </w:pPr>
            <w:r w:rsidRPr="001841EB">
              <w:rPr>
                <w:rFonts w:ascii="Times New Roman" w:hAnsi="Times New Roman" w:cs="Times New Roman"/>
                <w:sz w:val="20"/>
                <w:szCs w:val="20"/>
              </w:rPr>
              <w:t>Испрашиваемый срок публичного сервитута _______________________</w:t>
            </w:r>
          </w:p>
        </w:tc>
      </w:tr>
      <w:tr w:rsidR="001841EB" w:rsidRPr="001841EB" w14:paraId="4A58981F" w14:textId="77777777" w:rsidTr="001841EB">
        <w:tc>
          <w:tcPr>
            <w:tcW w:w="706" w:type="dxa"/>
            <w:tcBorders>
              <w:top w:val="single" w:sz="4" w:space="0" w:color="auto"/>
              <w:left w:val="single" w:sz="4" w:space="0" w:color="auto"/>
              <w:bottom w:val="single" w:sz="4" w:space="0" w:color="auto"/>
              <w:right w:val="single" w:sz="4" w:space="0" w:color="auto"/>
            </w:tcBorders>
          </w:tcPr>
          <w:p w14:paraId="599A7305"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153B7869" w14:textId="77777777" w:rsidR="001841EB" w:rsidRPr="001841EB" w:rsidRDefault="001841EB" w:rsidP="001841EB">
            <w:pPr>
              <w:autoSpaceDE w:val="0"/>
              <w:autoSpaceDN w:val="0"/>
              <w:adjustRightInd w:val="0"/>
              <w:spacing w:after="0" w:line="240" w:lineRule="auto"/>
              <w:jc w:val="both"/>
              <w:rPr>
                <w:rFonts w:ascii="Times New Roman" w:hAnsi="Times New Roman" w:cs="Times New Roman"/>
                <w:sz w:val="20"/>
                <w:szCs w:val="20"/>
              </w:rPr>
            </w:pPr>
            <w:r w:rsidRPr="001841E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4" w:history="1">
              <w:r w:rsidRPr="001841EB">
                <w:rPr>
                  <w:rFonts w:ascii="Times New Roman" w:hAnsi="Times New Roman" w:cs="Times New Roman"/>
                  <w:color w:val="0000FF"/>
                  <w:sz w:val="20"/>
                  <w:szCs w:val="20"/>
                </w:rPr>
                <w:t>подпунктом 4 пункта 1 статьи 39.41</w:t>
              </w:r>
            </w:hyperlink>
            <w:r w:rsidRPr="001841EB">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14:paraId="258715B5" w14:textId="77777777" w:rsidR="001841EB" w:rsidRPr="001841EB" w:rsidRDefault="001841EB" w:rsidP="001841EB">
            <w:pPr>
              <w:autoSpaceDE w:val="0"/>
              <w:autoSpaceDN w:val="0"/>
              <w:adjustRightInd w:val="0"/>
              <w:spacing w:after="0" w:line="240" w:lineRule="auto"/>
              <w:jc w:val="both"/>
              <w:rPr>
                <w:rFonts w:ascii="Times New Roman" w:hAnsi="Times New Roman" w:cs="Times New Roman"/>
                <w:sz w:val="20"/>
                <w:szCs w:val="20"/>
              </w:rPr>
            </w:pPr>
            <w:r w:rsidRPr="001841EB">
              <w:rPr>
                <w:rFonts w:ascii="Times New Roman" w:hAnsi="Times New Roman" w:cs="Times New Roman"/>
                <w:sz w:val="20"/>
                <w:szCs w:val="20"/>
              </w:rPr>
              <w:t>________________________________</w:t>
            </w:r>
          </w:p>
        </w:tc>
      </w:tr>
      <w:tr w:rsidR="001841EB" w:rsidRPr="001841EB" w14:paraId="2120A9E1" w14:textId="77777777" w:rsidTr="001841EB">
        <w:tc>
          <w:tcPr>
            <w:tcW w:w="706" w:type="dxa"/>
            <w:tcBorders>
              <w:top w:val="single" w:sz="4" w:space="0" w:color="auto"/>
              <w:left w:val="single" w:sz="4" w:space="0" w:color="auto"/>
              <w:bottom w:val="single" w:sz="4" w:space="0" w:color="auto"/>
              <w:right w:val="single" w:sz="4" w:space="0" w:color="auto"/>
            </w:tcBorders>
          </w:tcPr>
          <w:p w14:paraId="43D0AF29"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37DC7FD4" w14:textId="77777777" w:rsidR="001841EB" w:rsidRPr="001841EB" w:rsidRDefault="001841EB" w:rsidP="001841EB">
            <w:pPr>
              <w:autoSpaceDE w:val="0"/>
              <w:autoSpaceDN w:val="0"/>
              <w:adjustRightInd w:val="0"/>
              <w:spacing w:after="0" w:line="240" w:lineRule="auto"/>
              <w:jc w:val="both"/>
              <w:rPr>
                <w:rFonts w:ascii="Times New Roman" w:hAnsi="Times New Roman" w:cs="Times New Roman"/>
                <w:sz w:val="20"/>
                <w:szCs w:val="20"/>
              </w:rPr>
            </w:pPr>
            <w:r w:rsidRPr="001841EB">
              <w:rPr>
                <w:rFonts w:ascii="Times New Roman" w:hAnsi="Times New Roman" w:cs="Times New Roman"/>
                <w:sz w:val="20"/>
                <w:szCs w:val="20"/>
              </w:rPr>
              <w:t>Обоснование необходимости установления публичного сервитута ___________</w:t>
            </w:r>
          </w:p>
        </w:tc>
      </w:tr>
      <w:tr w:rsidR="001841EB" w:rsidRPr="001841EB" w14:paraId="41E75948" w14:textId="77777777" w:rsidTr="001841EB">
        <w:tc>
          <w:tcPr>
            <w:tcW w:w="706" w:type="dxa"/>
            <w:tcBorders>
              <w:top w:val="single" w:sz="4" w:space="0" w:color="auto"/>
              <w:left w:val="single" w:sz="4" w:space="0" w:color="auto"/>
              <w:bottom w:val="single" w:sz="4" w:space="0" w:color="auto"/>
              <w:right w:val="single" w:sz="4" w:space="0" w:color="auto"/>
            </w:tcBorders>
          </w:tcPr>
          <w:p w14:paraId="7D21E99C"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190C13D0" w14:textId="77777777" w:rsidR="001841EB" w:rsidRPr="001841EB" w:rsidRDefault="001841EB" w:rsidP="001841EB">
            <w:pPr>
              <w:autoSpaceDE w:val="0"/>
              <w:autoSpaceDN w:val="0"/>
              <w:adjustRightInd w:val="0"/>
              <w:spacing w:after="0" w:line="240" w:lineRule="auto"/>
              <w:jc w:val="both"/>
              <w:rPr>
                <w:rFonts w:ascii="Times New Roman" w:hAnsi="Times New Roman" w:cs="Times New Roman"/>
                <w:sz w:val="20"/>
                <w:szCs w:val="20"/>
              </w:rPr>
            </w:pPr>
            <w:r w:rsidRPr="001841E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1841EB">
                <w:rPr>
                  <w:rFonts w:ascii="Times New Roman" w:hAnsi="Times New Roman" w:cs="Times New Roman"/>
                  <w:color w:val="0000FF"/>
                  <w:sz w:val="20"/>
                  <w:szCs w:val="20"/>
                </w:rPr>
                <w:t>пунктом 2</w:t>
              </w:r>
            </w:hyperlink>
            <w:r w:rsidRPr="001841EB">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F60DC10" w14:textId="77777777" w:rsidR="001841EB" w:rsidRPr="001841EB" w:rsidRDefault="001841EB" w:rsidP="001841EB">
            <w:pPr>
              <w:autoSpaceDE w:val="0"/>
              <w:autoSpaceDN w:val="0"/>
              <w:adjustRightInd w:val="0"/>
              <w:spacing w:after="0" w:line="240" w:lineRule="auto"/>
              <w:jc w:val="both"/>
              <w:rPr>
                <w:rFonts w:ascii="Times New Roman" w:hAnsi="Times New Roman" w:cs="Times New Roman"/>
                <w:sz w:val="20"/>
                <w:szCs w:val="20"/>
              </w:rPr>
            </w:pPr>
            <w:r w:rsidRPr="001841EB">
              <w:rPr>
                <w:rFonts w:ascii="Times New Roman" w:hAnsi="Times New Roman" w:cs="Times New Roman"/>
                <w:sz w:val="20"/>
                <w:szCs w:val="20"/>
              </w:rPr>
              <w:t>________________________________________________________</w:t>
            </w:r>
          </w:p>
        </w:tc>
      </w:tr>
      <w:tr w:rsidR="001841EB" w:rsidRPr="001841EB" w14:paraId="72352CA1" w14:textId="77777777" w:rsidTr="001841EB">
        <w:tc>
          <w:tcPr>
            <w:tcW w:w="706" w:type="dxa"/>
            <w:vMerge w:val="restart"/>
            <w:tcBorders>
              <w:top w:val="single" w:sz="4" w:space="0" w:color="auto"/>
              <w:left w:val="single" w:sz="4" w:space="0" w:color="auto"/>
              <w:bottom w:val="single" w:sz="4" w:space="0" w:color="auto"/>
              <w:right w:val="single" w:sz="4" w:space="0" w:color="auto"/>
            </w:tcBorders>
          </w:tcPr>
          <w:p w14:paraId="63590894"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14:paraId="69AB0568" w14:textId="77777777" w:rsidR="001841EB" w:rsidRPr="001841EB" w:rsidRDefault="001841EB" w:rsidP="001841EB">
            <w:pPr>
              <w:autoSpaceDE w:val="0"/>
              <w:autoSpaceDN w:val="0"/>
              <w:adjustRightInd w:val="0"/>
              <w:spacing w:after="0" w:line="240" w:lineRule="auto"/>
              <w:jc w:val="both"/>
              <w:rPr>
                <w:rFonts w:ascii="Times New Roman" w:hAnsi="Times New Roman" w:cs="Times New Roman"/>
                <w:sz w:val="20"/>
                <w:szCs w:val="20"/>
              </w:rPr>
            </w:pPr>
            <w:r w:rsidRPr="001841EB">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60FB5958" w14:textId="77777777" w:rsidR="001841EB" w:rsidRPr="001841EB" w:rsidRDefault="001841EB" w:rsidP="001841EB">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14:paraId="259F7AC2" w14:textId="77777777" w:rsidR="001841EB" w:rsidRPr="001841EB" w:rsidRDefault="001841EB" w:rsidP="001841EB">
            <w:pPr>
              <w:autoSpaceDE w:val="0"/>
              <w:autoSpaceDN w:val="0"/>
              <w:adjustRightInd w:val="0"/>
              <w:spacing w:after="0" w:line="240" w:lineRule="auto"/>
              <w:rPr>
                <w:rFonts w:ascii="Times New Roman" w:hAnsi="Times New Roman" w:cs="Times New Roman"/>
                <w:sz w:val="20"/>
                <w:szCs w:val="20"/>
              </w:rPr>
            </w:pPr>
          </w:p>
        </w:tc>
      </w:tr>
      <w:tr w:rsidR="001841EB" w:rsidRPr="001841EB" w14:paraId="14C7EE66" w14:textId="77777777" w:rsidTr="001841EB">
        <w:tc>
          <w:tcPr>
            <w:tcW w:w="706" w:type="dxa"/>
            <w:vMerge/>
            <w:tcBorders>
              <w:top w:val="single" w:sz="4" w:space="0" w:color="auto"/>
              <w:left w:val="single" w:sz="4" w:space="0" w:color="auto"/>
              <w:bottom w:val="single" w:sz="4" w:space="0" w:color="auto"/>
              <w:right w:val="single" w:sz="4" w:space="0" w:color="auto"/>
            </w:tcBorders>
          </w:tcPr>
          <w:p w14:paraId="7CFE199D" w14:textId="77777777" w:rsidR="001841EB" w:rsidRPr="001841EB" w:rsidRDefault="001841EB" w:rsidP="001841EB">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14:paraId="3B29A96D" w14:textId="77777777" w:rsidR="001841EB" w:rsidRPr="001841EB" w:rsidRDefault="001841EB" w:rsidP="001841EB">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14:paraId="48558B25" w14:textId="77777777" w:rsidR="001841EB" w:rsidRPr="001841EB" w:rsidRDefault="001841EB" w:rsidP="001841EB">
            <w:pPr>
              <w:autoSpaceDE w:val="0"/>
              <w:autoSpaceDN w:val="0"/>
              <w:adjustRightInd w:val="0"/>
              <w:spacing w:after="0" w:line="240" w:lineRule="auto"/>
              <w:rPr>
                <w:rFonts w:ascii="Times New Roman" w:hAnsi="Times New Roman" w:cs="Times New Roman"/>
                <w:sz w:val="20"/>
                <w:szCs w:val="20"/>
              </w:rPr>
            </w:pPr>
          </w:p>
        </w:tc>
      </w:tr>
      <w:tr w:rsidR="001841EB" w:rsidRPr="001841EB" w14:paraId="7030384A" w14:textId="77777777" w:rsidTr="001841EB">
        <w:tc>
          <w:tcPr>
            <w:tcW w:w="706" w:type="dxa"/>
            <w:vMerge/>
            <w:tcBorders>
              <w:top w:val="single" w:sz="4" w:space="0" w:color="auto"/>
              <w:left w:val="single" w:sz="4" w:space="0" w:color="auto"/>
              <w:bottom w:val="single" w:sz="4" w:space="0" w:color="auto"/>
              <w:right w:val="single" w:sz="4" w:space="0" w:color="auto"/>
            </w:tcBorders>
          </w:tcPr>
          <w:p w14:paraId="55117E5E" w14:textId="77777777" w:rsidR="001841EB" w:rsidRPr="001841EB" w:rsidRDefault="001841EB" w:rsidP="001841EB">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14:paraId="1B29C8A6" w14:textId="77777777" w:rsidR="001841EB" w:rsidRPr="001841EB" w:rsidRDefault="001841EB" w:rsidP="001841EB">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14:paraId="2D033C62" w14:textId="77777777" w:rsidR="001841EB" w:rsidRPr="001841EB" w:rsidRDefault="001841EB" w:rsidP="001841EB">
            <w:pPr>
              <w:autoSpaceDE w:val="0"/>
              <w:autoSpaceDN w:val="0"/>
              <w:adjustRightInd w:val="0"/>
              <w:spacing w:after="0" w:line="240" w:lineRule="auto"/>
              <w:rPr>
                <w:rFonts w:ascii="Times New Roman" w:hAnsi="Times New Roman" w:cs="Times New Roman"/>
                <w:sz w:val="20"/>
                <w:szCs w:val="20"/>
              </w:rPr>
            </w:pPr>
          </w:p>
        </w:tc>
      </w:tr>
      <w:tr w:rsidR="001841EB" w:rsidRPr="001841EB" w14:paraId="7F0F2FCC" w14:textId="77777777" w:rsidTr="001841EB">
        <w:tc>
          <w:tcPr>
            <w:tcW w:w="706" w:type="dxa"/>
            <w:tcBorders>
              <w:top w:val="single" w:sz="4" w:space="0" w:color="auto"/>
              <w:left w:val="single" w:sz="4" w:space="0" w:color="auto"/>
              <w:bottom w:val="single" w:sz="4" w:space="0" w:color="auto"/>
              <w:right w:val="single" w:sz="4" w:space="0" w:color="auto"/>
            </w:tcBorders>
          </w:tcPr>
          <w:p w14:paraId="04EC7409"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7E2C2833" w14:textId="77777777" w:rsidR="001841EB" w:rsidRPr="001841EB" w:rsidRDefault="001841EB" w:rsidP="001841EB">
            <w:pPr>
              <w:autoSpaceDE w:val="0"/>
              <w:autoSpaceDN w:val="0"/>
              <w:adjustRightInd w:val="0"/>
              <w:spacing w:after="0" w:line="240" w:lineRule="auto"/>
              <w:jc w:val="both"/>
              <w:rPr>
                <w:rFonts w:ascii="Times New Roman" w:hAnsi="Times New Roman" w:cs="Times New Roman"/>
                <w:sz w:val="20"/>
                <w:szCs w:val="20"/>
              </w:rPr>
            </w:pPr>
            <w:r w:rsidRPr="001841EB">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1841EB" w:rsidRPr="001841EB" w14:paraId="55C7EB70" w14:textId="77777777" w:rsidTr="001841EB">
        <w:tc>
          <w:tcPr>
            <w:tcW w:w="706" w:type="dxa"/>
            <w:vMerge w:val="restart"/>
            <w:tcBorders>
              <w:top w:val="single" w:sz="4" w:space="0" w:color="auto"/>
              <w:left w:val="single" w:sz="4" w:space="0" w:color="auto"/>
              <w:bottom w:val="single" w:sz="4" w:space="0" w:color="auto"/>
              <w:right w:val="single" w:sz="4" w:space="0" w:color="auto"/>
            </w:tcBorders>
          </w:tcPr>
          <w:p w14:paraId="04A9AE4F"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7C90B049" w14:textId="77777777" w:rsidR="001841EB" w:rsidRPr="001841EB" w:rsidRDefault="001841EB" w:rsidP="001841EB">
            <w:pPr>
              <w:autoSpaceDE w:val="0"/>
              <w:autoSpaceDN w:val="0"/>
              <w:adjustRightInd w:val="0"/>
              <w:spacing w:after="0" w:line="240" w:lineRule="auto"/>
              <w:jc w:val="both"/>
              <w:rPr>
                <w:rFonts w:ascii="Times New Roman" w:hAnsi="Times New Roman" w:cs="Times New Roman"/>
                <w:sz w:val="20"/>
                <w:szCs w:val="20"/>
              </w:rPr>
            </w:pPr>
            <w:r w:rsidRPr="001841EB">
              <w:rPr>
                <w:rFonts w:ascii="Times New Roman" w:hAnsi="Times New Roman" w:cs="Times New Roman"/>
                <w:sz w:val="20"/>
                <w:szCs w:val="20"/>
              </w:rPr>
              <w:t>Сведения о способах представления результатов рассмотрения ходатайства:</w:t>
            </w:r>
          </w:p>
        </w:tc>
      </w:tr>
      <w:tr w:rsidR="001841EB" w:rsidRPr="001841EB" w14:paraId="565F9B65" w14:textId="77777777" w:rsidTr="001841EB">
        <w:trPr>
          <w:trHeight w:val="858"/>
        </w:trPr>
        <w:tc>
          <w:tcPr>
            <w:tcW w:w="706" w:type="dxa"/>
            <w:vMerge/>
            <w:tcBorders>
              <w:top w:val="single" w:sz="4" w:space="0" w:color="auto"/>
              <w:left w:val="single" w:sz="4" w:space="0" w:color="auto"/>
              <w:bottom w:val="single" w:sz="4" w:space="0" w:color="auto"/>
              <w:right w:val="single" w:sz="4" w:space="0" w:color="auto"/>
            </w:tcBorders>
          </w:tcPr>
          <w:p w14:paraId="719FF888" w14:textId="77777777" w:rsidR="001841EB" w:rsidRPr="001841EB" w:rsidRDefault="001841EB" w:rsidP="001841E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cPr>
          <w:p w14:paraId="210E793C" w14:textId="77777777" w:rsidR="001841EB" w:rsidRPr="001841EB" w:rsidRDefault="001841EB" w:rsidP="001841EB">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841E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1841EB" w:rsidRPr="001841EB" w14:paraId="005B7AA3" w14:textId="77777777" w:rsidTr="00A1741F">
              <w:tc>
                <w:tcPr>
                  <w:tcW w:w="534" w:type="dxa"/>
                  <w:vMerge w:val="restart"/>
                  <w:tcBorders>
                    <w:right w:val="single" w:sz="4" w:space="0" w:color="auto"/>
                  </w:tcBorders>
                  <w:shd w:val="clear" w:color="auto" w:fill="auto"/>
                </w:tcPr>
                <w:p w14:paraId="434DC824" w14:textId="77777777" w:rsidR="001841EB" w:rsidRPr="001841EB" w:rsidRDefault="001841EB" w:rsidP="001841EB">
                  <w:pPr>
                    <w:widowControl w:val="0"/>
                    <w:shd w:val="clear" w:color="auto" w:fill="FFFFFF"/>
                    <w:autoSpaceDE w:val="0"/>
                    <w:autoSpaceDN w:val="0"/>
                    <w:adjustRightInd w:val="0"/>
                    <w:spacing w:after="0" w:line="240" w:lineRule="auto"/>
                    <w:rPr>
                      <w:rFonts w:ascii="Times New Roman" w:hAnsi="Times New Roman" w:cs="Times New Roman"/>
                      <w:sz w:val="20"/>
                      <w:szCs w:val="20"/>
                    </w:rPr>
                  </w:pPr>
                </w:p>
                <w:p w14:paraId="1A03E2A6" w14:textId="77777777" w:rsidR="001841EB" w:rsidRPr="001841EB" w:rsidRDefault="001841EB" w:rsidP="001841EB">
                  <w:pPr>
                    <w:widowControl w:val="0"/>
                    <w:shd w:val="clear" w:color="auto" w:fill="FFFFFF"/>
                    <w:autoSpaceDE w:val="0"/>
                    <w:autoSpaceDN w:val="0"/>
                    <w:adjustRightInd w:val="0"/>
                    <w:spacing w:after="0" w:line="240" w:lineRule="auto"/>
                    <w:rPr>
                      <w:rFonts w:ascii="Times New Roman" w:hAnsi="Times New Roman" w:cs="Times New Roman"/>
                      <w:sz w:val="20"/>
                      <w:szCs w:val="20"/>
                    </w:rPr>
                  </w:pPr>
                </w:p>
                <w:p w14:paraId="221ABE6B" w14:textId="77777777" w:rsidR="001841EB" w:rsidRPr="001841EB" w:rsidRDefault="001841EB" w:rsidP="001841EB">
                  <w:pPr>
                    <w:widowControl w:val="0"/>
                    <w:shd w:val="clear" w:color="auto" w:fill="FFFFFF"/>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7707C69D" w14:textId="1CD82996" w:rsidR="001841EB" w:rsidRPr="001841EB" w:rsidRDefault="001841EB" w:rsidP="001841EB">
                  <w:pPr>
                    <w:widowControl w:val="0"/>
                    <w:shd w:val="clear" w:color="auto" w:fill="FFFFFF"/>
                    <w:autoSpaceDE w:val="0"/>
                    <w:autoSpaceDN w:val="0"/>
                    <w:adjustRightInd w:val="0"/>
                    <w:spacing w:after="0" w:line="240" w:lineRule="auto"/>
                    <w:rPr>
                      <w:rFonts w:ascii="Times New Roman" w:hAnsi="Times New Roman" w:cs="Times New Roman"/>
                      <w:strike/>
                      <w:sz w:val="20"/>
                      <w:szCs w:val="20"/>
                    </w:rPr>
                  </w:pPr>
                </w:p>
              </w:tc>
            </w:tr>
            <w:tr w:rsidR="001841EB" w:rsidRPr="001841EB" w14:paraId="249234AB" w14:textId="77777777" w:rsidTr="00A1741F">
              <w:tc>
                <w:tcPr>
                  <w:tcW w:w="534" w:type="dxa"/>
                  <w:vMerge/>
                  <w:tcBorders>
                    <w:right w:val="single" w:sz="4" w:space="0" w:color="auto"/>
                  </w:tcBorders>
                  <w:shd w:val="clear" w:color="auto" w:fill="auto"/>
                </w:tcPr>
                <w:p w14:paraId="507C6D98" w14:textId="77777777" w:rsidR="001841EB" w:rsidRPr="001841EB" w:rsidRDefault="001841EB" w:rsidP="001841EB">
                  <w:pPr>
                    <w:widowControl w:val="0"/>
                    <w:shd w:val="clear" w:color="auto" w:fill="FFFFFF"/>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50854AC4" w14:textId="77777777" w:rsidR="001841EB" w:rsidRPr="001841EB" w:rsidRDefault="001841EB" w:rsidP="001841EB">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841EB">
                    <w:rPr>
                      <w:rFonts w:ascii="Times New Roman" w:hAnsi="Times New Roman" w:cs="Times New Roman"/>
                      <w:sz w:val="20"/>
                      <w:szCs w:val="20"/>
                    </w:rPr>
                    <w:t>выдать на руки в МФЦ, расположенном по адресу:</w:t>
                  </w:r>
                </w:p>
              </w:tc>
            </w:tr>
            <w:tr w:rsidR="001841EB" w:rsidRPr="001841EB" w14:paraId="69927430" w14:textId="77777777" w:rsidTr="00A1741F">
              <w:tc>
                <w:tcPr>
                  <w:tcW w:w="534" w:type="dxa"/>
                  <w:vMerge w:val="restart"/>
                  <w:tcBorders>
                    <w:right w:val="single" w:sz="4" w:space="0" w:color="auto"/>
                  </w:tcBorders>
                  <w:shd w:val="clear" w:color="auto" w:fill="auto"/>
                </w:tcPr>
                <w:p w14:paraId="17FB5A71" w14:textId="77777777" w:rsidR="001841EB" w:rsidRPr="001841EB" w:rsidRDefault="001841EB" w:rsidP="001841EB">
                  <w:pPr>
                    <w:widowControl w:val="0"/>
                    <w:shd w:val="clear" w:color="auto" w:fill="FFFFFF"/>
                    <w:autoSpaceDE w:val="0"/>
                    <w:autoSpaceDN w:val="0"/>
                    <w:adjustRightInd w:val="0"/>
                    <w:spacing w:after="0" w:line="240" w:lineRule="auto"/>
                    <w:rPr>
                      <w:rFonts w:ascii="Times New Roman" w:hAnsi="Times New Roman" w:cs="Times New Roman"/>
                      <w:strike/>
                      <w:sz w:val="20"/>
                      <w:szCs w:val="20"/>
                    </w:rPr>
                  </w:pPr>
                </w:p>
                <w:p w14:paraId="20C95E1F" w14:textId="77777777" w:rsidR="001841EB" w:rsidRPr="001841EB" w:rsidRDefault="001841EB" w:rsidP="001841EB">
                  <w:pPr>
                    <w:widowControl w:val="0"/>
                    <w:shd w:val="clear" w:color="auto" w:fill="FFFFFF"/>
                    <w:autoSpaceDE w:val="0"/>
                    <w:autoSpaceDN w:val="0"/>
                    <w:adjustRightInd w:val="0"/>
                    <w:spacing w:after="0" w:line="240" w:lineRule="auto"/>
                    <w:rPr>
                      <w:rFonts w:ascii="Times New Roman" w:hAnsi="Times New Roman" w:cs="Times New Roman"/>
                      <w:b/>
                      <w:sz w:val="20"/>
                      <w:szCs w:val="20"/>
                    </w:rPr>
                  </w:pPr>
                </w:p>
                <w:p w14:paraId="682C8029" w14:textId="77777777" w:rsidR="001841EB" w:rsidRPr="001841EB" w:rsidRDefault="001841EB" w:rsidP="001841EB">
                  <w:pPr>
                    <w:widowControl w:val="0"/>
                    <w:shd w:val="clear" w:color="auto" w:fill="FFFFFF"/>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14:paraId="0E3D87E1" w14:textId="3FAACDCF" w:rsidR="001841EB" w:rsidRPr="001841EB" w:rsidRDefault="001841EB" w:rsidP="001841EB">
                  <w:pPr>
                    <w:widowControl w:val="0"/>
                    <w:shd w:val="clear" w:color="auto" w:fill="FFFFFF"/>
                    <w:autoSpaceDE w:val="0"/>
                    <w:autoSpaceDN w:val="0"/>
                    <w:adjustRightInd w:val="0"/>
                    <w:spacing w:after="0" w:line="240" w:lineRule="auto"/>
                    <w:rPr>
                      <w:rFonts w:ascii="Times New Roman" w:hAnsi="Times New Roman" w:cs="Times New Roman"/>
                      <w:strike/>
                      <w:sz w:val="20"/>
                      <w:szCs w:val="20"/>
                    </w:rPr>
                  </w:pPr>
                </w:p>
              </w:tc>
            </w:tr>
            <w:tr w:rsidR="001841EB" w:rsidRPr="001841EB" w14:paraId="7CAD0D32" w14:textId="77777777" w:rsidTr="00A1741F">
              <w:tc>
                <w:tcPr>
                  <w:tcW w:w="534" w:type="dxa"/>
                  <w:vMerge/>
                  <w:tcBorders>
                    <w:right w:val="single" w:sz="4" w:space="0" w:color="auto"/>
                  </w:tcBorders>
                  <w:shd w:val="clear" w:color="auto" w:fill="auto"/>
                </w:tcPr>
                <w:p w14:paraId="32805125" w14:textId="77777777" w:rsidR="001841EB" w:rsidRPr="001841EB" w:rsidRDefault="001841EB" w:rsidP="001841EB">
                  <w:pPr>
                    <w:widowControl w:val="0"/>
                    <w:shd w:val="clear" w:color="auto" w:fill="FFFFFF"/>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7FB5CE02" w14:textId="5595C458" w:rsidR="001841EB" w:rsidRPr="001841EB" w:rsidRDefault="001841EB" w:rsidP="001841EB">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841EB">
                    <w:rPr>
                      <w:rFonts w:ascii="Times New Roman" w:hAnsi="Times New Roman" w:cs="Times New Roman"/>
                      <w:sz w:val="20"/>
                      <w:szCs w:val="20"/>
                    </w:rPr>
                    <w:t>направить в электронной форме в личный кабинет на ЕПГУ</w:t>
                  </w:r>
                </w:p>
              </w:tc>
            </w:tr>
          </w:tbl>
          <w:p w14:paraId="15E03BB7"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p>
        </w:tc>
      </w:tr>
      <w:tr w:rsidR="001841EB" w:rsidRPr="001841EB" w14:paraId="2125700C" w14:textId="77777777" w:rsidTr="001841EB">
        <w:tc>
          <w:tcPr>
            <w:tcW w:w="706" w:type="dxa"/>
            <w:tcBorders>
              <w:top w:val="single" w:sz="4" w:space="0" w:color="auto"/>
              <w:left w:val="single" w:sz="4" w:space="0" w:color="auto"/>
              <w:bottom w:val="single" w:sz="4" w:space="0" w:color="auto"/>
              <w:right w:val="single" w:sz="4" w:space="0" w:color="auto"/>
            </w:tcBorders>
          </w:tcPr>
          <w:p w14:paraId="2CD94936"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26DA5617" w14:textId="77777777" w:rsidR="001841EB" w:rsidRPr="001841EB" w:rsidRDefault="001841EB" w:rsidP="001841EB">
            <w:pPr>
              <w:autoSpaceDE w:val="0"/>
              <w:autoSpaceDN w:val="0"/>
              <w:adjustRightInd w:val="0"/>
              <w:spacing w:after="0" w:line="240" w:lineRule="auto"/>
              <w:jc w:val="both"/>
              <w:rPr>
                <w:rFonts w:ascii="Times New Roman" w:hAnsi="Times New Roman" w:cs="Times New Roman"/>
                <w:sz w:val="20"/>
                <w:szCs w:val="20"/>
              </w:rPr>
            </w:pPr>
            <w:r w:rsidRPr="001841EB">
              <w:rPr>
                <w:rFonts w:ascii="Times New Roman" w:hAnsi="Times New Roman" w:cs="Times New Roman"/>
                <w:sz w:val="20"/>
                <w:szCs w:val="20"/>
              </w:rPr>
              <w:t>Документы, прилагаемые к ходатайству: _________________________________</w:t>
            </w:r>
          </w:p>
        </w:tc>
      </w:tr>
      <w:tr w:rsidR="001841EB" w:rsidRPr="001841EB" w14:paraId="100CA7D1" w14:textId="77777777" w:rsidTr="001841EB">
        <w:tc>
          <w:tcPr>
            <w:tcW w:w="706" w:type="dxa"/>
            <w:tcBorders>
              <w:top w:val="single" w:sz="4" w:space="0" w:color="auto"/>
              <w:left w:val="single" w:sz="4" w:space="0" w:color="auto"/>
              <w:bottom w:val="single" w:sz="4" w:space="0" w:color="auto"/>
              <w:right w:val="single" w:sz="4" w:space="0" w:color="auto"/>
            </w:tcBorders>
          </w:tcPr>
          <w:p w14:paraId="34483EF9"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52A49C4A" w14:textId="77777777" w:rsidR="001841EB" w:rsidRPr="001841EB" w:rsidRDefault="001841EB" w:rsidP="001841EB">
            <w:pPr>
              <w:autoSpaceDE w:val="0"/>
              <w:autoSpaceDN w:val="0"/>
              <w:adjustRightInd w:val="0"/>
              <w:spacing w:after="0" w:line="240" w:lineRule="auto"/>
              <w:jc w:val="both"/>
              <w:rPr>
                <w:rFonts w:ascii="Times New Roman" w:hAnsi="Times New Roman" w:cs="Times New Roman"/>
                <w:sz w:val="20"/>
                <w:szCs w:val="20"/>
              </w:rPr>
            </w:pPr>
            <w:r w:rsidRPr="001841E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1841EB" w:rsidRPr="001841EB" w14:paraId="41763139" w14:textId="77777777" w:rsidTr="001841EB">
        <w:tc>
          <w:tcPr>
            <w:tcW w:w="706" w:type="dxa"/>
            <w:tcBorders>
              <w:top w:val="single" w:sz="4" w:space="0" w:color="auto"/>
              <w:left w:val="single" w:sz="4" w:space="0" w:color="auto"/>
              <w:bottom w:val="single" w:sz="4" w:space="0" w:color="auto"/>
              <w:right w:val="single" w:sz="4" w:space="0" w:color="auto"/>
            </w:tcBorders>
          </w:tcPr>
          <w:p w14:paraId="508EA3BD"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0B2C66F3" w14:textId="77777777" w:rsidR="001841EB" w:rsidRPr="001841EB" w:rsidRDefault="001841EB" w:rsidP="001841EB">
            <w:pPr>
              <w:autoSpaceDE w:val="0"/>
              <w:autoSpaceDN w:val="0"/>
              <w:adjustRightInd w:val="0"/>
              <w:spacing w:after="0" w:line="240" w:lineRule="auto"/>
              <w:jc w:val="both"/>
              <w:rPr>
                <w:rFonts w:ascii="Times New Roman" w:hAnsi="Times New Roman" w:cs="Times New Roman"/>
                <w:sz w:val="20"/>
                <w:szCs w:val="20"/>
              </w:rPr>
            </w:pPr>
            <w:r w:rsidRPr="001841E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5" w:history="1">
              <w:r w:rsidRPr="001841EB">
                <w:rPr>
                  <w:rFonts w:ascii="Times New Roman" w:hAnsi="Times New Roman" w:cs="Times New Roman"/>
                  <w:color w:val="0000FF"/>
                  <w:sz w:val="20"/>
                  <w:szCs w:val="20"/>
                </w:rPr>
                <w:t>статьей 39.41</w:t>
              </w:r>
            </w:hyperlink>
            <w:r w:rsidRPr="001841EB">
              <w:rPr>
                <w:rFonts w:ascii="Times New Roman" w:hAnsi="Times New Roman" w:cs="Times New Roman"/>
                <w:sz w:val="20"/>
                <w:szCs w:val="20"/>
              </w:rPr>
              <w:t xml:space="preserve"> Земельного кодекса Российской Федерации</w:t>
            </w:r>
          </w:p>
        </w:tc>
      </w:tr>
      <w:tr w:rsidR="001841EB" w:rsidRPr="001841EB" w14:paraId="71EBD7F1" w14:textId="77777777" w:rsidTr="001841EB">
        <w:tc>
          <w:tcPr>
            <w:tcW w:w="706" w:type="dxa"/>
            <w:tcBorders>
              <w:top w:val="single" w:sz="4" w:space="0" w:color="auto"/>
              <w:left w:val="single" w:sz="4" w:space="0" w:color="auto"/>
              <w:bottom w:val="single" w:sz="4" w:space="0" w:color="auto"/>
              <w:right w:val="single" w:sz="4" w:space="0" w:color="auto"/>
            </w:tcBorders>
          </w:tcPr>
          <w:p w14:paraId="6E4B3358"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cPr>
          <w:p w14:paraId="55FD966D" w14:textId="77777777" w:rsidR="001841EB" w:rsidRPr="001841EB" w:rsidRDefault="001841EB" w:rsidP="001841EB">
            <w:pPr>
              <w:autoSpaceDE w:val="0"/>
              <w:autoSpaceDN w:val="0"/>
              <w:adjustRightInd w:val="0"/>
              <w:spacing w:after="0" w:line="240" w:lineRule="auto"/>
              <w:jc w:val="both"/>
              <w:rPr>
                <w:rFonts w:ascii="Times New Roman" w:hAnsi="Times New Roman" w:cs="Times New Roman"/>
                <w:sz w:val="20"/>
                <w:szCs w:val="20"/>
              </w:rPr>
            </w:pPr>
            <w:r w:rsidRPr="001841E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14:paraId="7C80BD51"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Дата:</w:t>
            </w:r>
          </w:p>
        </w:tc>
      </w:tr>
      <w:tr w:rsidR="001841EB" w:rsidRPr="001841EB" w14:paraId="1B5D3F97" w14:textId="77777777" w:rsidTr="001841EB">
        <w:tc>
          <w:tcPr>
            <w:tcW w:w="706" w:type="dxa"/>
            <w:tcBorders>
              <w:top w:val="single" w:sz="4" w:space="0" w:color="auto"/>
              <w:left w:val="single" w:sz="4" w:space="0" w:color="auto"/>
              <w:bottom w:val="single" w:sz="4" w:space="0" w:color="auto"/>
              <w:right w:val="single" w:sz="4" w:space="0" w:color="auto"/>
            </w:tcBorders>
          </w:tcPr>
          <w:p w14:paraId="7FC81AC7"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cPr>
          <w:p w14:paraId="3AB84997"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_________________</w:t>
            </w:r>
          </w:p>
          <w:p w14:paraId="4AEC0517"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cPr>
          <w:p w14:paraId="5B8C1806"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___________________________</w:t>
            </w:r>
          </w:p>
          <w:p w14:paraId="288281C3"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0"/>
                <w:szCs w:val="20"/>
              </w:rPr>
            </w:pPr>
            <w:r w:rsidRPr="001841E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14:paraId="31B8D8AD" w14:textId="77777777" w:rsidR="001841EB" w:rsidRPr="001841EB" w:rsidRDefault="001841EB" w:rsidP="001841EB">
            <w:pPr>
              <w:autoSpaceDE w:val="0"/>
              <w:autoSpaceDN w:val="0"/>
              <w:adjustRightInd w:val="0"/>
              <w:spacing w:after="0" w:line="240" w:lineRule="auto"/>
              <w:jc w:val="both"/>
              <w:rPr>
                <w:rFonts w:ascii="Times New Roman" w:hAnsi="Times New Roman" w:cs="Times New Roman"/>
                <w:sz w:val="20"/>
                <w:szCs w:val="20"/>
              </w:rPr>
            </w:pPr>
            <w:r w:rsidRPr="001841EB">
              <w:rPr>
                <w:rFonts w:ascii="Times New Roman" w:hAnsi="Times New Roman" w:cs="Times New Roman"/>
                <w:sz w:val="20"/>
                <w:szCs w:val="20"/>
              </w:rPr>
              <w:t>«__» ____ ____ г.</w:t>
            </w:r>
          </w:p>
        </w:tc>
      </w:tr>
    </w:tbl>
    <w:p w14:paraId="635D360E" w14:textId="77777777" w:rsidR="001841EB" w:rsidRPr="001841EB" w:rsidRDefault="001841EB" w:rsidP="001841EB">
      <w:pPr>
        <w:widowControl w:val="0"/>
        <w:shd w:val="clear" w:color="auto" w:fill="FFFFFF"/>
        <w:autoSpaceDE w:val="0"/>
        <w:autoSpaceDN w:val="0"/>
        <w:adjustRightInd w:val="0"/>
        <w:spacing w:after="0" w:line="240" w:lineRule="auto"/>
        <w:jc w:val="both"/>
      </w:pPr>
    </w:p>
    <w:p w14:paraId="09EFABC1" w14:textId="77777777" w:rsidR="001841EB" w:rsidRPr="001841EB" w:rsidRDefault="001841EB" w:rsidP="001841EB">
      <w:pPr>
        <w:widowControl w:val="0"/>
        <w:autoSpaceDE w:val="0"/>
        <w:autoSpaceDN w:val="0"/>
        <w:spacing w:after="0" w:line="240" w:lineRule="auto"/>
        <w:ind w:firstLine="540"/>
        <w:jc w:val="both"/>
        <w:rPr>
          <w:rFonts w:eastAsia="Times New Roman"/>
          <w:szCs w:val="20"/>
          <w:lang w:eastAsia="ru-RU"/>
        </w:rPr>
        <w:sectPr w:rsidR="001841EB" w:rsidRPr="001841EB" w:rsidSect="0039137D">
          <w:pgSz w:w="11906" w:h="16838"/>
          <w:pgMar w:top="1134" w:right="850" w:bottom="1134" w:left="1134" w:header="708" w:footer="708" w:gutter="0"/>
          <w:cols w:space="708"/>
          <w:titlePg/>
          <w:docGrid w:linePitch="360"/>
        </w:sectPr>
      </w:pPr>
      <w:bookmarkStart w:id="18" w:name="Par300"/>
      <w:bookmarkEnd w:id="18"/>
    </w:p>
    <w:p w14:paraId="4A9CB778" w14:textId="77777777" w:rsidR="001841EB" w:rsidRPr="001841EB" w:rsidRDefault="001841EB" w:rsidP="001841EB">
      <w:pPr>
        <w:widowControl w:val="0"/>
        <w:autoSpaceDE w:val="0"/>
        <w:autoSpaceDN w:val="0"/>
        <w:spacing w:after="0" w:line="240" w:lineRule="auto"/>
        <w:ind w:firstLine="540"/>
        <w:jc w:val="both"/>
        <w:rPr>
          <w:rFonts w:eastAsia="Times New Roman"/>
          <w:szCs w:val="20"/>
          <w:lang w:eastAsia="ru-RU"/>
        </w:rPr>
      </w:pPr>
    </w:p>
    <w:p w14:paraId="793764CF"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bookmarkStart w:id="19" w:name="P548"/>
      <w:bookmarkStart w:id="20" w:name="Par597"/>
      <w:bookmarkEnd w:id="19"/>
      <w:bookmarkEnd w:id="20"/>
      <w:r w:rsidRPr="001841EB">
        <w:rPr>
          <w:rFonts w:ascii="Times New Roman" w:eastAsia="Times New Roman" w:hAnsi="Times New Roman" w:cs="Times New Roman"/>
          <w:sz w:val="20"/>
          <w:szCs w:val="20"/>
          <w:lang w:eastAsia="ru-RU"/>
        </w:rPr>
        <w:t>Приложение 2</w:t>
      </w:r>
    </w:p>
    <w:p w14:paraId="5D2360D1"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1841EB">
        <w:rPr>
          <w:rFonts w:ascii="Times New Roman" w:eastAsia="Times New Roman" w:hAnsi="Times New Roman" w:cs="Times New Roman"/>
          <w:sz w:val="20"/>
          <w:szCs w:val="20"/>
          <w:lang w:eastAsia="ru-RU"/>
        </w:rPr>
        <w:t>к административному регламенту</w:t>
      </w:r>
    </w:p>
    <w:p w14:paraId="31462970"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BB07CA9"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Кому: ___________________________</w:t>
      </w:r>
    </w:p>
    <w:p w14:paraId="6CAB4A77"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ИНН ____________________________</w:t>
      </w:r>
    </w:p>
    <w:p w14:paraId="0254A6CE"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Представитель: ___________________</w:t>
      </w:r>
    </w:p>
    <w:p w14:paraId="048FCBC9"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Контактные данные заявителя (представителя):</w:t>
      </w:r>
    </w:p>
    <w:p w14:paraId="1B89922D"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Тел.: ____________________________</w:t>
      </w:r>
    </w:p>
    <w:p w14:paraId="07B97CA4"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Эл. почта: ________________________</w:t>
      </w:r>
    </w:p>
    <w:p w14:paraId="71EF61ED"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78CA817" w14:textId="77777777" w:rsidR="001841EB" w:rsidRPr="001841EB" w:rsidRDefault="001841EB" w:rsidP="001841EB">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14:paraId="3A193447" w14:textId="77777777" w:rsidR="001841EB" w:rsidRPr="001841EB" w:rsidRDefault="001841EB" w:rsidP="001841EB">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14:paraId="73F74AED" w14:textId="77777777" w:rsidR="001841EB" w:rsidRPr="001841EB" w:rsidRDefault="001841EB" w:rsidP="001841EB">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РЕШЕНИЕ</w:t>
      </w:r>
    </w:p>
    <w:p w14:paraId="71025CB5" w14:textId="77777777" w:rsidR="001841EB" w:rsidRPr="001841EB" w:rsidRDefault="001841EB" w:rsidP="001841EB">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о возврате ходатайства и документов без рассмотрения</w:t>
      </w:r>
    </w:p>
    <w:p w14:paraId="02AB7A47" w14:textId="77777777" w:rsidR="001841EB" w:rsidRPr="001841EB" w:rsidRDefault="001841EB" w:rsidP="001841EB">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 ________________________________ от ______________</w:t>
      </w:r>
    </w:p>
    <w:p w14:paraId="077EA646" w14:textId="77777777" w:rsidR="001841EB" w:rsidRPr="001841EB" w:rsidRDefault="001841EB" w:rsidP="001841EB">
      <w:pPr>
        <w:widowControl w:val="0"/>
        <w:autoSpaceDE w:val="0"/>
        <w:autoSpaceDN w:val="0"/>
        <w:spacing w:after="0" w:line="240" w:lineRule="auto"/>
        <w:jc w:val="center"/>
        <w:outlineLvl w:val="1"/>
        <w:rPr>
          <w:rFonts w:ascii="Times New Roman" w:eastAsia="Times New Roman" w:hAnsi="Times New Roman" w:cs="Times New Roman"/>
          <w:i/>
          <w:iCs/>
          <w:sz w:val="24"/>
          <w:szCs w:val="24"/>
          <w:lang w:eastAsia="ru-RU"/>
        </w:rPr>
      </w:pPr>
      <w:r w:rsidRPr="001841EB">
        <w:rPr>
          <w:rFonts w:ascii="Times New Roman" w:eastAsia="Times New Roman" w:hAnsi="Times New Roman" w:cs="Times New Roman"/>
          <w:i/>
          <w:iCs/>
          <w:sz w:val="24"/>
          <w:szCs w:val="24"/>
          <w:lang w:eastAsia="ru-RU"/>
        </w:rPr>
        <w:t>(номер и дата решения)</w:t>
      </w:r>
    </w:p>
    <w:p w14:paraId="20BD92EA"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i/>
          <w:iCs/>
          <w:sz w:val="24"/>
          <w:szCs w:val="24"/>
          <w:lang w:eastAsia="ru-RU"/>
        </w:rPr>
      </w:pPr>
    </w:p>
    <w:p w14:paraId="23B9F06B"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F490629" w14:textId="77777777" w:rsidR="001841EB" w:rsidRPr="001841EB" w:rsidRDefault="001841EB" w:rsidP="001841EB">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1F7E2774" w14:textId="77777777" w:rsidR="001841EB" w:rsidRPr="001841EB" w:rsidRDefault="001841EB" w:rsidP="001841E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w:t>
      </w:r>
      <w:r w:rsidRPr="001841EB">
        <w:rPr>
          <w:rFonts w:ascii="Times New Roman" w:eastAsia="Times New Roman" w:hAnsi="Times New Roman" w:cs="Times New Roman"/>
          <w:i/>
          <w:sz w:val="24"/>
          <w:szCs w:val="24"/>
          <w:lang w:eastAsia="ru-RU"/>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1841EB">
        <w:rPr>
          <w:rFonts w:ascii="Times New Roman" w:eastAsia="Times New Roman" w:hAnsi="Times New Roman" w:cs="Times New Roman"/>
          <w:sz w:val="24"/>
          <w:szCs w:val="24"/>
          <w:lang w:eastAsia="ru-RU"/>
        </w:rPr>
        <w:t>)</w:t>
      </w:r>
    </w:p>
    <w:p w14:paraId="45BC5316"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4CC4F31"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D06E505"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C8C989A" w14:textId="77777777" w:rsidR="001841EB" w:rsidRPr="001841EB" w:rsidRDefault="001841EB" w:rsidP="001841EB">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14:paraId="18C73718" w14:textId="77777777" w:rsidR="001841EB" w:rsidRPr="001841EB" w:rsidRDefault="001841EB" w:rsidP="001841EB">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2D9963D2"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097296E"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21D5F5D"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BE05D1B"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960CB6C"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Глава Администрации</w:t>
      </w:r>
      <w:r w:rsidRPr="001841EB">
        <w:rPr>
          <w:rFonts w:ascii="Times New Roman" w:eastAsia="Times New Roman" w:hAnsi="Times New Roman" w:cs="Times New Roman"/>
          <w:sz w:val="24"/>
          <w:szCs w:val="24"/>
          <w:lang w:eastAsia="ru-RU"/>
        </w:rPr>
        <w:tab/>
      </w:r>
      <w:r w:rsidRPr="001841EB">
        <w:rPr>
          <w:rFonts w:ascii="Times New Roman" w:eastAsia="Times New Roman" w:hAnsi="Times New Roman" w:cs="Times New Roman"/>
          <w:sz w:val="24"/>
          <w:szCs w:val="24"/>
          <w:lang w:eastAsia="ru-RU"/>
        </w:rPr>
        <w:tab/>
      </w:r>
      <w:r w:rsidRPr="001841EB">
        <w:rPr>
          <w:rFonts w:ascii="Times New Roman" w:eastAsia="Times New Roman" w:hAnsi="Times New Roman" w:cs="Times New Roman"/>
          <w:sz w:val="24"/>
          <w:szCs w:val="24"/>
          <w:lang w:eastAsia="ru-RU"/>
        </w:rPr>
        <w:tab/>
      </w:r>
      <w:r w:rsidRPr="001841EB">
        <w:rPr>
          <w:rFonts w:ascii="Times New Roman" w:eastAsia="Times New Roman" w:hAnsi="Times New Roman" w:cs="Times New Roman"/>
          <w:sz w:val="24"/>
          <w:szCs w:val="24"/>
          <w:lang w:eastAsia="ru-RU"/>
        </w:rPr>
        <w:tab/>
        <w:t xml:space="preserve"> </w:t>
      </w:r>
      <w:r w:rsidRPr="001841EB">
        <w:rPr>
          <w:rFonts w:ascii="Times New Roman" w:eastAsia="Times New Roman" w:hAnsi="Times New Roman" w:cs="Times New Roman"/>
          <w:sz w:val="24"/>
          <w:szCs w:val="24"/>
          <w:lang w:eastAsia="ru-RU"/>
        </w:rPr>
        <w:tab/>
        <w:t xml:space="preserve">   </w:t>
      </w:r>
      <w:r w:rsidRPr="001841EB">
        <w:rPr>
          <w:rFonts w:ascii="Times New Roman" w:eastAsia="Times New Roman" w:hAnsi="Times New Roman" w:cs="Times New Roman"/>
          <w:sz w:val="24"/>
          <w:szCs w:val="24"/>
          <w:lang w:eastAsia="ru-RU"/>
        </w:rPr>
        <w:tab/>
      </w:r>
      <w:r w:rsidRPr="001841EB">
        <w:rPr>
          <w:rFonts w:ascii="Times New Roman" w:eastAsia="Times New Roman" w:hAnsi="Times New Roman" w:cs="Times New Roman"/>
          <w:sz w:val="24"/>
          <w:szCs w:val="24"/>
          <w:lang w:eastAsia="ru-RU"/>
        </w:rPr>
        <w:tab/>
        <w:t>_________________</w:t>
      </w:r>
    </w:p>
    <w:p w14:paraId="3168B664"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929F119"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9130C98" w14:textId="67D08E49" w:rsid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6EF7304" w14:textId="1CD3DF7E" w:rsid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7319315" w14:textId="1122B1DD" w:rsid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B0E1F95" w14:textId="190E0EC3" w:rsid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B5906BC" w14:textId="2E95987F" w:rsid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C08199A" w14:textId="36391D7D" w:rsid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82D0393" w14:textId="68C7B9DE" w:rsid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1326997" w14:textId="70B44D83" w:rsid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00E9745" w14:textId="440C5355" w:rsid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7E5BBC6"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AD70C1E"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1841EB">
        <w:rPr>
          <w:rFonts w:ascii="Times New Roman" w:eastAsia="Times New Roman" w:hAnsi="Times New Roman" w:cs="Times New Roman"/>
          <w:sz w:val="20"/>
          <w:szCs w:val="20"/>
          <w:lang w:eastAsia="ru-RU"/>
        </w:rPr>
        <w:lastRenderedPageBreak/>
        <w:t>Приложение 3</w:t>
      </w:r>
    </w:p>
    <w:p w14:paraId="56F8C020"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1841EB">
        <w:rPr>
          <w:rFonts w:ascii="Times New Roman" w:eastAsia="Times New Roman" w:hAnsi="Times New Roman" w:cs="Times New Roman"/>
          <w:sz w:val="20"/>
          <w:szCs w:val="20"/>
          <w:lang w:eastAsia="ru-RU"/>
        </w:rPr>
        <w:t>к административному регламенту</w:t>
      </w:r>
    </w:p>
    <w:p w14:paraId="1FEF74C0"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05EBD85"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Кому: ___________________________</w:t>
      </w:r>
    </w:p>
    <w:p w14:paraId="0D997402"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ИНН ____________________________</w:t>
      </w:r>
    </w:p>
    <w:p w14:paraId="5304184A"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Представитель: ___________________</w:t>
      </w:r>
    </w:p>
    <w:p w14:paraId="5F24A520"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Контактные данные заявителя (представителя):</w:t>
      </w:r>
    </w:p>
    <w:p w14:paraId="1BDF9917"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Тел.: ____________________________</w:t>
      </w:r>
    </w:p>
    <w:p w14:paraId="6C00C060"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Эл. почта: ________________________</w:t>
      </w:r>
    </w:p>
    <w:p w14:paraId="73E1057A"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A9C1B06"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1C578D6"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FB9AAC5" w14:textId="77777777" w:rsidR="001841EB" w:rsidRPr="001841EB" w:rsidRDefault="001841EB" w:rsidP="001841EB">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РЕШЕНИЕ</w:t>
      </w:r>
    </w:p>
    <w:p w14:paraId="50D91950" w14:textId="77777777" w:rsidR="001841EB" w:rsidRPr="001841EB" w:rsidRDefault="001841EB" w:rsidP="001841EB">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об отказе в предоставлении муниципальной услуги</w:t>
      </w:r>
    </w:p>
    <w:p w14:paraId="33ACF26C"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CDCE358" w14:textId="77777777" w:rsidR="001841EB" w:rsidRPr="001841EB" w:rsidRDefault="001841EB" w:rsidP="001841EB">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 ______________________________ от ______________</w:t>
      </w:r>
    </w:p>
    <w:p w14:paraId="110A4CBC" w14:textId="77777777" w:rsidR="001841EB" w:rsidRPr="001841EB" w:rsidRDefault="001841EB" w:rsidP="001841EB">
      <w:pPr>
        <w:widowControl w:val="0"/>
        <w:autoSpaceDE w:val="0"/>
        <w:autoSpaceDN w:val="0"/>
        <w:spacing w:after="0" w:line="240" w:lineRule="auto"/>
        <w:jc w:val="center"/>
        <w:outlineLvl w:val="1"/>
        <w:rPr>
          <w:rFonts w:ascii="Times New Roman" w:eastAsia="Times New Roman" w:hAnsi="Times New Roman" w:cs="Times New Roman"/>
          <w:i/>
          <w:iCs/>
          <w:sz w:val="24"/>
          <w:szCs w:val="24"/>
          <w:lang w:eastAsia="ru-RU"/>
        </w:rPr>
      </w:pPr>
      <w:r w:rsidRPr="001841EB">
        <w:rPr>
          <w:rFonts w:ascii="Times New Roman" w:eastAsia="Times New Roman" w:hAnsi="Times New Roman" w:cs="Times New Roman"/>
          <w:i/>
          <w:iCs/>
          <w:sz w:val="24"/>
          <w:szCs w:val="24"/>
          <w:lang w:eastAsia="ru-RU"/>
        </w:rPr>
        <w:t>(номер и дата решения)</w:t>
      </w:r>
    </w:p>
    <w:p w14:paraId="532E90C0" w14:textId="77777777" w:rsidR="001841EB" w:rsidRPr="001841EB" w:rsidRDefault="001841EB" w:rsidP="001841E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3C740864" w14:textId="77777777" w:rsidR="001841EB" w:rsidRPr="001841EB" w:rsidRDefault="001841EB" w:rsidP="001841EB">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4A72BAB8" w14:textId="77777777" w:rsidR="001841EB" w:rsidRPr="001841EB" w:rsidRDefault="001841EB" w:rsidP="001841E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w:t>
      </w:r>
      <w:r w:rsidRPr="001841EB">
        <w:rPr>
          <w:rFonts w:ascii="Times New Roman" w:eastAsia="Times New Roman" w:hAnsi="Times New Roman" w:cs="Times New Roman"/>
          <w:i/>
          <w:sz w:val="24"/>
          <w:szCs w:val="24"/>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1841EB">
        <w:rPr>
          <w:rFonts w:ascii="Times New Roman" w:eastAsia="Times New Roman" w:hAnsi="Times New Roman" w:cs="Times New Roman"/>
          <w:sz w:val="24"/>
          <w:szCs w:val="24"/>
          <w:lang w:eastAsia="ru-RU"/>
        </w:rPr>
        <w:t>)</w:t>
      </w:r>
    </w:p>
    <w:p w14:paraId="2E720F3E"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8BF94AA"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8B7211E"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47E29D4" w14:textId="77777777" w:rsidR="001841EB" w:rsidRPr="001841EB" w:rsidRDefault="001841EB" w:rsidP="001841EB">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14:paraId="3717911E" w14:textId="77777777" w:rsidR="001841EB" w:rsidRPr="001841EB" w:rsidRDefault="001841EB" w:rsidP="001841EB">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1E270358"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9B7F978"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1EA5AC5"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6A8F9CE"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 xml:space="preserve">Глава Администрации    </w:t>
      </w:r>
      <w:r w:rsidRPr="001841EB">
        <w:rPr>
          <w:rFonts w:ascii="Times New Roman" w:eastAsia="Times New Roman" w:hAnsi="Times New Roman" w:cs="Times New Roman"/>
          <w:sz w:val="24"/>
          <w:szCs w:val="24"/>
          <w:lang w:eastAsia="ru-RU"/>
        </w:rPr>
        <w:tab/>
      </w:r>
      <w:r w:rsidRPr="001841EB">
        <w:rPr>
          <w:rFonts w:ascii="Times New Roman" w:eastAsia="Times New Roman" w:hAnsi="Times New Roman" w:cs="Times New Roman"/>
          <w:sz w:val="24"/>
          <w:szCs w:val="24"/>
          <w:lang w:eastAsia="ru-RU"/>
        </w:rPr>
        <w:tab/>
      </w:r>
      <w:r w:rsidRPr="001841EB">
        <w:rPr>
          <w:rFonts w:ascii="Times New Roman" w:eastAsia="Times New Roman" w:hAnsi="Times New Roman" w:cs="Times New Roman"/>
          <w:sz w:val="24"/>
          <w:szCs w:val="24"/>
          <w:lang w:eastAsia="ru-RU"/>
        </w:rPr>
        <w:tab/>
      </w:r>
      <w:r w:rsidRPr="001841EB">
        <w:rPr>
          <w:rFonts w:ascii="Times New Roman" w:eastAsia="Times New Roman" w:hAnsi="Times New Roman" w:cs="Times New Roman"/>
          <w:sz w:val="24"/>
          <w:szCs w:val="24"/>
          <w:lang w:eastAsia="ru-RU"/>
        </w:rPr>
        <w:tab/>
      </w:r>
      <w:r w:rsidRPr="001841EB">
        <w:rPr>
          <w:rFonts w:ascii="Times New Roman" w:eastAsia="Times New Roman" w:hAnsi="Times New Roman" w:cs="Times New Roman"/>
          <w:sz w:val="24"/>
          <w:szCs w:val="24"/>
          <w:lang w:eastAsia="ru-RU"/>
        </w:rPr>
        <w:tab/>
      </w:r>
      <w:r w:rsidRPr="001841EB">
        <w:rPr>
          <w:rFonts w:ascii="Times New Roman" w:eastAsia="Times New Roman" w:hAnsi="Times New Roman" w:cs="Times New Roman"/>
          <w:sz w:val="24"/>
          <w:szCs w:val="24"/>
          <w:lang w:eastAsia="ru-RU"/>
        </w:rPr>
        <w:tab/>
        <w:t>_________________</w:t>
      </w:r>
    </w:p>
    <w:p w14:paraId="6B841D31"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27DC252" w14:textId="77777777" w:rsid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DD280F9" w14:textId="77777777" w:rsid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854C63A" w14:textId="77777777" w:rsid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60FB5B8" w14:textId="77777777" w:rsid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7B986EC" w14:textId="77777777" w:rsid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7239017" w14:textId="77777777" w:rsid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2FB3C07" w14:textId="2BF79DF3" w:rsid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5734639" w14:textId="77777777" w:rsid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930EA86" w14:textId="77777777" w:rsid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6010EB9" w14:textId="77777777" w:rsid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B6778CC" w14:textId="77777777" w:rsid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660CAF9" w14:textId="6AE5C29A"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1841EB">
        <w:rPr>
          <w:rFonts w:ascii="Times New Roman" w:eastAsia="Times New Roman" w:hAnsi="Times New Roman" w:cs="Times New Roman"/>
          <w:sz w:val="20"/>
          <w:szCs w:val="20"/>
          <w:lang w:eastAsia="ru-RU"/>
        </w:rPr>
        <w:t>Приложение 4</w:t>
      </w:r>
    </w:p>
    <w:p w14:paraId="0A579B23"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1841EB">
        <w:rPr>
          <w:rFonts w:ascii="Times New Roman" w:eastAsia="Times New Roman" w:hAnsi="Times New Roman" w:cs="Times New Roman"/>
          <w:sz w:val="20"/>
          <w:szCs w:val="20"/>
          <w:lang w:eastAsia="ru-RU"/>
        </w:rPr>
        <w:t>к административному регламенту</w:t>
      </w:r>
    </w:p>
    <w:p w14:paraId="5DE737AC"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A4FB6E7"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F28613C" w14:textId="77777777" w:rsidR="001841EB" w:rsidRPr="001841EB" w:rsidRDefault="001841EB" w:rsidP="001841EB">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РЕШЕНИЕ</w:t>
      </w:r>
    </w:p>
    <w:p w14:paraId="3B26FFCE" w14:textId="77777777" w:rsidR="001841EB" w:rsidRPr="001841EB" w:rsidRDefault="001841EB" w:rsidP="001841EB">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(распоряжение и т.д.)</w:t>
      </w:r>
    </w:p>
    <w:p w14:paraId="623066D6" w14:textId="77777777" w:rsidR="001841EB" w:rsidRPr="001841EB" w:rsidRDefault="001841EB" w:rsidP="001841EB">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14:paraId="75E61A3F" w14:textId="77777777" w:rsidR="001841EB" w:rsidRPr="001841EB" w:rsidRDefault="001841EB" w:rsidP="001841EB">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____________________</w:t>
      </w:r>
      <w:r w:rsidRPr="001841EB">
        <w:rPr>
          <w:rFonts w:ascii="Times New Roman" w:eastAsia="Times New Roman" w:hAnsi="Times New Roman" w:cs="Times New Roman"/>
          <w:sz w:val="24"/>
          <w:szCs w:val="24"/>
          <w:lang w:eastAsia="ru-RU"/>
        </w:rPr>
        <w:tab/>
      </w:r>
      <w:r w:rsidRPr="001841EB">
        <w:rPr>
          <w:rFonts w:ascii="Times New Roman" w:eastAsia="Times New Roman" w:hAnsi="Times New Roman" w:cs="Times New Roman"/>
          <w:sz w:val="24"/>
          <w:szCs w:val="24"/>
          <w:lang w:eastAsia="ru-RU"/>
        </w:rPr>
        <w:tab/>
      </w:r>
      <w:r w:rsidRPr="001841EB">
        <w:rPr>
          <w:rFonts w:ascii="Times New Roman" w:eastAsia="Times New Roman" w:hAnsi="Times New Roman" w:cs="Times New Roman"/>
          <w:sz w:val="24"/>
          <w:szCs w:val="24"/>
          <w:lang w:eastAsia="ru-RU"/>
        </w:rPr>
        <w:tab/>
      </w:r>
      <w:r w:rsidRPr="001841EB">
        <w:rPr>
          <w:rFonts w:ascii="Times New Roman" w:eastAsia="Times New Roman" w:hAnsi="Times New Roman" w:cs="Times New Roman"/>
          <w:sz w:val="24"/>
          <w:szCs w:val="24"/>
          <w:lang w:eastAsia="ru-RU"/>
        </w:rPr>
        <w:tab/>
      </w:r>
      <w:r w:rsidRPr="001841EB">
        <w:rPr>
          <w:rFonts w:ascii="Times New Roman" w:eastAsia="Times New Roman" w:hAnsi="Times New Roman" w:cs="Times New Roman"/>
          <w:sz w:val="24"/>
          <w:szCs w:val="24"/>
          <w:lang w:eastAsia="ru-RU"/>
        </w:rPr>
        <w:tab/>
      </w:r>
      <w:r w:rsidRPr="001841EB">
        <w:rPr>
          <w:rFonts w:ascii="Times New Roman" w:eastAsia="Times New Roman" w:hAnsi="Times New Roman" w:cs="Times New Roman"/>
          <w:sz w:val="24"/>
          <w:szCs w:val="24"/>
          <w:lang w:eastAsia="ru-RU"/>
        </w:rPr>
        <w:tab/>
      </w:r>
      <w:r w:rsidRPr="001841EB">
        <w:rPr>
          <w:rFonts w:ascii="Times New Roman" w:eastAsia="Times New Roman" w:hAnsi="Times New Roman" w:cs="Times New Roman"/>
          <w:sz w:val="24"/>
          <w:szCs w:val="24"/>
          <w:lang w:eastAsia="ru-RU"/>
        </w:rPr>
        <w:tab/>
      </w:r>
      <w:r w:rsidRPr="001841EB">
        <w:rPr>
          <w:rFonts w:ascii="Times New Roman" w:eastAsia="Times New Roman" w:hAnsi="Times New Roman" w:cs="Times New Roman"/>
          <w:sz w:val="24"/>
          <w:szCs w:val="24"/>
          <w:lang w:eastAsia="ru-RU"/>
        </w:rPr>
        <w:tab/>
        <w:t>№ ________</w:t>
      </w:r>
    </w:p>
    <w:p w14:paraId="1789E26B"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FBFDC58"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E74DBA9" w14:textId="77777777" w:rsidR="001841EB" w:rsidRPr="001841EB" w:rsidRDefault="001841EB" w:rsidP="001841EB">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Об установлении публичного сервитута</w:t>
      </w:r>
    </w:p>
    <w:p w14:paraId="041BA503"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3960390" w14:textId="77777777" w:rsidR="001841EB" w:rsidRPr="001841EB" w:rsidRDefault="001841EB" w:rsidP="001841EB">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4"/>
          <w:szCs w:val="24"/>
          <w:lang w:eastAsia="ru-RU"/>
        </w:rPr>
      </w:pPr>
      <w:r w:rsidRPr="001841EB">
        <w:rPr>
          <w:rFonts w:ascii="Times New Roman" w:eastAsia="Times New Roman" w:hAnsi="Times New Roman" w:cs="Times New Roman"/>
          <w:sz w:val="24"/>
          <w:szCs w:val="24"/>
          <w:lang w:eastAsia="ru-RU"/>
        </w:rPr>
        <w:tab/>
      </w:r>
      <w:r w:rsidRPr="001841EB">
        <w:rPr>
          <w:rFonts w:ascii="Times New Roman" w:eastAsia="Times New Roman" w:hAnsi="Times New Roman" w:cs="Times New Roman"/>
          <w:sz w:val="24"/>
          <w:szCs w:val="24"/>
          <w:lang w:eastAsia="ru-RU"/>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1841EB">
        <w:rPr>
          <w:rFonts w:ascii="Times New Roman" w:eastAsia="Times New Roman" w:hAnsi="Times New Roman" w:cs="Times New Roman"/>
          <w:i/>
          <w:sz w:val="24"/>
          <w:szCs w:val="24"/>
          <w:lang w:eastAsia="ru-RU"/>
        </w:rPr>
        <w:t>(адрес или описание местоположения таких земельных участков или земель)</w:t>
      </w:r>
      <w:r w:rsidRPr="001841EB">
        <w:rPr>
          <w:rFonts w:ascii="Times New Roman" w:eastAsia="Times New Roman" w:hAnsi="Times New Roman" w:cs="Times New Roman"/>
          <w:sz w:val="24"/>
          <w:szCs w:val="24"/>
          <w:lang w:eastAsia="ru-RU"/>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1841EB">
        <w:rPr>
          <w:rFonts w:ascii="Times New Roman" w:eastAsia="Times New Roman" w:hAnsi="Times New Roman" w:cs="Times New Roman"/>
          <w:i/>
          <w:sz w:val="24"/>
          <w:szCs w:val="24"/>
          <w:lang w:eastAsia="ru-RU"/>
        </w:rPr>
        <w:t>размещение или перенос инженерных сооружении; складирование строительных материалов,</w:t>
      </w:r>
    </w:p>
    <w:p w14:paraId="1D1369E1" w14:textId="77777777" w:rsidR="001841EB" w:rsidRPr="001841EB" w:rsidRDefault="001841EB" w:rsidP="001841EB">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i/>
          <w:sz w:val="24"/>
          <w:szCs w:val="24"/>
          <w:lang w:eastAsia="ru-RU"/>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1841EB">
        <w:rPr>
          <w:rFonts w:ascii="Times New Roman" w:eastAsia="Times New Roman" w:hAnsi="Times New Roman" w:cs="Times New Roman"/>
          <w:sz w:val="24"/>
          <w:szCs w:val="24"/>
          <w:lang w:eastAsia="ru-RU"/>
        </w:rPr>
        <w:t>).</w:t>
      </w:r>
    </w:p>
    <w:p w14:paraId="0CD1A9EB" w14:textId="77777777" w:rsidR="001841EB" w:rsidRPr="001841EB" w:rsidRDefault="001841EB" w:rsidP="001841EB">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ab/>
        <w:t>Сведения о публичном сервитуте:</w:t>
      </w:r>
    </w:p>
    <w:p w14:paraId="6270534B" w14:textId="77777777" w:rsidR="001841EB" w:rsidRPr="001841EB" w:rsidRDefault="001841EB" w:rsidP="001841EB">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ab/>
        <w:t>1. Сведения о лице, на основании ходатайства которого принято решение об установлении публичного сервитута.</w:t>
      </w:r>
    </w:p>
    <w:p w14:paraId="0A38438F" w14:textId="77777777" w:rsidR="001841EB" w:rsidRPr="001841EB" w:rsidRDefault="001841EB" w:rsidP="001841EB">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2B847A3A" w14:textId="77777777" w:rsidR="001841EB" w:rsidRPr="001841EB" w:rsidRDefault="001841EB" w:rsidP="001841EB">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4"/>
          <w:szCs w:val="24"/>
          <w:lang w:eastAsia="ru-RU"/>
        </w:rPr>
      </w:pPr>
      <w:r w:rsidRPr="001841EB">
        <w:rPr>
          <w:rFonts w:ascii="Times New Roman" w:eastAsia="Times New Roman" w:hAnsi="Times New Roman" w:cs="Times New Roman"/>
          <w:sz w:val="24"/>
          <w:szCs w:val="24"/>
          <w:lang w:eastAsia="ru-RU"/>
        </w:rPr>
        <w:tab/>
        <w:t>3. Кадастровые номера земельных участков (при их наличии), в отношении которых устанавливается публичный сервитут: _______________</w:t>
      </w:r>
      <w:r w:rsidRPr="001841EB">
        <w:rPr>
          <w:rFonts w:ascii="Times New Roman" w:eastAsia="Times New Roman" w:hAnsi="Times New Roman" w:cs="Times New Roman"/>
          <w:i/>
          <w:sz w:val="24"/>
          <w:szCs w:val="24"/>
          <w:lang w:eastAsia="ru-RU"/>
        </w:rPr>
        <w:t xml:space="preserve"> ;</w:t>
      </w:r>
    </w:p>
    <w:p w14:paraId="1451BC2B" w14:textId="77777777" w:rsidR="001841EB" w:rsidRPr="001841EB" w:rsidRDefault="001841EB" w:rsidP="001841EB">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ab/>
        <w:t>Кадастровый квартал, в котором расположены земли: _________________ ;</w:t>
      </w:r>
    </w:p>
    <w:p w14:paraId="1EAC80D6" w14:textId="77777777" w:rsidR="001841EB" w:rsidRPr="001841EB" w:rsidRDefault="001841EB" w:rsidP="001841EB">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ab/>
        <w:t>Адреса или описание местоположения таких земельных участков или земель:</w:t>
      </w:r>
    </w:p>
    <w:p w14:paraId="5AD74298" w14:textId="77777777" w:rsidR="001841EB" w:rsidRPr="001841EB" w:rsidRDefault="001841EB" w:rsidP="001841EB">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ab/>
        <w:t>4. Срок публичного сервитута: __________________ ;</w:t>
      </w:r>
    </w:p>
    <w:p w14:paraId="0F22AB8C" w14:textId="77777777" w:rsidR="001841EB" w:rsidRPr="001841EB" w:rsidRDefault="001841EB" w:rsidP="001841EB">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ab/>
        <w:t>5. Срок, в течение которого использование земельного участка (его части) и (или)</w:t>
      </w:r>
    </w:p>
    <w:p w14:paraId="401BC3AB" w14:textId="77777777" w:rsidR="001841EB" w:rsidRPr="001841EB" w:rsidRDefault="001841EB" w:rsidP="001841EB">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1841EB">
        <w:rPr>
          <w:rFonts w:ascii="Times New Roman" w:eastAsia="Times New Roman" w:hAnsi="Times New Roman" w:cs="Times New Roman"/>
          <w:i/>
          <w:sz w:val="24"/>
          <w:szCs w:val="24"/>
          <w:lang w:eastAsia="ru-RU"/>
        </w:rPr>
        <w:t>при наличии такого срока</w:t>
      </w:r>
      <w:r w:rsidRPr="001841EB">
        <w:rPr>
          <w:rFonts w:ascii="Times New Roman" w:eastAsia="Times New Roman" w:hAnsi="Times New Roman" w:cs="Times New Roman"/>
          <w:sz w:val="24"/>
          <w:szCs w:val="24"/>
          <w:lang w:eastAsia="ru-RU"/>
        </w:rPr>
        <w:t>): _________________ ;</w:t>
      </w:r>
    </w:p>
    <w:p w14:paraId="042E5E9A" w14:textId="77777777" w:rsidR="001841EB" w:rsidRPr="001841EB" w:rsidRDefault="001841EB" w:rsidP="001841EB">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1841EB">
        <w:rPr>
          <w:rFonts w:ascii="Times New Roman" w:eastAsia="Times New Roman" w:hAnsi="Times New Roman" w:cs="Times New Roman"/>
          <w:i/>
          <w:sz w:val="24"/>
          <w:szCs w:val="24"/>
          <w:lang w:eastAsia="ru-RU"/>
        </w:rPr>
        <w:t>при наличии решений</w:t>
      </w:r>
      <w:r w:rsidRPr="001841EB">
        <w:rPr>
          <w:rFonts w:ascii="Times New Roman" w:eastAsia="Times New Roman" w:hAnsi="Times New Roman" w:cs="Times New Roman"/>
          <w:sz w:val="24"/>
          <w:szCs w:val="24"/>
          <w:lang w:eastAsia="ru-RU"/>
        </w:rPr>
        <w:t>): ;</w:t>
      </w:r>
    </w:p>
    <w:p w14:paraId="01EFE781" w14:textId="77777777" w:rsidR="001841EB" w:rsidRPr="001841EB" w:rsidRDefault="001841EB" w:rsidP="001841EB">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14:paraId="6B91041F" w14:textId="77777777" w:rsidR="001841EB" w:rsidRPr="001841EB" w:rsidRDefault="001841EB" w:rsidP="001841EB">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ab/>
        <w:t xml:space="preserve">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w:t>
      </w:r>
      <w:r w:rsidRPr="001841EB">
        <w:rPr>
          <w:rFonts w:ascii="Times New Roman" w:eastAsia="Times New Roman" w:hAnsi="Times New Roman" w:cs="Times New Roman"/>
          <w:sz w:val="24"/>
          <w:szCs w:val="24"/>
          <w:lang w:eastAsia="ru-RU"/>
        </w:rPr>
        <w:lastRenderedPageBreak/>
        <w:t>государственной или муниципальной собственности и не предоставленных гражданам или юридическим лицам (при</w:t>
      </w:r>
    </w:p>
    <w:p w14:paraId="35580550" w14:textId="77777777" w:rsidR="001841EB" w:rsidRPr="001841EB" w:rsidRDefault="001841EB" w:rsidP="001841EB">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наличии): _______________________________________ ;</w:t>
      </w:r>
    </w:p>
    <w:p w14:paraId="0CD095C6" w14:textId="77777777" w:rsidR="001841EB" w:rsidRPr="001841EB" w:rsidRDefault="001841EB" w:rsidP="001841EB">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14:paraId="390E79E3" w14:textId="77777777" w:rsidR="001841EB" w:rsidRPr="001841EB" w:rsidRDefault="001841EB" w:rsidP="001841EB">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14:paraId="7B66D2B3"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2AE2A0B"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E8FBC24"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B318A3E"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6914C35"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F25655E"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8AEB85D"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1E3B33C"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75FCA67" w14:textId="77777777" w:rsidR="001841EB" w:rsidRPr="001841EB" w:rsidRDefault="001841EB" w:rsidP="001841EB">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1841EB">
        <w:rPr>
          <w:rFonts w:ascii="Times New Roman" w:eastAsia="Times New Roman" w:hAnsi="Times New Roman" w:cs="Times New Roman"/>
          <w:sz w:val="24"/>
          <w:szCs w:val="24"/>
          <w:lang w:eastAsia="ru-RU"/>
        </w:rPr>
        <w:t xml:space="preserve">Глава Администрации    </w:t>
      </w:r>
      <w:r w:rsidRPr="001841EB">
        <w:rPr>
          <w:rFonts w:ascii="Times New Roman" w:eastAsia="Times New Roman" w:hAnsi="Times New Roman" w:cs="Times New Roman"/>
          <w:sz w:val="24"/>
          <w:szCs w:val="24"/>
          <w:lang w:eastAsia="ru-RU"/>
        </w:rPr>
        <w:tab/>
      </w:r>
      <w:r w:rsidRPr="001841EB">
        <w:rPr>
          <w:rFonts w:ascii="Times New Roman" w:eastAsia="Times New Roman" w:hAnsi="Times New Roman" w:cs="Times New Roman"/>
          <w:sz w:val="24"/>
          <w:szCs w:val="24"/>
          <w:lang w:eastAsia="ru-RU"/>
        </w:rPr>
        <w:tab/>
      </w:r>
      <w:r w:rsidRPr="001841EB">
        <w:rPr>
          <w:rFonts w:ascii="Times New Roman" w:eastAsia="Times New Roman" w:hAnsi="Times New Roman" w:cs="Times New Roman"/>
          <w:sz w:val="24"/>
          <w:szCs w:val="24"/>
          <w:lang w:eastAsia="ru-RU"/>
        </w:rPr>
        <w:tab/>
      </w:r>
      <w:r w:rsidRPr="001841EB">
        <w:rPr>
          <w:rFonts w:ascii="Times New Roman" w:eastAsia="Times New Roman" w:hAnsi="Times New Roman" w:cs="Times New Roman"/>
          <w:sz w:val="24"/>
          <w:szCs w:val="24"/>
          <w:lang w:eastAsia="ru-RU"/>
        </w:rPr>
        <w:tab/>
      </w:r>
      <w:r w:rsidRPr="001841EB">
        <w:rPr>
          <w:rFonts w:ascii="Times New Roman" w:eastAsia="Times New Roman" w:hAnsi="Times New Roman" w:cs="Times New Roman"/>
          <w:sz w:val="24"/>
          <w:szCs w:val="24"/>
          <w:lang w:eastAsia="ru-RU"/>
        </w:rPr>
        <w:tab/>
      </w:r>
      <w:r w:rsidRPr="001841EB">
        <w:rPr>
          <w:rFonts w:ascii="Times New Roman" w:eastAsia="Times New Roman" w:hAnsi="Times New Roman" w:cs="Times New Roman"/>
          <w:sz w:val="24"/>
          <w:szCs w:val="24"/>
          <w:lang w:eastAsia="ru-RU"/>
        </w:rPr>
        <w:tab/>
        <w:t xml:space="preserve">      _________________</w:t>
      </w:r>
    </w:p>
    <w:p w14:paraId="60E4C7CE"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3D20360"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AD85609"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8698126"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28C353E"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7E36C54" w14:textId="77777777" w:rsidR="001841EB" w:rsidRPr="001841EB" w:rsidRDefault="001841EB" w:rsidP="001841E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ABFC66F" w14:textId="77777777" w:rsidR="001841EB" w:rsidRP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A2C43BA" w14:textId="77777777" w:rsidR="001841EB" w:rsidRP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F2F0147" w14:textId="3C32BD27" w:rsid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18F4AFA" w14:textId="07DA5777" w:rsid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E5A2A99" w14:textId="2EF94306" w:rsid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B8D0590" w14:textId="2A235968" w:rsid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929B796" w14:textId="74382D7B" w:rsid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A35AE30" w14:textId="47D9EE6E" w:rsid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E9CC55C" w14:textId="6D3412E4" w:rsid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1C5945E" w14:textId="34481AB4" w:rsid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D35350B" w14:textId="422C92D2" w:rsid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3094F3E" w14:textId="247679CD" w:rsid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02B79F9" w14:textId="04D38FA5" w:rsid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33A51CE" w14:textId="0C068D12" w:rsid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25EACF3" w14:textId="7ABCE4C7" w:rsid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BA1A84B" w14:textId="16B6A637" w:rsid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8134107" w14:textId="7A81BC74" w:rsid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E27ABF2" w14:textId="4AB29132" w:rsid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F78F532" w14:textId="1F7CA086" w:rsid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B27042F" w14:textId="6D86537D" w:rsid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53DE71B" w14:textId="77777777" w:rsidR="001841EB" w:rsidRP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950B7F0" w14:textId="77777777" w:rsidR="001841EB" w:rsidRP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8AD6666" w14:textId="77777777" w:rsidR="001841EB" w:rsidRP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F3E4CB2" w14:textId="77777777" w:rsidR="001841EB" w:rsidRP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41102E2" w14:textId="77777777" w:rsidR="001841EB" w:rsidRP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BA8771B" w14:textId="77777777" w:rsidR="001841EB" w:rsidRP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8EE534E" w14:textId="77777777" w:rsidR="001841EB" w:rsidRP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41EB">
        <w:rPr>
          <w:rFonts w:ascii="Times New Roman" w:eastAsia="Times New Roman" w:hAnsi="Times New Roman" w:cs="Times New Roman"/>
          <w:sz w:val="20"/>
          <w:szCs w:val="20"/>
          <w:lang w:eastAsia="ru-RU"/>
        </w:rPr>
        <w:lastRenderedPageBreak/>
        <w:t>Приложение 5</w:t>
      </w:r>
    </w:p>
    <w:p w14:paraId="39FE7AA1" w14:textId="77777777" w:rsidR="001841EB" w:rsidRPr="001841EB" w:rsidRDefault="001841EB" w:rsidP="0018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41EB">
        <w:rPr>
          <w:rFonts w:ascii="Times New Roman" w:eastAsia="Times New Roman" w:hAnsi="Times New Roman" w:cs="Times New Roman"/>
          <w:sz w:val="20"/>
          <w:szCs w:val="20"/>
          <w:lang w:eastAsia="ru-RU"/>
        </w:rPr>
        <w:t>к административному регламенту</w:t>
      </w:r>
    </w:p>
    <w:p w14:paraId="72B33B2A" w14:textId="77777777" w:rsidR="001841EB" w:rsidRPr="001841EB" w:rsidRDefault="001841EB" w:rsidP="001841EB">
      <w:pPr>
        <w:autoSpaceDE w:val="0"/>
        <w:autoSpaceDN w:val="0"/>
        <w:adjustRightInd w:val="0"/>
        <w:spacing w:after="0" w:line="360" w:lineRule="auto"/>
        <w:ind w:left="4536"/>
        <w:jc w:val="both"/>
        <w:rPr>
          <w:rFonts w:ascii="Times New Roman" w:hAnsi="Times New Roman" w:cs="Times New Roman"/>
          <w:sz w:val="20"/>
          <w:szCs w:val="20"/>
        </w:rPr>
      </w:pPr>
    </w:p>
    <w:p w14:paraId="60F1C1CD" w14:textId="77777777" w:rsidR="001841EB" w:rsidRPr="001841EB" w:rsidRDefault="001841EB" w:rsidP="001841EB">
      <w:pPr>
        <w:autoSpaceDE w:val="0"/>
        <w:autoSpaceDN w:val="0"/>
        <w:adjustRightInd w:val="0"/>
        <w:spacing w:after="0" w:line="360" w:lineRule="auto"/>
        <w:ind w:left="4536"/>
        <w:jc w:val="both"/>
        <w:rPr>
          <w:rFonts w:ascii="Times New Roman" w:hAnsi="Times New Roman" w:cs="Times New Roman"/>
          <w:sz w:val="20"/>
          <w:szCs w:val="20"/>
        </w:rPr>
      </w:pPr>
      <w:r w:rsidRPr="001841EB">
        <w:rPr>
          <w:rFonts w:ascii="Times New Roman" w:hAnsi="Times New Roman" w:cs="Times New Roman"/>
          <w:sz w:val="20"/>
          <w:szCs w:val="20"/>
        </w:rPr>
        <w:t>________________________________________________</w:t>
      </w:r>
    </w:p>
    <w:p w14:paraId="35A4C5F1" w14:textId="77777777" w:rsidR="001841EB" w:rsidRPr="001841EB" w:rsidRDefault="001841EB" w:rsidP="001841EB">
      <w:pPr>
        <w:autoSpaceDE w:val="0"/>
        <w:autoSpaceDN w:val="0"/>
        <w:adjustRightInd w:val="0"/>
        <w:spacing w:after="0" w:line="360" w:lineRule="auto"/>
        <w:ind w:left="4536"/>
        <w:jc w:val="both"/>
        <w:rPr>
          <w:rFonts w:ascii="Times New Roman" w:hAnsi="Times New Roman" w:cs="Times New Roman"/>
          <w:sz w:val="20"/>
          <w:szCs w:val="20"/>
        </w:rPr>
      </w:pPr>
      <w:r w:rsidRPr="001841EB">
        <w:rPr>
          <w:rFonts w:ascii="Times New Roman" w:hAnsi="Times New Roman" w:cs="Times New Roman"/>
          <w:sz w:val="20"/>
          <w:szCs w:val="20"/>
        </w:rPr>
        <w:t>(Ф.И.О. физического лица / наименование организации и ИНН)</w:t>
      </w:r>
    </w:p>
    <w:p w14:paraId="0D4A7AAE" w14:textId="77777777" w:rsidR="001841EB" w:rsidRPr="001841EB" w:rsidRDefault="001841EB" w:rsidP="001841EB">
      <w:pPr>
        <w:autoSpaceDE w:val="0"/>
        <w:autoSpaceDN w:val="0"/>
        <w:adjustRightInd w:val="0"/>
        <w:spacing w:after="0" w:line="360" w:lineRule="auto"/>
        <w:ind w:left="4536"/>
        <w:jc w:val="both"/>
        <w:rPr>
          <w:rFonts w:ascii="Times New Roman" w:hAnsi="Times New Roman" w:cs="Times New Roman"/>
          <w:sz w:val="20"/>
          <w:szCs w:val="20"/>
        </w:rPr>
      </w:pPr>
      <w:r w:rsidRPr="001841EB">
        <w:rPr>
          <w:rFonts w:ascii="Times New Roman" w:hAnsi="Times New Roman" w:cs="Times New Roman"/>
          <w:sz w:val="20"/>
          <w:szCs w:val="20"/>
        </w:rPr>
        <w:t xml:space="preserve">________________________________________________ </w:t>
      </w:r>
    </w:p>
    <w:p w14:paraId="7D512DAA" w14:textId="77777777" w:rsidR="001841EB" w:rsidRPr="001841EB" w:rsidRDefault="001841EB" w:rsidP="001841EB">
      <w:pPr>
        <w:autoSpaceDE w:val="0"/>
        <w:autoSpaceDN w:val="0"/>
        <w:adjustRightInd w:val="0"/>
        <w:spacing w:after="0" w:line="360" w:lineRule="auto"/>
        <w:ind w:left="4536"/>
        <w:jc w:val="both"/>
        <w:rPr>
          <w:rFonts w:ascii="Times New Roman" w:hAnsi="Times New Roman" w:cs="Times New Roman"/>
          <w:sz w:val="20"/>
          <w:szCs w:val="20"/>
        </w:rPr>
      </w:pPr>
      <w:r w:rsidRPr="001841EB">
        <w:rPr>
          <w:rFonts w:ascii="Times New Roman" w:hAnsi="Times New Roman" w:cs="Times New Roman"/>
          <w:sz w:val="20"/>
          <w:szCs w:val="20"/>
        </w:rPr>
        <w:t>(Ф.И.О. представителя заявителя и реквизиты доверенности)</w:t>
      </w:r>
    </w:p>
    <w:p w14:paraId="2E51C566" w14:textId="77777777" w:rsidR="001841EB" w:rsidRPr="001841EB" w:rsidRDefault="001841EB" w:rsidP="001841EB">
      <w:pPr>
        <w:autoSpaceDE w:val="0"/>
        <w:autoSpaceDN w:val="0"/>
        <w:adjustRightInd w:val="0"/>
        <w:spacing w:after="0" w:line="360" w:lineRule="auto"/>
        <w:ind w:left="4536"/>
        <w:jc w:val="both"/>
        <w:rPr>
          <w:rFonts w:ascii="Times New Roman" w:hAnsi="Times New Roman" w:cs="Times New Roman"/>
          <w:sz w:val="20"/>
          <w:szCs w:val="20"/>
        </w:rPr>
      </w:pPr>
      <w:r w:rsidRPr="001841EB">
        <w:rPr>
          <w:rFonts w:ascii="Times New Roman" w:hAnsi="Times New Roman" w:cs="Times New Roman"/>
          <w:sz w:val="20"/>
          <w:szCs w:val="20"/>
        </w:rPr>
        <w:t>________________________________________________</w:t>
      </w:r>
    </w:p>
    <w:p w14:paraId="120EB09A" w14:textId="77777777" w:rsidR="001841EB" w:rsidRPr="001841EB" w:rsidRDefault="001841EB" w:rsidP="001841EB">
      <w:pPr>
        <w:autoSpaceDE w:val="0"/>
        <w:autoSpaceDN w:val="0"/>
        <w:adjustRightInd w:val="0"/>
        <w:spacing w:after="0" w:line="360" w:lineRule="auto"/>
        <w:ind w:left="4536"/>
        <w:jc w:val="both"/>
        <w:rPr>
          <w:rFonts w:ascii="Times New Roman" w:hAnsi="Times New Roman" w:cs="Times New Roman"/>
          <w:sz w:val="20"/>
          <w:szCs w:val="20"/>
        </w:rPr>
      </w:pPr>
      <w:r w:rsidRPr="001841EB">
        <w:rPr>
          <w:rFonts w:ascii="Times New Roman" w:hAnsi="Times New Roman" w:cs="Times New Roman"/>
          <w:sz w:val="20"/>
          <w:szCs w:val="20"/>
        </w:rPr>
        <w:t>Контактная информация:</w:t>
      </w:r>
    </w:p>
    <w:p w14:paraId="5899AF8D" w14:textId="77777777" w:rsidR="001841EB" w:rsidRPr="001841EB" w:rsidRDefault="001841EB" w:rsidP="001841EB">
      <w:pPr>
        <w:autoSpaceDE w:val="0"/>
        <w:autoSpaceDN w:val="0"/>
        <w:adjustRightInd w:val="0"/>
        <w:spacing w:after="0" w:line="360" w:lineRule="auto"/>
        <w:ind w:left="4536"/>
        <w:jc w:val="both"/>
        <w:rPr>
          <w:rFonts w:ascii="Times New Roman" w:hAnsi="Times New Roman" w:cs="Times New Roman"/>
          <w:sz w:val="20"/>
          <w:szCs w:val="20"/>
        </w:rPr>
      </w:pPr>
      <w:r w:rsidRPr="001841EB">
        <w:rPr>
          <w:rFonts w:ascii="Times New Roman" w:hAnsi="Times New Roman" w:cs="Times New Roman"/>
          <w:sz w:val="20"/>
          <w:szCs w:val="20"/>
        </w:rPr>
        <w:t>тел. ________________________________________________</w:t>
      </w:r>
    </w:p>
    <w:p w14:paraId="1AF0A97D" w14:textId="77777777" w:rsidR="001841EB" w:rsidRPr="001841EB" w:rsidRDefault="001841EB" w:rsidP="001841EB">
      <w:pPr>
        <w:autoSpaceDE w:val="0"/>
        <w:autoSpaceDN w:val="0"/>
        <w:adjustRightInd w:val="0"/>
        <w:spacing w:after="0" w:line="360" w:lineRule="auto"/>
        <w:ind w:left="4536"/>
        <w:jc w:val="both"/>
        <w:rPr>
          <w:rFonts w:ascii="Times New Roman" w:hAnsi="Times New Roman" w:cs="Times New Roman"/>
          <w:sz w:val="20"/>
          <w:szCs w:val="20"/>
        </w:rPr>
      </w:pPr>
    </w:p>
    <w:p w14:paraId="1DA2DE27"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6"/>
          <w:szCs w:val="26"/>
        </w:rPr>
      </w:pPr>
    </w:p>
    <w:p w14:paraId="0C314B6C"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b/>
          <w:sz w:val="24"/>
          <w:szCs w:val="24"/>
        </w:rPr>
      </w:pPr>
      <w:r w:rsidRPr="001841EB">
        <w:rPr>
          <w:rFonts w:ascii="Times New Roman" w:hAnsi="Times New Roman" w:cs="Times New Roman"/>
          <w:b/>
          <w:sz w:val="24"/>
          <w:szCs w:val="24"/>
        </w:rPr>
        <w:t>УВЕДОМЛЕНИЕ</w:t>
      </w:r>
    </w:p>
    <w:p w14:paraId="5A272C20"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b/>
          <w:sz w:val="24"/>
          <w:szCs w:val="24"/>
        </w:rPr>
      </w:pPr>
      <w:r w:rsidRPr="001841EB">
        <w:rPr>
          <w:rFonts w:ascii="Times New Roman" w:hAnsi="Times New Roman" w:cs="Times New Roman"/>
          <w:b/>
          <w:sz w:val="24"/>
          <w:szCs w:val="24"/>
        </w:rPr>
        <w:t>об отказе в приеме ходатайства и документов, необходимых</w:t>
      </w:r>
      <w:r w:rsidRPr="001841EB">
        <w:rPr>
          <w:rFonts w:ascii="Times New Roman" w:hAnsi="Times New Roman" w:cs="Times New Roman"/>
          <w:b/>
          <w:sz w:val="24"/>
          <w:szCs w:val="24"/>
        </w:rPr>
        <w:br/>
        <w:t>для предоставления муниципальной услуги</w:t>
      </w:r>
    </w:p>
    <w:p w14:paraId="2BD4A2D0" w14:textId="77777777" w:rsidR="001841EB" w:rsidRPr="001841EB" w:rsidRDefault="001841EB" w:rsidP="001841EB">
      <w:pPr>
        <w:autoSpaceDE w:val="0"/>
        <w:autoSpaceDN w:val="0"/>
        <w:adjustRightInd w:val="0"/>
        <w:spacing w:after="0" w:line="240" w:lineRule="auto"/>
        <w:ind w:firstLine="709"/>
        <w:jc w:val="both"/>
        <w:rPr>
          <w:rFonts w:ascii="Times New Roman" w:hAnsi="Times New Roman" w:cs="Times New Roman"/>
          <w:sz w:val="24"/>
          <w:szCs w:val="24"/>
        </w:rPr>
      </w:pPr>
    </w:p>
    <w:p w14:paraId="1776E194" w14:textId="77777777" w:rsidR="001841EB" w:rsidRPr="001841EB" w:rsidRDefault="001841EB" w:rsidP="001841EB">
      <w:pPr>
        <w:autoSpaceDE w:val="0"/>
        <w:autoSpaceDN w:val="0"/>
        <w:adjustRightInd w:val="0"/>
        <w:spacing w:after="0" w:line="240" w:lineRule="auto"/>
        <w:ind w:firstLine="709"/>
        <w:jc w:val="both"/>
        <w:rPr>
          <w:rFonts w:ascii="Times New Roman" w:hAnsi="Times New Roman" w:cs="Times New Roman"/>
          <w:sz w:val="24"/>
          <w:szCs w:val="24"/>
        </w:rPr>
      </w:pPr>
      <w:r w:rsidRPr="001841EB">
        <w:rPr>
          <w:rFonts w:ascii="Times New Roman" w:hAnsi="Times New Roman" w:cs="Times New Roman"/>
          <w:sz w:val="24"/>
          <w:szCs w:val="24"/>
        </w:rPr>
        <w:t>Настоящим подтверждается, что при приеме ходатайства и документов, необходимых для предоставления муниципальной услуги «Установление публичного сервитута в отношении земельного участка в целях статьи 39.37 Земельного кодекса Российской Федерации» были выявлены следующие основания для отказа в приеме документов:</w:t>
      </w:r>
    </w:p>
    <w:p w14:paraId="46B8A057" w14:textId="77777777" w:rsidR="001841EB" w:rsidRPr="001841EB" w:rsidRDefault="001841EB" w:rsidP="001841EB">
      <w:pPr>
        <w:autoSpaceDE w:val="0"/>
        <w:autoSpaceDN w:val="0"/>
        <w:adjustRightInd w:val="0"/>
        <w:spacing w:after="0" w:line="240" w:lineRule="auto"/>
        <w:jc w:val="both"/>
        <w:rPr>
          <w:rFonts w:ascii="Times New Roman" w:hAnsi="Times New Roman" w:cs="Times New Roman"/>
          <w:sz w:val="24"/>
          <w:szCs w:val="24"/>
        </w:rPr>
      </w:pPr>
      <w:r w:rsidRPr="001841EB">
        <w:rPr>
          <w:rFonts w:ascii="Times New Roman" w:hAnsi="Times New Roman" w:cs="Times New Roman"/>
          <w:sz w:val="24"/>
          <w:szCs w:val="24"/>
        </w:rPr>
        <w:t>_______________________________________________________________________</w:t>
      </w:r>
    </w:p>
    <w:p w14:paraId="33EBFE93" w14:textId="77777777" w:rsidR="001841EB" w:rsidRPr="001841EB" w:rsidRDefault="001841EB" w:rsidP="001841EB">
      <w:pPr>
        <w:autoSpaceDE w:val="0"/>
        <w:autoSpaceDN w:val="0"/>
        <w:adjustRightInd w:val="0"/>
        <w:spacing w:after="0" w:line="240" w:lineRule="auto"/>
        <w:jc w:val="both"/>
        <w:rPr>
          <w:rFonts w:ascii="Times New Roman" w:hAnsi="Times New Roman" w:cs="Times New Roman"/>
          <w:sz w:val="24"/>
          <w:szCs w:val="24"/>
        </w:rPr>
      </w:pPr>
      <w:r w:rsidRPr="001841EB">
        <w:rPr>
          <w:rFonts w:ascii="Times New Roman" w:hAnsi="Times New Roman" w:cs="Times New Roman"/>
          <w:sz w:val="24"/>
          <w:szCs w:val="24"/>
        </w:rPr>
        <w:t>_______________________________________________________________________</w:t>
      </w:r>
    </w:p>
    <w:p w14:paraId="7F92267D" w14:textId="77777777" w:rsidR="001841EB" w:rsidRPr="001841EB" w:rsidRDefault="001841EB" w:rsidP="001841EB">
      <w:pPr>
        <w:autoSpaceDE w:val="0"/>
        <w:autoSpaceDN w:val="0"/>
        <w:adjustRightInd w:val="0"/>
        <w:spacing w:after="0" w:line="240" w:lineRule="auto"/>
        <w:jc w:val="center"/>
        <w:rPr>
          <w:rFonts w:ascii="Times New Roman" w:hAnsi="Times New Roman" w:cs="Times New Roman"/>
          <w:sz w:val="24"/>
          <w:szCs w:val="24"/>
        </w:rPr>
      </w:pPr>
      <w:r w:rsidRPr="001841EB">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24DB887E" w14:textId="77777777" w:rsidR="001841EB" w:rsidRPr="001841EB" w:rsidRDefault="001841EB" w:rsidP="001841EB">
      <w:pPr>
        <w:autoSpaceDE w:val="0"/>
        <w:autoSpaceDN w:val="0"/>
        <w:adjustRightInd w:val="0"/>
        <w:spacing w:line="240" w:lineRule="auto"/>
        <w:ind w:firstLine="709"/>
        <w:jc w:val="both"/>
        <w:rPr>
          <w:rFonts w:ascii="Times New Roman" w:hAnsi="Times New Roman" w:cs="Times New Roman"/>
          <w:sz w:val="24"/>
          <w:szCs w:val="24"/>
        </w:rPr>
      </w:pPr>
    </w:p>
    <w:p w14:paraId="150FFFA6" w14:textId="77777777" w:rsidR="001841EB" w:rsidRPr="001841EB" w:rsidRDefault="001841EB" w:rsidP="001841EB">
      <w:pPr>
        <w:autoSpaceDE w:val="0"/>
        <w:autoSpaceDN w:val="0"/>
        <w:adjustRightInd w:val="0"/>
        <w:spacing w:line="240" w:lineRule="auto"/>
        <w:ind w:firstLine="709"/>
        <w:jc w:val="both"/>
        <w:rPr>
          <w:rFonts w:ascii="Times New Roman" w:hAnsi="Times New Roman" w:cs="Times New Roman"/>
          <w:sz w:val="24"/>
          <w:szCs w:val="24"/>
        </w:rPr>
      </w:pPr>
      <w:r w:rsidRPr="001841EB">
        <w:rPr>
          <w:rFonts w:ascii="Times New Roman" w:hAnsi="Times New Roman" w:cs="Times New Roman"/>
          <w:sz w:val="24"/>
          <w:szCs w:val="24"/>
        </w:rPr>
        <w:t>В связи с изложенным принято решение об отказе в приеме ходатайства и иных документов, необходимых для предоставления муниципальной услуги.</w:t>
      </w:r>
    </w:p>
    <w:p w14:paraId="21CF4DC9" w14:textId="77777777" w:rsidR="001841EB" w:rsidRPr="001841EB" w:rsidRDefault="001841EB" w:rsidP="001841EB">
      <w:pPr>
        <w:autoSpaceDE w:val="0"/>
        <w:autoSpaceDN w:val="0"/>
        <w:adjustRightInd w:val="0"/>
        <w:spacing w:before="120" w:after="0" w:line="240" w:lineRule="auto"/>
        <w:rPr>
          <w:rFonts w:ascii="Times New Roman" w:hAnsi="Times New Roman" w:cs="Times New Roman"/>
          <w:sz w:val="24"/>
          <w:szCs w:val="24"/>
        </w:rPr>
      </w:pPr>
      <w:r w:rsidRPr="001841EB">
        <w:rPr>
          <w:rFonts w:ascii="Times New Roman" w:hAnsi="Times New Roman" w:cs="Times New Roman"/>
          <w:sz w:val="24"/>
          <w:szCs w:val="24"/>
        </w:rPr>
        <w:t>___________________________________       _______________     _______________</w:t>
      </w:r>
    </w:p>
    <w:p w14:paraId="28E7E0A0" w14:textId="77777777" w:rsidR="001841EB" w:rsidRPr="001841EB" w:rsidRDefault="001841EB" w:rsidP="001841EB">
      <w:pPr>
        <w:autoSpaceDE w:val="0"/>
        <w:autoSpaceDN w:val="0"/>
        <w:adjustRightInd w:val="0"/>
        <w:spacing w:after="0" w:line="240" w:lineRule="auto"/>
        <w:rPr>
          <w:rFonts w:ascii="Times New Roman" w:hAnsi="Times New Roman" w:cs="Times New Roman"/>
          <w:sz w:val="24"/>
          <w:szCs w:val="24"/>
        </w:rPr>
      </w:pPr>
      <w:r w:rsidRPr="001841EB">
        <w:rPr>
          <w:rFonts w:ascii="Times New Roman" w:hAnsi="Times New Roman" w:cs="Times New Roman"/>
          <w:sz w:val="24"/>
          <w:szCs w:val="24"/>
        </w:rPr>
        <w:t xml:space="preserve">(должностное лицо (специалист МФЦ)                       (подпись)            (инициалы, фамилия)                    </w:t>
      </w:r>
    </w:p>
    <w:p w14:paraId="62A13456" w14:textId="77777777" w:rsidR="001841EB" w:rsidRPr="001841EB" w:rsidRDefault="001841EB" w:rsidP="001841EB">
      <w:pPr>
        <w:autoSpaceDE w:val="0"/>
        <w:autoSpaceDN w:val="0"/>
        <w:adjustRightInd w:val="0"/>
        <w:spacing w:after="0" w:line="240" w:lineRule="auto"/>
        <w:rPr>
          <w:rFonts w:ascii="Times New Roman" w:hAnsi="Times New Roman" w:cs="Times New Roman"/>
          <w:sz w:val="24"/>
          <w:szCs w:val="24"/>
        </w:rPr>
      </w:pPr>
    </w:p>
    <w:p w14:paraId="5D61BBC1" w14:textId="77777777" w:rsidR="001841EB" w:rsidRPr="001841EB" w:rsidRDefault="001841EB" w:rsidP="001841EB">
      <w:pPr>
        <w:autoSpaceDE w:val="0"/>
        <w:autoSpaceDN w:val="0"/>
        <w:adjustRightInd w:val="0"/>
        <w:spacing w:after="0" w:line="240" w:lineRule="auto"/>
        <w:rPr>
          <w:rFonts w:ascii="Times New Roman" w:hAnsi="Times New Roman" w:cs="Times New Roman"/>
          <w:sz w:val="24"/>
          <w:szCs w:val="24"/>
        </w:rPr>
      </w:pPr>
      <w:r w:rsidRPr="001841EB">
        <w:rPr>
          <w:rFonts w:ascii="Times New Roman" w:hAnsi="Times New Roman" w:cs="Times New Roman"/>
          <w:sz w:val="24"/>
          <w:szCs w:val="24"/>
        </w:rPr>
        <w:t xml:space="preserve">(дата)       </w:t>
      </w:r>
    </w:p>
    <w:p w14:paraId="096CC644" w14:textId="77777777" w:rsidR="001841EB" w:rsidRPr="001841EB" w:rsidRDefault="001841EB" w:rsidP="001841EB">
      <w:pPr>
        <w:autoSpaceDE w:val="0"/>
        <w:autoSpaceDN w:val="0"/>
        <w:adjustRightInd w:val="0"/>
        <w:spacing w:after="0" w:line="240" w:lineRule="auto"/>
        <w:rPr>
          <w:rFonts w:ascii="Times New Roman" w:hAnsi="Times New Roman" w:cs="Times New Roman"/>
          <w:sz w:val="24"/>
          <w:szCs w:val="24"/>
        </w:rPr>
      </w:pPr>
    </w:p>
    <w:p w14:paraId="2CFEC871" w14:textId="77777777" w:rsidR="001841EB" w:rsidRPr="001841EB" w:rsidRDefault="001841EB" w:rsidP="001841EB">
      <w:pPr>
        <w:autoSpaceDE w:val="0"/>
        <w:autoSpaceDN w:val="0"/>
        <w:adjustRightInd w:val="0"/>
        <w:spacing w:after="0" w:line="240" w:lineRule="auto"/>
        <w:rPr>
          <w:rFonts w:ascii="Times New Roman" w:hAnsi="Times New Roman" w:cs="Times New Roman"/>
          <w:sz w:val="24"/>
          <w:szCs w:val="24"/>
        </w:rPr>
      </w:pPr>
      <w:r w:rsidRPr="001841EB">
        <w:rPr>
          <w:rFonts w:ascii="Times New Roman" w:hAnsi="Times New Roman" w:cs="Times New Roman"/>
          <w:sz w:val="24"/>
          <w:szCs w:val="24"/>
        </w:rPr>
        <w:t>М.П.</w:t>
      </w:r>
    </w:p>
    <w:p w14:paraId="455C5132" w14:textId="77777777" w:rsidR="001841EB" w:rsidRPr="001841EB" w:rsidRDefault="001841EB" w:rsidP="001841EB">
      <w:pPr>
        <w:autoSpaceDE w:val="0"/>
        <w:autoSpaceDN w:val="0"/>
        <w:adjustRightInd w:val="0"/>
        <w:spacing w:after="0" w:line="240" w:lineRule="auto"/>
        <w:rPr>
          <w:rFonts w:ascii="Times New Roman" w:hAnsi="Times New Roman" w:cs="Times New Roman"/>
          <w:sz w:val="24"/>
          <w:szCs w:val="24"/>
        </w:rPr>
      </w:pPr>
    </w:p>
    <w:p w14:paraId="01A3C335" w14:textId="77777777" w:rsidR="001841EB" w:rsidRPr="001841EB" w:rsidRDefault="001841EB" w:rsidP="001841EB">
      <w:pPr>
        <w:widowControl w:val="0"/>
        <w:autoSpaceDE w:val="0"/>
        <w:autoSpaceDN w:val="0"/>
        <w:spacing w:after="0" w:line="240" w:lineRule="auto"/>
        <w:jc w:val="both"/>
        <w:rPr>
          <w:rFonts w:ascii="Times New Roman" w:hAnsi="Times New Roman" w:cs="Times New Roman"/>
          <w:sz w:val="24"/>
          <w:szCs w:val="24"/>
        </w:rPr>
      </w:pPr>
      <w:r w:rsidRPr="001841EB">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14:paraId="02848C25" w14:textId="77777777" w:rsidR="001841EB" w:rsidRPr="001841EB" w:rsidRDefault="001841EB" w:rsidP="001841EB">
      <w:pPr>
        <w:widowControl w:val="0"/>
        <w:autoSpaceDE w:val="0"/>
        <w:autoSpaceDN w:val="0"/>
        <w:spacing w:after="0" w:line="240" w:lineRule="auto"/>
        <w:rPr>
          <w:rFonts w:ascii="Times New Roman" w:hAnsi="Times New Roman" w:cs="Times New Roman"/>
          <w:sz w:val="24"/>
          <w:szCs w:val="24"/>
        </w:rPr>
      </w:pPr>
    </w:p>
    <w:p w14:paraId="32010A49" w14:textId="77777777" w:rsidR="001841EB" w:rsidRPr="001841EB" w:rsidRDefault="001841EB" w:rsidP="001841EB">
      <w:pPr>
        <w:widowControl w:val="0"/>
        <w:autoSpaceDE w:val="0"/>
        <w:autoSpaceDN w:val="0"/>
        <w:spacing w:after="0" w:line="240" w:lineRule="auto"/>
        <w:rPr>
          <w:rFonts w:eastAsia="Times New Roman"/>
          <w:sz w:val="24"/>
          <w:szCs w:val="24"/>
          <w:lang w:eastAsia="ru-RU"/>
        </w:rPr>
      </w:pPr>
      <w:r w:rsidRPr="001841EB">
        <w:rPr>
          <w:rFonts w:eastAsia="Times New Roman"/>
          <w:sz w:val="24"/>
          <w:szCs w:val="24"/>
          <w:lang w:eastAsia="ru-RU"/>
        </w:rPr>
        <w:t xml:space="preserve">      ________________</w:t>
      </w:r>
      <w:r w:rsidRPr="001841EB">
        <w:rPr>
          <w:rFonts w:eastAsia="Times New Roman"/>
          <w:sz w:val="24"/>
          <w:szCs w:val="24"/>
          <w:lang w:eastAsia="ru-RU"/>
        </w:rPr>
        <w:tab/>
        <w:t xml:space="preserve">         ___________________________________________</w:t>
      </w:r>
      <w:r w:rsidRPr="001841EB">
        <w:rPr>
          <w:rFonts w:eastAsia="Times New Roman"/>
          <w:sz w:val="24"/>
          <w:szCs w:val="24"/>
          <w:lang w:eastAsia="ru-RU"/>
        </w:rPr>
        <w:tab/>
        <w:t>__________</w:t>
      </w:r>
    </w:p>
    <w:p w14:paraId="6CF46340" w14:textId="77777777" w:rsidR="001841EB" w:rsidRPr="001841EB" w:rsidRDefault="001841EB" w:rsidP="001841EB">
      <w:pPr>
        <w:ind w:firstLine="708"/>
        <w:rPr>
          <w:rFonts w:cs="Times New Roman"/>
          <w:sz w:val="24"/>
          <w:szCs w:val="24"/>
        </w:rPr>
      </w:pPr>
      <w:r w:rsidRPr="001841EB">
        <w:rPr>
          <w:rFonts w:ascii="Times New Roman" w:hAnsi="Times New Roman" w:cs="Times New Roman"/>
          <w:sz w:val="24"/>
          <w:szCs w:val="24"/>
          <w:lang w:eastAsia="ru-RU"/>
        </w:rPr>
        <w:t>(подпись)</w:t>
      </w:r>
      <w:r w:rsidRPr="001841EB">
        <w:rPr>
          <w:rFonts w:ascii="Times New Roman" w:hAnsi="Times New Roman" w:cs="Times New Roman"/>
          <w:sz w:val="24"/>
          <w:szCs w:val="24"/>
          <w:lang w:eastAsia="ru-RU"/>
        </w:rPr>
        <w:tab/>
      </w:r>
      <w:r w:rsidRPr="001841EB">
        <w:rPr>
          <w:rFonts w:ascii="Times New Roman" w:hAnsi="Times New Roman" w:cs="Times New Roman"/>
          <w:sz w:val="24"/>
          <w:szCs w:val="24"/>
          <w:lang w:eastAsia="ru-RU"/>
        </w:rPr>
        <w:tab/>
        <w:t>(Ф.И.О. заявителя/представителя заявителя)</w:t>
      </w:r>
      <w:r w:rsidRPr="001841EB">
        <w:rPr>
          <w:rFonts w:ascii="Times New Roman" w:hAnsi="Times New Roman" w:cs="Times New Roman"/>
          <w:sz w:val="24"/>
          <w:szCs w:val="24"/>
          <w:lang w:eastAsia="ru-RU"/>
        </w:rPr>
        <w:tab/>
        <w:t xml:space="preserve">    (дата)</w:t>
      </w:r>
    </w:p>
    <w:p w14:paraId="28C580E4" w14:textId="1F6B55A1" w:rsidR="00EE16AF" w:rsidRDefault="00EE16AF" w:rsidP="001F3BFE">
      <w:pPr>
        <w:autoSpaceDE w:val="0"/>
        <w:autoSpaceDN w:val="0"/>
        <w:adjustRightInd w:val="0"/>
        <w:spacing w:after="0" w:line="240" w:lineRule="auto"/>
        <w:ind w:firstLine="540"/>
        <w:jc w:val="right"/>
        <w:outlineLvl w:val="0"/>
        <w:rPr>
          <w:sz w:val="24"/>
          <w:szCs w:val="24"/>
        </w:rPr>
      </w:pPr>
    </w:p>
    <w:sectPr w:rsidR="00EE16AF" w:rsidSect="004B3543">
      <w:headerReference w:type="default" r:id="rId26"/>
      <w:footerReference w:type="default" r:id="rId27"/>
      <w:pgSz w:w="11905" w:h="16838"/>
      <w:pgMar w:top="426" w:right="850" w:bottom="851"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E7C84" w14:textId="77777777" w:rsidR="006A7F58" w:rsidRDefault="006A7F58">
      <w:pPr>
        <w:spacing w:after="0" w:line="240" w:lineRule="auto"/>
      </w:pPr>
      <w:r>
        <w:separator/>
      </w:r>
    </w:p>
  </w:endnote>
  <w:endnote w:type="continuationSeparator" w:id="0">
    <w:p w14:paraId="04CBB80C" w14:textId="77777777" w:rsidR="006A7F58" w:rsidRDefault="006A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5203" w14:textId="1E819939" w:rsidR="0066003F" w:rsidRDefault="0066003F" w:rsidP="00302B9F">
    <w:pPr>
      <w:pStyle w:val="aa"/>
      <w:jc w:val="center"/>
    </w:pPr>
    <w:r>
      <w:fldChar w:fldCharType="begin"/>
    </w:r>
    <w:r>
      <w:instrText xml:space="preserve"> PAGE </w:instrText>
    </w:r>
    <w:r>
      <w:fldChar w:fldCharType="separate"/>
    </w:r>
    <w:r w:rsidR="001841EB">
      <w:rPr>
        <w:noProof/>
      </w:rPr>
      <w:t>31</w:t>
    </w:r>
    <w:r>
      <w:fldChar w:fldCharType="end"/>
    </w:r>
  </w:p>
  <w:p w14:paraId="317E2B03" w14:textId="77777777" w:rsidR="0066003F" w:rsidRDefault="0066003F">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EE99D" w14:textId="77777777" w:rsidR="006A7F58" w:rsidRDefault="006A7F58">
      <w:pPr>
        <w:spacing w:after="0" w:line="240" w:lineRule="auto"/>
      </w:pPr>
      <w:r>
        <w:separator/>
      </w:r>
    </w:p>
  </w:footnote>
  <w:footnote w:type="continuationSeparator" w:id="0">
    <w:p w14:paraId="33006F05" w14:textId="77777777" w:rsidR="006A7F58" w:rsidRDefault="006A7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E95C" w14:textId="028E489D" w:rsidR="0066003F" w:rsidRDefault="0066003F">
    <w:pPr>
      <w:pStyle w:val="a9"/>
      <w:jc w:val="center"/>
    </w:pPr>
    <w:r>
      <w:fldChar w:fldCharType="begin"/>
    </w:r>
    <w:r>
      <w:instrText xml:space="preserve"> PAGE </w:instrText>
    </w:r>
    <w:r>
      <w:fldChar w:fldCharType="separate"/>
    </w:r>
    <w:r w:rsidR="001841EB">
      <w:rPr>
        <w:noProof/>
      </w:rPr>
      <w:t>31</w:t>
    </w:r>
    <w:r>
      <w:fldChar w:fldCharType="end"/>
    </w:r>
  </w:p>
  <w:p w14:paraId="4CB42FE9" w14:textId="77777777" w:rsidR="0066003F" w:rsidRDefault="0066003F">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057"/>
    <w:multiLevelType w:val="hybridMultilevel"/>
    <w:tmpl w:val="AEA0E424"/>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E60A2D"/>
    <w:multiLevelType w:val="hybridMultilevel"/>
    <w:tmpl w:val="99E69F5A"/>
    <w:lvl w:ilvl="0" w:tplc="1F88E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A964BB"/>
    <w:multiLevelType w:val="hybridMultilevel"/>
    <w:tmpl w:val="33E073B6"/>
    <w:name w:val="Нумерованный список 2"/>
    <w:lvl w:ilvl="0" w:tplc="8EBE9738">
      <w:start w:val="1"/>
      <w:numFmt w:val="decimal"/>
      <w:lvlText w:val="%1."/>
      <w:lvlJc w:val="left"/>
      <w:pPr>
        <w:ind w:left="360" w:firstLine="0"/>
      </w:pPr>
      <w:rPr>
        <w:b w:val="0"/>
      </w:rPr>
    </w:lvl>
    <w:lvl w:ilvl="1" w:tplc="E43EBD14">
      <w:start w:val="1"/>
      <w:numFmt w:val="lowerLetter"/>
      <w:lvlText w:val="%2."/>
      <w:lvlJc w:val="left"/>
      <w:pPr>
        <w:ind w:left="1080" w:firstLine="0"/>
      </w:pPr>
    </w:lvl>
    <w:lvl w:ilvl="2" w:tplc="1D78D852">
      <w:start w:val="1"/>
      <w:numFmt w:val="lowerRoman"/>
      <w:lvlText w:val="%3."/>
      <w:lvlJc w:val="left"/>
      <w:pPr>
        <w:ind w:left="1980" w:firstLine="0"/>
      </w:pPr>
    </w:lvl>
    <w:lvl w:ilvl="3" w:tplc="5E160546">
      <w:start w:val="1"/>
      <w:numFmt w:val="decimal"/>
      <w:lvlText w:val="%4."/>
      <w:lvlJc w:val="left"/>
      <w:pPr>
        <w:ind w:left="2520" w:firstLine="0"/>
      </w:pPr>
    </w:lvl>
    <w:lvl w:ilvl="4" w:tplc="BFC68502">
      <w:start w:val="1"/>
      <w:numFmt w:val="lowerLetter"/>
      <w:lvlText w:val="%5."/>
      <w:lvlJc w:val="left"/>
      <w:pPr>
        <w:ind w:left="3240" w:firstLine="0"/>
      </w:pPr>
    </w:lvl>
    <w:lvl w:ilvl="5" w:tplc="2662FA44">
      <w:start w:val="1"/>
      <w:numFmt w:val="lowerRoman"/>
      <w:lvlText w:val="%6."/>
      <w:lvlJc w:val="left"/>
      <w:pPr>
        <w:ind w:left="4140" w:firstLine="0"/>
      </w:pPr>
    </w:lvl>
    <w:lvl w:ilvl="6" w:tplc="CD16581C">
      <w:start w:val="1"/>
      <w:numFmt w:val="decimal"/>
      <w:lvlText w:val="%7."/>
      <w:lvlJc w:val="left"/>
      <w:pPr>
        <w:ind w:left="4680" w:firstLine="0"/>
      </w:pPr>
    </w:lvl>
    <w:lvl w:ilvl="7" w:tplc="7D64E8B8">
      <w:start w:val="1"/>
      <w:numFmt w:val="lowerLetter"/>
      <w:lvlText w:val="%8."/>
      <w:lvlJc w:val="left"/>
      <w:pPr>
        <w:ind w:left="5400" w:firstLine="0"/>
      </w:pPr>
    </w:lvl>
    <w:lvl w:ilvl="8" w:tplc="814CDB7E">
      <w:start w:val="1"/>
      <w:numFmt w:val="lowerRoman"/>
      <w:lvlText w:val="%9."/>
      <w:lvlJc w:val="left"/>
      <w:pPr>
        <w:ind w:left="6300" w:firstLine="0"/>
      </w:pPr>
    </w:lvl>
  </w:abstractNum>
  <w:abstractNum w:abstractNumId="3" w15:restartNumberingAfterBreak="0">
    <w:nsid w:val="0DB45FF4"/>
    <w:multiLevelType w:val="hybridMultilevel"/>
    <w:tmpl w:val="7396ABF6"/>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2940E8"/>
    <w:multiLevelType w:val="hybridMultilevel"/>
    <w:tmpl w:val="DFA2E2FC"/>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914F4F"/>
    <w:multiLevelType w:val="hybridMultilevel"/>
    <w:tmpl w:val="07CC8F64"/>
    <w:lvl w:ilvl="0" w:tplc="D72420A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076FFD"/>
    <w:multiLevelType w:val="hybridMultilevel"/>
    <w:tmpl w:val="37400E6C"/>
    <w:name w:val="Нумерованный список 19"/>
    <w:lvl w:ilvl="0" w:tplc="B29EFA38">
      <w:start w:val="1"/>
      <w:numFmt w:val="decimal"/>
      <w:lvlText w:val="%1)"/>
      <w:lvlJc w:val="left"/>
      <w:pPr>
        <w:ind w:left="709" w:firstLine="0"/>
      </w:pPr>
    </w:lvl>
    <w:lvl w:ilvl="1" w:tplc="C49C1204">
      <w:start w:val="1"/>
      <w:numFmt w:val="lowerLetter"/>
      <w:lvlText w:val="%2."/>
      <w:lvlJc w:val="left"/>
      <w:pPr>
        <w:ind w:left="1429" w:firstLine="0"/>
      </w:pPr>
    </w:lvl>
    <w:lvl w:ilvl="2" w:tplc="A86A92B8">
      <w:start w:val="1"/>
      <w:numFmt w:val="lowerRoman"/>
      <w:lvlText w:val="%3."/>
      <w:lvlJc w:val="left"/>
      <w:pPr>
        <w:ind w:left="2329" w:firstLine="0"/>
      </w:pPr>
    </w:lvl>
    <w:lvl w:ilvl="3" w:tplc="44086474">
      <w:start w:val="1"/>
      <w:numFmt w:val="decimal"/>
      <w:lvlText w:val="%4."/>
      <w:lvlJc w:val="left"/>
      <w:pPr>
        <w:ind w:left="2869" w:firstLine="0"/>
      </w:pPr>
    </w:lvl>
    <w:lvl w:ilvl="4" w:tplc="1A269B56">
      <w:start w:val="1"/>
      <w:numFmt w:val="lowerLetter"/>
      <w:lvlText w:val="%5."/>
      <w:lvlJc w:val="left"/>
      <w:pPr>
        <w:ind w:left="3589" w:firstLine="0"/>
      </w:pPr>
    </w:lvl>
    <w:lvl w:ilvl="5" w:tplc="CD68AEA2">
      <w:start w:val="1"/>
      <w:numFmt w:val="lowerRoman"/>
      <w:lvlText w:val="%6."/>
      <w:lvlJc w:val="left"/>
      <w:pPr>
        <w:ind w:left="4489" w:firstLine="0"/>
      </w:pPr>
    </w:lvl>
    <w:lvl w:ilvl="6" w:tplc="30440E22">
      <w:start w:val="1"/>
      <w:numFmt w:val="decimal"/>
      <w:lvlText w:val="%7."/>
      <w:lvlJc w:val="left"/>
      <w:pPr>
        <w:ind w:left="5029" w:firstLine="0"/>
      </w:pPr>
    </w:lvl>
    <w:lvl w:ilvl="7" w:tplc="B35673EC">
      <w:start w:val="1"/>
      <w:numFmt w:val="lowerLetter"/>
      <w:lvlText w:val="%8."/>
      <w:lvlJc w:val="left"/>
      <w:pPr>
        <w:ind w:left="5749" w:firstLine="0"/>
      </w:pPr>
    </w:lvl>
    <w:lvl w:ilvl="8" w:tplc="93105B24">
      <w:start w:val="1"/>
      <w:numFmt w:val="lowerRoman"/>
      <w:lvlText w:val="%9."/>
      <w:lvlJc w:val="left"/>
      <w:pPr>
        <w:ind w:left="6649" w:firstLine="0"/>
      </w:pPr>
    </w:lvl>
  </w:abstractNum>
  <w:abstractNum w:abstractNumId="7" w15:restartNumberingAfterBreak="0">
    <w:nsid w:val="12FA2929"/>
    <w:multiLevelType w:val="hybridMultilevel"/>
    <w:tmpl w:val="8E501CD2"/>
    <w:lvl w:ilvl="0" w:tplc="8EE45A3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42050F5"/>
    <w:multiLevelType w:val="hybridMultilevel"/>
    <w:tmpl w:val="1D06C396"/>
    <w:lvl w:ilvl="0" w:tplc="D1E0F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4BF07B0"/>
    <w:multiLevelType w:val="hybridMultilevel"/>
    <w:tmpl w:val="67E2B536"/>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D32533"/>
    <w:multiLevelType w:val="hybridMultilevel"/>
    <w:tmpl w:val="392C953E"/>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7C7104"/>
    <w:multiLevelType w:val="hybridMultilevel"/>
    <w:tmpl w:val="F5CA088E"/>
    <w:name w:val="Нумерованный список 18"/>
    <w:lvl w:ilvl="0" w:tplc="79F644D8">
      <w:numFmt w:val="bullet"/>
      <w:lvlText w:val=""/>
      <w:lvlJc w:val="left"/>
      <w:pPr>
        <w:ind w:left="1440" w:firstLine="0"/>
      </w:pPr>
      <w:rPr>
        <w:rFonts w:ascii="Symbol" w:hAnsi="Symbol"/>
      </w:rPr>
    </w:lvl>
    <w:lvl w:ilvl="1" w:tplc="85B27694">
      <w:numFmt w:val="bullet"/>
      <w:lvlText w:val="o"/>
      <w:lvlJc w:val="left"/>
      <w:pPr>
        <w:ind w:left="1800" w:firstLine="0"/>
      </w:pPr>
      <w:rPr>
        <w:rFonts w:ascii="Courier New" w:hAnsi="Courier New" w:cs="Courier New"/>
      </w:rPr>
    </w:lvl>
    <w:lvl w:ilvl="2" w:tplc="9BD0EA64">
      <w:numFmt w:val="bullet"/>
      <w:lvlText w:val=""/>
      <w:lvlJc w:val="left"/>
      <w:pPr>
        <w:ind w:left="2520" w:firstLine="0"/>
      </w:pPr>
      <w:rPr>
        <w:rFonts w:ascii="Wingdings" w:eastAsia="Wingdings" w:hAnsi="Wingdings" w:cs="Wingdings"/>
      </w:rPr>
    </w:lvl>
    <w:lvl w:ilvl="3" w:tplc="7BC83DE8">
      <w:numFmt w:val="bullet"/>
      <w:lvlText w:val=""/>
      <w:lvlJc w:val="left"/>
      <w:pPr>
        <w:ind w:left="3240" w:firstLine="0"/>
      </w:pPr>
      <w:rPr>
        <w:rFonts w:ascii="Symbol" w:hAnsi="Symbol"/>
      </w:rPr>
    </w:lvl>
    <w:lvl w:ilvl="4" w:tplc="57EEBD42">
      <w:numFmt w:val="bullet"/>
      <w:lvlText w:val="o"/>
      <w:lvlJc w:val="left"/>
      <w:pPr>
        <w:ind w:left="3960" w:firstLine="0"/>
      </w:pPr>
      <w:rPr>
        <w:rFonts w:ascii="Courier New" w:hAnsi="Courier New" w:cs="Courier New"/>
      </w:rPr>
    </w:lvl>
    <w:lvl w:ilvl="5" w:tplc="0D26A4E4">
      <w:numFmt w:val="bullet"/>
      <w:lvlText w:val=""/>
      <w:lvlJc w:val="left"/>
      <w:pPr>
        <w:ind w:left="4680" w:firstLine="0"/>
      </w:pPr>
      <w:rPr>
        <w:rFonts w:ascii="Wingdings" w:eastAsia="Wingdings" w:hAnsi="Wingdings" w:cs="Wingdings"/>
      </w:rPr>
    </w:lvl>
    <w:lvl w:ilvl="6" w:tplc="409E4262">
      <w:numFmt w:val="bullet"/>
      <w:lvlText w:val=""/>
      <w:lvlJc w:val="left"/>
      <w:pPr>
        <w:ind w:left="5400" w:firstLine="0"/>
      </w:pPr>
      <w:rPr>
        <w:rFonts w:ascii="Symbol" w:hAnsi="Symbol"/>
      </w:rPr>
    </w:lvl>
    <w:lvl w:ilvl="7" w:tplc="20F2564A">
      <w:numFmt w:val="bullet"/>
      <w:lvlText w:val="o"/>
      <w:lvlJc w:val="left"/>
      <w:pPr>
        <w:ind w:left="6120" w:firstLine="0"/>
      </w:pPr>
      <w:rPr>
        <w:rFonts w:ascii="Courier New" w:hAnsi="Courier New" w:cs="Courier New"/>
      </w:rPr>
    </w:lvl>
    <w:lvl w:ilvl="8" w:tplc="B8A290F2">
      <w:numFmt w:val="bullet"/>
      <w:lvlText w:val=""/>
      <w:lvlJc w:val="left"/>
      <w:pPr>
        <w:ind w:left="6840" w:firstLine="0"/>
      </w:pPr>
      <w:rPr>
        <w:rFonts w:ascii="Wingdings" w:eastAsia="Wingdings" w:hAnsi="Wingdings" w:cs="Wingdings"/>
      </w:rPr>
    </w:lvl>
  </w:abstractNum>
  <w:abstractNum w:abstractNumId="12" w15:restartNumberingAfterBreak="0">
    <w:nsid w:val="1C800619"/>
    <w:multiLevelType w:val="hybridMultilevel"/>
    <w:tmpl w:val="16507706"/>
    <w:name w:val="Нумерованный список 5"/>
    <w:lvl w:ilvl="0" w:tplc="7D5254D4">
      <w:numFmt w:val="bullet"/>
      <w:lvlText w:val=""/>
      <w:lvlJc w:val="left"/>
      <w:pPr>
        <w:ind w:left="1069" w:firstLine="0"/>
      </w:pPr>
      <w:rPr>
        <w:rFonts w:ascii="Symbol" w:hAnsi="Symbol"/>
      </w:rPr>
    </w:lvl>
    <w:lvl w:ilvl="1" w:tplc="A0C2A27A">
      <w:numFmt w:val="bullet"/>
      <w:lvlText w:val="o"/>
      <w:lvlJc w:val="left"/>
      <w:pPr>
        <w:ind w:left="1789" w:firstLine="0"/>
      </w:pPr>
      <w:rPr>
        <w:rFonts w:ascii="Courier New" w:hAnsi="Courier New" w:cs="Courier New"/>
      </w:rPr>
    </w:lvl>
    <w:lvl w:ilvl="2" w:tplc="A8EE57D6">
      <w:numFmt w:val="bullet"/>
      <w:lvlText w:val=""/>
      <w:lvlJc w:val="left"/>
      <w:pPr>
        <w:ind w:left="2509" w:firstLine="0"/>
      </w:pPr>
      <w:rPr>
        <w:rFonts w:ascii="Wingdings" w:eastAsia="Wingdings" w:hAnsi="Wingdings" w:cs="Wingdings"/>
      </w:rPr>
    </w:lvl>
    <w:lvl w:ilvl="3" w:tplc="FDEA9BB4">
      <w:numFmt w:val="bullet"/>
      <w:lvlText w:val=""/>
      <w:lvlJc w:val="left"/>
      <w:pPr>
        <w:ind w:left="3229" w:firstLine="0"/>
      </w:pPr>
      <w:rPr>
        <w:rFonts w:ascii="Symbol" w:hAnsi="Symbol"/>
      </w:rPr>
    </w:lvl>
    <w:lvl w:ilvl="4" w:tplc="CAB876F4">
      <w:numFmt w:val="bullet"/>
      <w:lvlText w:val="o"/>
      <w:lvlJc w:val="left"/>
      <w:pPr>
        <w:ind w:left="3949" w:firstLine="0"/>
      </w:pPr>
      <w:rPr>
        <w:rFonts w:ascii="Courier New" w:hAnsi="Courier New" w:cs="Courier New"/>
      </w:rPr>
    </w:lvl>
    <w:lvl w:ilvl="5" w:tplc="0D969D0E">
      <w:numFmt w:val="bullet"/>
      <w:lvlText w:val=""/>
      <w:lvlJc w:val="left"/>
      <w:pPr>
        <w:ind w:left="4669" w:firstLine="0"/>
      </w:pPr>
      <w:rPr>
        <w:rFonts w:ascii="Wingdings" w:eastAsia="Wingdings" w:hAnsi="Wingdings" w:cs="Wingdings"/>
      </w:rPr>
    </w:lvl>
    <w:lvl w:ilvl="6" w:tplc="BF98D5BA">
      <w:numFmt w:val="bullet"/>
      <w:lvlText w:val=""/>
      <w:lvlJc w:val="left"/>
      <w:pPr>
        <w:ind w:left="5389" w:firstLine="0"/>
      </w:pPr>
      <w:rPr>
        <w:rFonts w:ascii="Symbol" w:hAnsi="Symbol"/>
      </w:rPr>
    </w:lvl>
    <w:lvl w:ilvl="7" w:tplc="D28CE762">
      <w:numFmt w:val="bullet"/>
      <w:lvlText w:val="o"/>
      <w:lvlJc w:val="left"/>
      <w:pPr>
        <w:ind w:left="6109" w:firstLine="0"/>
      </w:pPr>
      <w:rPr>
        <w:rFonts w:ascii="Courier New" w:hAnsi="Courier New" w:cs="Courier New"/>
      </w:rPr>
    </w:lvl>
    <w:lvl w:ilvl="8" w:tplc="549683D8">
      <w:numFmt w:val="bullet"/>
      <w:lvlText w:val=""/>
      <w:lvlJc w:val="left"/>
      <w:pPr>
        <w:ind w:left="6829" w:firstLine="0"/>
      </w:pPr>
      <w:rPr>
        <w:rFonts w:ascii="Wingdings" w:eastAsia="Wingdings" w:hAnsi="Wingdings" w:cs="Wingdings"/>
      </w:rPr>
    </w:lvl>
  </w:abstractNum>
  <w:abstractNum w:abstractNumId="13" w15:restartNumberingAfterBreak="0">
    <w:nsid w:val="1CE24BBD"/>
    <w:multiLevelType w:val="hybridMultilevel"/>
    <w:tmpl w:val="8A34539C"/>
    <w:name w:val="Нумерованный список 14"/>
    <w:lvl w:ilvl="0" w:tplc="E662C696">
      <w:numFmt w:val="bullet"/>
      <w:lvlText w:val=""/>
      <w:lvlJc w:val="left"/>
      <w:pPr>
        <w:ind w:left="720" w:firstLine="0"/>
      </w:pPr>
      <w:rPr>
        <w:rFonts w:ascii="Symbol" w:eastAsia="Times New Roman" w:hAnsi="Symbol" w:cs="Times New Roman"/>
      </w:rPr>
    </w:lvl>
    <w:lvl w:ilvl="1" w:tplc="E39C58AA">
      <w:numFmt w:val="bullet"/>
      <w:lvlText w:val="o"/>
      <w:lvlJc w:val="left"/>
      <w:pPr>
        <w:ind w:left="1440" w:firstLine="0"/>
      </w:pPr>
      <w:rPr>
        <w:rFonts w:ascii="Courier New" w:hAnsi="Courier New" w:cs="Courier New"/>
      </w:rPr>
    </w:lvl>
    <w:lvl w:ilvl="2" w:tplc="F3745D92">
      <w:numFmt w:val="bullet"/>
      <w:lvlText w:val=""/>
      <w:lvlJc w:val="left"/>
      <w:pPr>
        <w:ind w:left="2160" w:firstLine="0"/>
      </w:pPr>
      <w:rPr>
        <w:rFonts w:ascii="Wingdings" w:eastAsia="Wingdings" w:hAnsi="Wingdings" w:cs="Wingdings"/>
      </w:rPr>
    </w:lvl>
    <w:lvl w:ilvl="3" w:tplc="2FF2E150">
      <w:numFmt w:val="bullet"/>
      <w:lvlText w:val=""/>
      <w:lvlJc w:val="left"/>
      <w:pPr>
        <w:ind w:left="2880" w:firstLine="0"/>
      </w:pPr>
      <w:rPr>
        <w:rFonts w:ascii="Symbol" w:hAnsi="Symbol"/>
      </w:rPr>
    </w:lvl>
    <w:lvl w:ilvl="4" w:tplc="4A400D16">
      <w:numFmt w:val="bullet"/>
      <w:lvlText w:val="o"/>
      <w:lvlJc w:val="left"/>
      <w:pPr>
        <w:ind w:left="3600" w:firstLine="0"/>
      </w:pPr>
      <w:rPr>
        <w:rFonts w:ascii="Courier New" w:hAnsi="Courier New" w:cs="Courier New"/>
      </w:rPr>
    </w:lvl>
    <w:lvl w:ilvl="5" w:tplc="524ECB32">
      <w:numFmt w:val="bullet"/>
      <w:lvlText w:val=""/>
      <w:lvlJc w:val="left"/>
      <w:pPr>
        <w:ind w:left="4320" w:firstLine="0"/>
      </w:pPr>
      <w:rPr>
        <w:rFonts w:ascii="Wingdings" w:eastAsia="Wingdings" w:hAnsi="Wingdings" w:cs="Wingdings"/>
      </w:rPr>
    </w:lvl>
    <w:lvl w:ilvl="6" w:tplc="E2CAE792">
      <w:numFmt w:val="bullet"/>
      <w:lvlText w:val=""/>
      <w:lvlJc w:val="left"/>
      <w:pPr>
        <w:ind w:left="5040" w:firstLine="0"/>
      </w:pPr>
      <w:rPr>
        <w:rFonts w:ascii="Symbol" w:hAnsi="Symbol"/>
      </w:rPr>
    </w:lvl>
    <w:lvl w:ilvl="7" w:tplc="667E51D2">
      <w:numFmt w:val="bullet"/>
      <w:lvlText w:val="o"/>
      <w:lvlJc w:val="left"/>
      <w:pPr>
        <w:ind w:left="5760" w:firstLine="0"/>
      </w:pPr>
      <w:rPr>
        <w:rFonts w:ascii="Courier New" w:hAnsi="Courier New" w:cs="Courier New"/>
      </w:rPr>
    </w:lvl>
    <w:lvl w:ilvl="8" w:tplc="6566548A">
      <w:numFmt w:val="bullet"/>
      <w:lvlText w:val=""/>
      <w:lvlJc w:val="left"/>
      <w:pPr>
        <w:ind w:left="6480" w:firstLine="0"/>
      </w:pPr>
      <w:rPr>
        <w:rFonts w:ascii="Wingdings" w:eastAsia="Wingdings" w:hAnsi="Wingdings" w:cs="Wingdings"/>
      </w:rPr>
    </w:lvl>
  </w:abstractNum>
  <w:abstractNum w:abstractNumId="14" w15:restartNumberingAfterBreak="0">
    <w:nsid w:val="1DF02FB6"/>
    <w:multiLevelType w:val="hybridMultilevel"/>
    <w:tmpl w:val="454E4A4A"/>
    <w:name w:val="Нумерованный список 16"/>
    <w:lvl w:ilvl="0" w:tplc="57A0062A">
      <w:numFmt w:val="bullet"/>
      <w:lvlText w:val="-"/>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D85866CA">
      <w:numFmt w:val="decimal"/>
      <w:lvlText w:val=""/>
      <w:lvlJc w:val="left"/>
      <w:pPr>
        <w:ind w:left="0" w:firstLine="0"/>
      </w:pPr>
    </w:lvl>
    <w:lvl w:ilvl="2" w:tplc="B6CEA72A">
      <w:numFmt w:val="decimal"/>
      <w:lvlText w:val=""/>
      <w:lvlJc w:val="left"/>
      <w:pPr>
        <w:ind w:left="0" w:firstLine="0"/>
      </w:pPr>
    </w:lvl>
    <w:lvl w:ilvl="3" w:tplc="9F62F6CA">
      <w:numFmt w:val="decimal"/>
      <w:lvlText w:val=""/>
      <w:lvlJc w:val="left"/>
      <w:pPr>
        <w:ind w:left="0" w:firstLine="0"/>
      </w:pPr>
    </w:lvl>
    <w:lvl w:ilvl="4" w:tplc="61D2193E">
      <w:numFmt w:val="decimal"/>
      <w:lvlText w:val=""/>
      <w:lvlJc w:val="left"/>
      <w:pPr>
        <w:ind w:left="0" w:firstLine="0"/>
      </w:pPr>
    </w:lvl>
    <w:lvl w:ilvl="5" w:tplc="CE30AE9A">
      <w:numFmt w:val="decimal"/>
      <w:lvlText w:val=""/>
      <w:lvlJc w:val="left"/>
      <w:pPr>
        <w:ind w:left="0" w:firstLine="0"/>
      </w:pPr>
    </w:lvl>
    <w:lvl w:ilvl="6" w:tplc="F238DFC0">
      <w:numFmt w:val="decimal"/>
      <w:lvlText w:val=""/>
      <w:lvlJc w:val="left"/>
      <w:pPr>
        <w:ind w:left="0" w:firstLine="0"/>
      </w:pPr>
    </w:lvl>
    <w:lvl w:ilvl="7" w:tplc="5DD8BEEA">
      <w:numFmt w:val="decimal"/>
      <w:lvlText w:val=""/>
      <w:lvlJc w:val="left"/>
      <w:pPr>
        <w:ind w:left="0" w:firstLine="0"/>
      </w:pPr>
    </w:lvl>
    <w:lvl w:ilvl="8" w:tplc="9D5EC116">
      <w:numFmt w:val="decimal"/>
      <w:lvlText w:val=""/>
      <w:lvlJc w:val="left"/>
      <w:pPr>
        <w:ind w:left="0" w:firstLine="0"/>
      </w:pPr>
    </w:lvl>
  </w:abstractNum>
  <w:abstractNum w:abstractNumId="15" w15:restartNumberingAfterBreak="0">
    <w:nsid w:val="26C17320"/>
    <w:multiLevelType w:val="hybridMultilevel"/>
    <w:tmpl w:val="3C0022DC"/>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EB5079"/>
    <w:multiLevelType w:val="hybridMultilevel"/>
    <w:tmpl w:val="ED28CC24"/>
    <w:name w:val="Нумерованный список 7"/>
    <w:lvl w:ilvl="0" w:tplc="152468DE">
      <w:numFmt w:val="bullet"/>
      <w:lvlText w:val=""/>
      <w:lvlJc w:val="left"/>
      <w:pPr>
        <w:ind w:left="1069" w:firstLine="0"/>
      </w:pPr>
      <w:rPr>
        <w:rFonts w:ascii="Symbol" w:hAnsi="Symbol"/>
      </w:rPr>
    </w:lvl>
    <w:lvl w:ilvl="1" w:tplc="94364858">
      <w:numFmt w:val="bullet"/>
      <w:lvlText w:val="o"/>
      <w:lvlJc w:val="left"/>
      <w:pPr>
        <w:ind w:left="1789" w:firstLine="0"/>
      </w:pPr>
      <w:rPr>
        <w:rFonts w:ascii="Courier New" w:hAnsi="Courier New" w:cs="Courier New"/>
      </w:rPr>
    </w:lvl>
    <w:lvl w:ilvl="2" w:tplc="E8A6E7CA">
      <w:numFmt w:val="bullet"/>
      <w:lvlText w:val=""/>
      <w:lvlJc w:val="left"/>
      <w:pPr>
        <w:ind w:left="2509" w:firstLine="0"/>
      </w:pPr>
      <w:rPr>
        <w:rFonts w:ascii="Wingdings" w:eastAsia="Wingdings" w:hAnsi="Wingdings" w:cs="Wingdings"/>
      </w:rPr>
    </w:lvl>
    <w:lvl w:ilvl="3" w:tplc="F3107862">
      <w:numFmt w:val="bullet"/>
      <w:lvlText w:val=""/>
      <w:lvlJc w:val="left"/>
      <w:pPr>
        <w:ind w:left="3229" w:firstLine="0"/>
      </w:pPr>
      <w:rPr>
        <w:rFonts w:ascii="Symbol" w:hAnsi="Symbol"/>
      </w:rPr>
    </w:lvl>
    <w:lvl w:ilvl="4" w:tplc="B2B6809C">
      <w:numFmt w:val="bullet"/>
      <w:lvlText w:val="o"/>
      <w:lvlJc w:val="left"/>
      <w:pPr>
        <w:ind w:left="3949" w:firstLine="0"/>
      </w:pPr>
      <w:rPr>
        <w:rFonts w:ascii="Courier New" w:hAnsi="Courier New" w:cs="Courier New"/>
      </w:rPr>
    </w:lvl>
    <w:lvl w:ilvl="5" w:tplc="4C90C738">
      <w:numFmt w:val="bullet"/>
      <w:lvlText w:val=""/>
      <w:lvlJc w:val="left"/>
      <w:pPr>
        <w:ind w:left="4669" w:firstLine="0"/>
      </w:pPr>
      <w:rPr>
        <w:rFonts w:ascii="Wingdings" w:eastAsia="Wingdings" w:hAnsi="Wingdings" w:cs="Wingdings"/>
      </w:rPr>
    </w:lvl>
    <w:lvl w:ilvl="6" w:tplc="686C8BF6">
      <w:numFmt w:val="bullet"/>
      <w:lvlText w:val=""/>
      <w:lvlJc w:val="left"/>
      <w:pPr>
        <w:ind w:left="5389" w:firstLine="0"/>
      </w:pPr>
      <w:rPr>
        <w:rFonts w:ascii="Symbol" w:hAnsi="Symbol"/>
      </w:rPr>
    </w:lvl>
    <w:lvl w:ilvl="7" w:tplc="C6123C0A">
      <w:numFmt w:val="bullet"/>
      <w:lvlText w:val="o"/>
      <w:lvlJc w:val="left"/>
      <w:pPr>
        <w:ind w:left="6109" w:firstLine="0"/>
      </w:pPr>
      <w:rPr>
        <w:rFonts w:ascii="Courier New" w:hAnsi="Courier New" w:cs="Courier New"/>
      </w:rPr>
    </w:lvl>
    <w:lvl w:ilvl="8" w:tplc="9F18E8D2">
      <w:numFmt w:val="bullet"/>
      <w:lvlText w:val=""/>
      <w:lvlJc w:val="left"/>
      <w:pPr>
        <w:ind w:left="6829" w:firstLine="0"/>
      </w:pPr>
      <w:rPr>
        <w:rFonts w:ascii="Wingdings" w:eastAsia="Wingdings" w:hAnsi="Wingdings" w:cs="Wingdings"/>
      </w:rPr>
    </w:lvl>
  </w:abstractNum>
  <w:abstractNum w:abstractNumId="17" w15:restartNumberingAfterBreak="0">
    <w:nsid w:val="28A8690C"/>
    <w:multiLevelType w:val="hybridMultilevel"/>
    <w:tmpl w:val="F17E0504"/>
    <w:lvl w:ilvl="0" w:tplc="A740E9A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9E31E35"/>
    <w:multiLevelType w:val="hybridMultilevel"/>
    <w:tmpl w:val="024C7FBA"/>
    <w:name w:val="Нумерованный список 1"/>
    <w:lvl w:ilvl="0" w:tplc="82BCE470">
      <w:numFmt w:val="bullet"/>
      <w:lvlText w:val=""/>
      <w:lvlJc w:val="left"/>
      <w:pPr>
        <w:ind w:left="1069" w:firstLine="0"/>
      </w:pPr>
      <w:rPr>
        <w:rFonts w:ascii="Symbol" w:hAnsi="Symbol"/>
      </w:rPr>
    </w:lvl>
    <w:lvl w:ilvl="1" w:tplc="440E2C64">
      <w:numFmt w:val="bullet"/>
      <w:lvlText w:val="o"/>
      <w:lvlJc w:val="left"/>
      <w:pPr>
        <w:ind w:left="1789" w:firstLine="0"/>
      </w:pPr>
      <w:rPr>
        <w:rFonts w:ascii="Courier New" w:hAnsi="Courier New" w:cs="Courier New"/>
      </w:rPr>
    </w:lvl>
    <w:lvl w:ilvl="2" w:tplc="3E3E486E">
      <w:numFmt w:val="bullet"/>
      <w:lvlText w:val=""/>
      <w:lvlJc w:val="left"/>
      <w:pPr>
        <w:ind w:left="2509" w:firstLine="0"/>
      </w:pPr>
      <w:rPr>
        <w:rFonts w:ascii="Wingdings" w:eastAsia="Wingdings" w:hAnsi="Wingdings" w:cs="Wingdings"/>
      </w:rPr>
    </w:lvl>
    <w:lvl w:ilvl="3" w:tplc="1ABCEF34">
      <w:numFmt w:val="bullet"/>
      <w:lvlText w:val=""/>
      <w:lvlJc w:val="left"/>
      <w:pPr>
        <w:ind w:left="3229" w:firstLine="0"/>
      </w:pPr>
      <w:rPr>
        <w:rFonts w:ascii="Symbol" w:hAnsi="Symbol"/>
      </w:rPr>
    </w:lvl>
    <w:lvl w:ilvl="4" w:tplc="280A7D94">
      <w:numFmt w:val="bullet"/>
      <w:lvlText w:val="o"/>
      <w:lvlJc w:val="left"/>
      <w:pPr>
        <w:ind w:left="3949" w:firstLine="0"/>
      </w:pPr>
      <w:rPr>
        <w:rFonts w:ascii="Courier New" w:hAnsi="Courier New" w:cs="Courier New"/>
      </w:rPr>
    </w:lvl>
    <w:lvl w:ilvl="5" w:tplc="F6A48E6C">
      <w:numFmt w:val="bullet"/>
      <w:lvlText w:val=""/>
      <w:lvlJc w:val="left"/>
      <w:pPr>
        <w:ind w:left="4669" w:firstLine="0"/>
      </w:pPr>
      <w:rPr>
        <w:rFonts w:ascii="Wingdings" w:eastAsia="Wingdings" w:hAnsi="Wingdings" w:cs="Wingdings"/>
      </w:rPr>
    </w:lvl>
    <w:lvl w:ilvl="6" w:tplc="70AE2BDE">
      <w:numFmt w:val="bullet"/>
      <w:lvlText w:val=""/>
      <w:lvlJc w:val="left"/>
      <w:pPr>
        <w:ind w:left="5389" w:firstLine="0"/>
      </w:pPr>
      <w:rPr>
        <w:rFonts w:ascii="Symbol" w:hAnsi="Symbol"/>
      </w:rPr>
    </w:lvl>
    <w:lvl w:ilvl="7" w:tplc="5546CCC4">
      <w:numFmt w:val="bullet"/>
      <w:lvlText w:val="o"/>
      <w:lvlJc w:val="left"/>
      <w:pPr>
        <w:ind w:left="6109" w:firstLine="0"/>
      </w:pPr>
      <w:rPr>
        <w:rFonts w:ascii="Courier New" w:hAnsi="Courier New" w:cs="Courier New"/>
      </w:rPr>
    </w:lvl>
    <w:lvl w:ilvl="8" w:tplc="2392F0E4">
      <w:numFmt w:val="bullet"/>
      <w:lvlText w:val=""/>
      <w:lvlJc w:val="left"/>
      <w:pPr>
        <w:ind w:left="6829" w:firstLine="0"/>
      </w:pPr>
      <w:rPr>
        <w:rFonts w:ascii="Wingdings" w:eastAsia="Wingdings" w:hAnsi="Wingdings" w:cs="Wingdings"/>
      </w:rPr>
    </w:lvl>
  </w:abstractNum>
  <w:abstractNum w:abstractNumId="19" w15:restartNumberingAfterBreak="0">
    <w:nsid w:val="29EF6AAE"/>
    <w:multiLevelType w:val="hybridMultilevel"/>
    <w:tmpl w:val="C226DDE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A5C456F"/>
    <w:multiLevelType w:val="hybridMultilevel"/>
    <w:tmpl w:val="6AEC6618"/>
    <w:lvl w:ilvl="0" w:tplc="F94A4C3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C1B35E8"/>
    <w:multiLevelType w:val="hybridMultilevel"/>
    <w:tmpl w:val="74625620"/>
    <w:name w:val="Нумерованный список 26"/>
    <w:lvl w:ilvl="0" w:tplc="870C395C">
      <w:numFmt w:val="bullet"/>
      <w:lvlText w:val=""/>
      <w:lvlJc w:val="left"/>
      <w:pPr>
        <w:ind w:left="1069" w:firstLine="0"/>
      </w:pPr>
      <w:rPr>
        <w:rFonts w:ascii="Symbol" w:hAnsi="Symbol"/>
      </w:rPr>
    </w:lvl>
    <w:lvl w:ilvl="1" w:tplc="F8B86434">
      <w:numFmt w:val="bullet"/>
      <w:lvlText w:val="o"/>
      <w:lvlJc w:val="left"/>
      <w:pPr>
        <w:ind w:left="1789" w:firstLine="0"/>
      </w:pPr>
      <w:rPr>
        <w:rFonts w:ascii="Courier New" w:hAnsi="Courier New" w:cs="Courier New"/>
      </w:rPr>
    </w:lvl>
    <w:lvl w:ilvl="2" w:tplc="A73AE3F0">
      <w:numFmt w:val="bullet"/>
      <w:lvlText w:val=""/>
      <w:lvlJc w:val="left"/>
      <w:pPr>
        <w:ind w:left="2509" w:firstLine="0"/>
      </w:pPr>
      <w:rPr>
        <w:rFonts w:ascii="Wingdings" w:eastAsia="Wingdings" w:hAnsi="Wingdings" w:cs="Wingdings"/>
      </w:rPr>
    </w:lvl>
    <w:lvl w:ilvl="3" w:tplc="001A277A">
      <w:numFmt w:val="bullet"/>
      <w:lvlText w:val=""/>
      <w:lvlJc w:val="left"/>
      <w:pPr>
        <w:ind w:left="3229" w:firstLine="0"/>
      </w:pPr>
      <w:rPr>
        <w:rFonts w:ascii="Symbol" w:hAnsi="Symbol"/>
      </w:rPr>
    </w:lvl>
    <w:lvl w:ilvl="4" w:tplc="CBC4DA32">
      <w:numFmt w:val="bullet"/>
      <w:lvlText w:val="o"/>
      <w:lvlJc w:val="left"/>
      <w:pPr>
        <w:ind w:left="3949" w:firstLine="0"/>
      </w:pPr>
      <w:rPr>
        <w:rFonts w:ascii="Courier New" w:hAnsi="Courier New" w:cs="Courier New"/>
      </w:rPr>
    </w:lvl>
    <w:lvl w:ilvl="5" w:tplc="4A4A5352">
      <w:numFmt w:val="bullet"/>
      <w:lvlText w:val=""/>
      <w:lvlJc w:val="left"/>
      <w:pPr>
        <w:ind w:left="4669" w:firstLine="0"/>
      </w:pPr>
      <w:rPr>
        <w:rFonts w:ascii="Wingdings" w:eastAsia="Wingdings" w:hAnsi="Wingdings" w:cs="Wingdings"/>
      </w:rPr>
    </w:lvl>
    <w:lvl w:ilvl="6" w:tplc="FD64A67C">
      <w:numFmt w:val="bullet"/>
      <w:lvlText w:val=""/>
      <w:lvlJc w:val="left"/>
      <w:pPr>
        <w:ind w:left="5389" w:firstLine="0"/>
      </w:pPr>
      <w:rPr>
        <w:rFonts w:ascii="Symbol" w:hAnsi="Symbol"/>
      </w:rPr>
    </w:lvl>
    <w:lvl w:ilvl="7" w:tplc="96EC750A">
      <w:numFmt w:val="bullet"/>
      <w:lvlText w:val="o"/>
      <w:lvlJc w:val="left"/>
      <w:pPr>
        <w:ind w:left="6109" w:firstLine="0"/>
      </w:pPr>
      <w:rPr>
        <w:rFonts w:ascii="Courier New" w:hAnsi="Courier New" w:cs="Courier New"/>
      </w:rPr>
    </w:lvl>
    <w:lvl w:ilvl="8" w:tplc="636ED2C8">
      <w:numFmt w:val="bullet"/>
      <w:lvlText w:val=""/>
      <w:lvlJc w:val="left"/>
      <w:pPr>
        <w:ind w:left="6829" w:firstLine="0"/>
      </w:pPr>
      <w:rPr>
        <w:rFonts w:ascii="Wingdings" w:eastAsia="Wingdings" w:hAnsi="Wingdings" w:cs="Wingdings"/>
      </w:rPr>
    </w:lvl>
  </w:abstractNum>
  <w:abstractNum w:abstractNumId="22" w15:restartNumberingAfterBreak="0">
    <w:nsid w:val="2F59292D"/>
    <w:multiLevelType w:val="hybridMultilevel"/>
    <w:tmpl w:val="6322770E"/>
    <w:lvl w:ilvl="0" w:tplc="0419000F">
      <w:start w:val="1"/>
      <w:numFmt w:val="decimal"/>
      <w:lvlText w:val="%1."/>
      <w:lvlJc w:val="left"/>
      <w:pPr>
        <w:ind w:left="1512" w:hanging="360"/>
      </w:pPr>
    </w:lvl>
    <w:lvl w:ilvl="1" w:tplc="D832839E">
      <w:start w:val="1"/>
      <w:numFmt w:val="decimal"/>
      <w:lvlText w:val="%2)"/>
      <w:lvlJc w:val="left"/>
      <w:pPr>
        <w:ind w:left="2637" w:hanging="765"/>
      </w:pPr>
      <w:rPr>
        <w:rFonts w:hint="default"/>
      </w:r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23" w15:restartNumberingAfterBreak="0">
    <w:nsid w:val="2F90704F"/>
    <w:multiLevelType w:val="hybridMultilevel"/>
    <w:tmpl w:val="BE74E65A"/>
    <w:name w:val="Нумерованный список 8"/>
    <w:lvl w:ilvl="0" w:tplc="9920CB96">
      <w:numFmt w:val="bullet"/>
      <w:lvlText w:val=""/>
      <w:lvlJc w:val="left"/>
      <w:pPr>
        <w:ind w:left="360" w:firstLine="0"/>
      </w:pPr>
      <w:rPr>
        <w:rFonts w:ascii="Symbol" w:eastAsia="Times New Roman" w:hAnsi="Symbol" w:cs="Calibri"/>
      </w:rPr>
    </w:lvl>
    <w:lvl w:ilvl="1" w:tplc="B82E5DE0">
      <w:numFmt w:val="bullet"/>
      <w:lvlText w:val="o"/>
      <w:lvlJc w:val="left"/>
      <w:pPr>
        <w:ind w:left="1080" w:firstLine="0"/>
      </w:pPr>
      <w:rPr>
        <w:rFonts w:ascii="Courier New" w:hAnsi="Courier New" w:cs="Courier New"/>
      </w:rPr>
    </w:lvl>
    <w:lvl w:ilvl="2" w:tplc="E564A974">
      <w:numFmt w:val="bullet"/>
      <w:lvlText w:val=""/>
      <w:lvlJc w:val="left"/>
      <w:pPr>
        <w:ind w:left="1800" w:firstLine="0"/>
      </w:pPr>
      <w:rPr>
        <w:rFonts w:ascii="Wingdings" w:eastAsia="Wingdings" w:hAnsi="Wingdings" w:cs="Wingdings"/>
      </w:rPr>
    </w:lvl>
    <w:lvl w:ilvl="3" w:tplc="4F4A337E">
      <w:numFmt w:val="bullet"/>
      <w:lvlText w:val=""/>
      <w:lvlJc w:val="left"/>
      <w:pPr>
        <w:ind w:left="2520" w:firstLine="0"/>
      </w:pPr>
      <w:rPr>
        <w:rFonts w:ascii="Symbol" w:hAnsi="Symbol"/>
      </w:rPr>
    </w:lvl>
    <w:lvl w:ilvl="4" w:tplc="C92AEA08">
      <w:numFmt w:val="bullet"/>
      <w:lvlText w:val="o"/>
      <w:lvlJc w:val="left"/>
      <w:pPr>
        <w:ind w:left="3240" w:firstLine="0"/>
      </w:pPr>
      <w:rPr>
        <w:rFonts w:ascii="Courier New" w:hAnsi="Courier New" w:cs="Courier New"/>
      </w:rPr>
    </w:lvl>
    <w:lvl w:ilvl="5" w:tplc="F5B48660">
      <w:numFmt w:val="bullet"/>
      <w:lvlText w:val=""/>
      <w:lvlJc w:val="left"/>
      <w:pPr>
        <w:ind w:left="3960" w:firstLine="0"/>
      </w:pPr>
      <w:rPr>
        <w:rFonts w:ascii="Wingdings" w:eastAsia="Wingdings" w:hAnsi="Wingdings" w:cs="Wingdings"/>
      </w:rPr>
    </w:lvl>
    <w:lvl w:ilvl="6" w:tplc="9A4E41B2">
      <w:numFmt w:val="bullet"/>
      <w:lvlText w:val=""/>
      <w:lvlJc w:val="left"/>
      <w:pPr>
        <w:ind w:left="4680" w:firstLine="0"/>
      </w:pPr>
      <w:rPr>
        <w:rFonts w:ascii="Symbol" w:hAnsi="Symbol"/>
      </w:rPr>
    </w:lvl>
    <w:lvl w:ilvl="7" w:tplc="BB8464A2">
      <w:numFmt w:val="bullet"/>
      <w:lvlText w:val="o"/>
      <w:lvlJc w:val="left"/>
      <w:pPr>
        <w:ind w:left="5400" w:firstLine="0"/>
      </w:pPr>
      <w:rPr>
        <w:rFonts w:ascii="Courier New" w:hAnsi="Courier New" w:cs="Courier New"/>
      </w:rPr>
    </w:lvl>
    <w:lvl w:ilvl="8" w:tplc="31AAB4B4">
      <w:numFmt w:val="bullet"/>
      <w:lvlText w:val=""/>
      <w:lvlJc w:val="left"/>
      <w:pPr>
        <w:ind w:left="6120" w:firstLine="0"/>
      </w:pPr>
      <w:rPr>
        <w:rFonts w:ascii="Wingdings" w:eastAsia="Wingdings" w:hAnsi="Wingdings" w:cs="Wingdings"/>
      </w:rPr>
    </w:lvl>
  </w:abstractNum>
  <w:abstractNum w:abstractNumId="24" w15:restartNumberingAfterBreak="0">
    <w:nsid w:val="2FCC5144"/>
    <w:multiLevelType w:val="multilevel"/>
    <w:tmpl w:val="757A5C70"/>
    <w:name w:val="Нумерованный список 6"/>
    <w:lvl w:ilvl="0">
      <w:start w:val="29"/>
      <w:numFmt w:val="decimal"/>
      <w:lvlText w:val="%1."/>
      <w:lvlJc w:val="left"/>
      <w:pPr>
        <w:ind w:left="0" w:firstLine="0"/>
      </w:pPr>
    </w:lvl>
    <w:lvl w:ilvl="1">
      <w:start w:val="1"/>
      <w:numFmt w:val="decimal"/>
      <w:lvlText w:val="%1.%2."/>
      <w:lvlJc w:val="left"/>
      <w:pPr>
        <w:ind w:left="708" w:firstLine="0"/>
      </w:pPr>
    </w:lvl>
    <w:lvl w:ilvl="2">
      <w:start w:val="1"/>
      <w:numFmt w:val="decimal"/>
      <w:lvlText w:val="%1.%2.%3."/>
      <w:lvlJc w:val="left"/>
      <w:pPr>
        <w:ind w:left="1416" w:firstLine="0"/>
      </w:pPr>
    </w:lvl>
    <w:lvl w:ilvl="3">
      <w:start w:val="1"/>
      <w:numFmt w:val="decimal"/>
      <w:lvlText w:val="%1.%2.%3.%4."/>
      <w:lvlJc w:val="left"/>
      <w:pPr>
        <w:ind w:left="212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4248" w:firstLine="0"/>
      </w:pPr>
    </w:lvl>
    <w:lvl w:ilvl="7">
      <w:start w:val="1"/>
      <w:numFmt w:val="decimal"/>
      <w:lvlText w:val="%1.%2.%3.%4.%5.%6.%7.%8."/>
      <w:lvlJc w:val="left"/>
      <w:pPr>
        <w:ind w:left="4956" w:firstLine="0"/>
      </w:pPr>
    </w:lvl>
    <w:lvl w:ilvl="8">
      <w:start w:val="1"/>
      <w:numFmt w:val="decimal"/>
      <w:lvlText w:val="%1.%2.%3.%4.%5.%6.%7.%8.%9."/>
      <w:lvlJc w:val="left"/>
      <w:pPr>
        <w:ind w:left="5664" w:firstLine="0"/>
      </w:pPr>
    </w:lvl>
  </w:abstractNum>
  <w:abstractNum w:abstractNumId="25" w15:restartNumberingAfterBreak="0">
    <w:nsid w:val="30062121"/>
    <w:multiLevelType w:val="hybridMultilevel"/>
    <w:tmpl w:val="BF68A044"/>
    <w:lvl w:ilvl="0" w:tplc="C9963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06133D2"/>
    <w:multiLevelType w:val="hybridMultilevel"/>
    <w:tmpl w:val="98C2B0B2"/>
    <w:lvl w:ilvl="0" w:tplc="F59A9B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4D6411B"/>
    <w:multiLevelType w:val="hybridMultilevel"/>
    <w:tmpl w:val="9C445538"/>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8292C3D"/>
    <w:multiLevelType w:val="hybridMultilevel"/>
    <w:tmpl w:val="A4946D2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A6272AE"/>
    <w:multiLevelType w:val="hybridMultilevel"/>
    <w:tmpl w:val="AC6A02F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C862287"/>
    <w:multiLevelType w:val="hybridMultilevel"/>
    <w:tmpl w:val="9D821BFA"/>
    <w:name w:val="Нумерованный список 4"/>
    <w:lvl w:ilvl="0" w:tplc="BB820746">
      <w:start w:val="1"/>
      <w:numFmt w:val="decimal"/>
      <w:lvlText w:val="%1."/>
      <w:lvlJc w:val="left"/>
      <w:pPr>
        <w:ind w:left="567" w:firstLine="0"/>
      </w:pPr>
    </w:lvl>
    <w:lvl w:ilvl="1" w:tplc="85323B92">
      <w:start w:val="1"/>
      <w:numFmt w:val="lowerLetter"/>
      <w:lvlText w:val="%2."/>
      <w:lvlJc w:val="left"/>
      <w:pPr>
        <w:ind w:left="1287" w:firstLine="0"/>
      </w:pPr>
    </w:lvl>
    <w:lvl w:ilvl="2" w:tplc="D3E46F22">
      <w:start w:val="1"/>
      <w:numFmt w:val="lowerRoman"/>
      <w:lvlText w:val="%3."/>
      <w:lvlJc w:val="left"/>
      <w:pPr>
        <w:ind w:left="2187" w:firstLine="0"/>
      </w:pPr>
    </w:lvl>
    <w:lvl w:ilvl="3" w:tplc="FC6A2E32">
      <w:start w:val="1"/>
      <w:numFmt w:val="decimal"/>
      <w:lvlText w:val="%4."/>
      <w:lvlJc w:val="left"/>
      <w:pPr>
        <w:ind w:left="2727" w:firstLine="0"/>
      </w:pPr>
    </w:lvl>
    <w:lvl w:ilvl="4" w:tplc="90F445D8">
      <w:start w:val="1"/>
      <w:numFmt w:val="lowerLetter"/>
      <w:lvlText w:val="%5."/>
      <w:lvlJc w:val="left"/>
      <w:pPr>
        <w:ind w:left="3447" w:firstLine="0"/>
      </w:pPr>
    </w:lvl>
    <w:lvl w:ilvl="5" w:tplc="EC7CDCD2">
      <w:start w:val="1"/>
      <w:numFmt w:val="lowerRoman"/>
      <w:lvlText w:val="%6."/>
      <w:lvlJc w:val="left"/>
      <w:pPr>
        <w:ind w:left="4347" w:firstLine="0"/>
      </w:pPr>
    </w:lvl>
    <w:lvl w:ilvl="6" w:tplc="ECF0521A">
      <w:start w:val="1"/>
      <w:numFmt w:val="decimal"/>
      <w:lvlText w:val="%7."/>
      <w:lvlJc w:val="left"/>
      <w:pPr>
        <w:ind w:left="4887" w:firstLine="0"/>
      </w:pPr>
    </w:lvl>
    <w:lvl w:ilvl="7" w:tplc="0360D57C">
      <w:start w:val="1"/>
      <w:numFmt w:val="lowerLetter"/>
      <w:lvlText w:val="%8."/>
      <w:lvlJc w:val="left"/>
      <w:pPr>
        <w:ind w:left="5607" w:firstLine="0"/>
      </w:pPr>
    </w:lvl>
    <w:lvl w:ilvl="8" w:tplc="72A48BCA">
      <w:start w:val="1"/>
      <w:numFmt w:val="lowerRoman"/>
      <w:lvlText w:val="%9."/>
      <w:lvlJc w:val="left"/>
      <w:pPr>
        <w:ind w:left="6507" w:firstLine="0"/>
      </w:pPr>
    </w:lvl>
  </w:abstractNum>
  <w:abstractNum w:abstractNumId="31" w15:restartNumberingAfterBreak="0">
    <w:nsid w:val="3D9B1DC3"/>
    <w:multiLevelType w:val="hybridMultilevel"/>
    <w:tmpl w:val="133C3D5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0CA4686"/>
    <w:multiLevelType w:val="hybridMultilevel"/>
    <w:tmpl w:val="A496B342"/>
    <w:name w:val="Нумерованный список 10"/>
    <w:lvl w:ilvl="0" w:tplc="9E26AA02">
      <w:start w:val="1"/>
      <w:numFmt w:val="decimal"/>
      <w:lvlText w:val="%1."/>
      <w:lvlJc w:val="left"/>
      <w:pPr>
        <w:ind w:left="360" w:firstLine="0"/>
      </w:pPr>
    </w:lvl>
    <w:lvl w:ilvl="1" w:tplc="AB00C2D8">
      <w:start w:val="1"/>
      <w:numFmt w:val="lowerLetter"/>
      <w:lvlText w:val="%2."/>
      <w:lvlJc w:val="left"/>
      <w:pPr>
        <w:ind w:left="1080" w:firstLine="0"/>
      </w:pPr>
    </w:lvl>
    <w:lvl w:ilvl="2" w:tplc="8792921E">
      <w:start w:val="1"/>
      <w:numFmt w:val="lowerRoman"/>
      <w:lvlText w:val="%3."/>
      <w:lvlJc w:val="left"/>
      <w:pPr>
        <w:ind w:left="1980" w:firstLine="0"/>
      </w:pPr>
    </w:lvl>
    <w:lvl w:ilvl="3" w:tplc="EF343104">
      <w:start w:val="1"/>
      <w:numFmt w:val="decimal"/>
      <w:lvlText w:val="%4."/>
      <w:lvlJc w:val="left"/>
      <w:pPr>
        <w:ind w:left="2520" w:firstLine="0"/>
      </w:pPr>
    </w:lvl>
    <w:lvl w:ilvl="4" w:tplc="CCD0DBC2">
      <w:start w:val="1"/>
      <w:numFmt w:val="lowerLetter"/>
      <w:lvlText w:val="%5."/>
      <w:lvlJc w:val="left"/>
      <w:pPr>
        <w:ind w:left="3240" w:firstLine="0"/>
      </w:pPr>
    </w:lvl>
    <w:lvl w:ilvl="5" w:tplc="261096C4">
      <w:start w:val="1"/>
      <w:numFmt w:val="lowerRoman"/>
      <w:lvlText w:val="%6."/>
      <w:lvlJc w:val="left"/>
      <w:pPr>
        <w:ind w:left="4140" w:firstLine="0"/>
      </w:pPr>
    </w:lvl>
    <w:lvl w:ilvl="6" w:tplc="606A53D4">
      <w:start w:val="1"/>
      <w:numFmt w:val="decimal"/>
      <w:lvlText w:val="%7."/>
      <w:lvlJc w:val="left"/>
      <w:pPr>
        <w:ind w:left="4680" w:firstLine="0"/>
      </w:pPr>
    </w:lvl>
    <w:lvl w:ilvl="7" w:tplc="64404054">
      <w:start w:val="1"/>
      <w:numFmt w:val="lowerLetter"/>
      <w:lvlText w:val="%8."/>
      <w:lvlJc w:val="left"/>
      <w:pPr>
        <w:ind w:left="5400" w:firstLine="0"/>
      </w:pPr>
    </w:lvl>
    <w:lvl w:ilvl="8" w:tplc="589CE1C4">
      <w:start w:val="1"/>
      <w:numFmt w:val="lowerRoman"/>
      <w:lvlText w:val="%9."/>
      <w:lvlJc w:val="left"/>
      <w:pPr>
        <w:ind w:left="6300" w:firstLine="0"/>
      </w:pPr>
    </w:lvl>
  </w:abstractNum>
  <w:abstractNum w:abstractNumId="33" w15:restartNumberingAfterBreak="0">
    <w:nsid w:val="437802FC"/>
    <w:multiLevelType w:val="hybridMultilevel"/>
    <w:tmpl w:val="4E462418"/>
    <w:lvl w:ilvl="0" w:tplc="F59A9B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3DD3278"/>
    <w:multiLevelType w:val="hybridMultilevel"/>
    <w:tmpl w:val="7C60150E"/>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4CA3699"/>
    <w:multiLevelType w:val="multilevel"/>
    <w:tmpl w:val="06C2B7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ajorHAnsi" w:hAnsiTheme="majorHAnsi" w:cstheme="majorHAnsi" w:hint="default"/>
        <w:sz w:val="24"/>
        <w:szCs w:val="24"/>
      </w:rPr>
    </w:lvl>
    <w:lvl w:ilvl="3">
      <w:start w:val="1"/>
      <w:numFmt w:val="decimal"/>
      <w:lvlText w:val="%1.%2.%3.%4."/>
      <w:lvlJc w:val="left"/>
      <w:pPr>
        <w:ind w:left="1728" w:hanging="648"/>
      </w:pPr>
      <w:rPr>
        <w:rFonts w:asciiTheme="majorHAnsi" w:hAnsiTheme="majorHAnsi" w:cstheme="majorHAnsi" w:hint="default"/>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550639D"/>
    <w:multiLevelType w:val="hybridMultilevel"/>
    <w:tmpl w:val="9B1AC094"/>
    <w:name w:val="Нумерованный список 13"/>
    <w:lvl w:ilvl="0" w:tplc="8A3C9152">
      <w:start w:val="1"/>
      <w:numFmt w:val="decimal"/>
      <w:lvlText w:val="%1)"/>
      <w:lvlJc w:val="left"/>
      <w:pPr>
        <w:ind w:left="360" w:firstLine="0"/>
      </w:pPr>
    </w:lvl>
    <w:lvl w:ilvl="1" w:tplc="6AFCD572">
      <w:start w:val="1"/>
      <w:numFmt w:val="lowerLetter"/>
      <w:lvlText w:val="%2."/>
      <w:lvlJc w:val="left"/>
      <w:pPr>
        <w:ind w:left="1080" w:firstLine="0"/>
      </w:pPr>
    </w:lvl>
    <w:lvl w:ilvl="2" w:tplc="168AF660">
      <w:start w:val="1"/>
      <w:numFmt w:val="lowerRoman"/>
      <w:lvlText w:val="%3."/>
      <w:lvlJc w:val="left"/>
      <w:pPr>
        <w:ind w:left="1980" w:firstLine="0"/>
      </w:pPr>
    </w:lvl>
    <w:lvl w:ilvl="3" w:tplc="6478CB68">
      <w:start w:val="1"/>
      <w:numFmt w:val="decimal"/>
      <w:lvlText w:val="%4."/>
      <w:lvlJc w:val="left"/>
      <w:pPr>
        <w:ind w:left="2520" w:firstLine="0"/>
      </w:pPr>
    </w:lvl>
    <w:lvl w:ilvl="4" w:tplc="0EE00A8A">
      <w:start w:val="1"/>
      <w:numFmt w:val="lowerLetter"/>
      <w:lvlText w:val="%5."/>
      <w:lvlJc w:val="left"/>
      <w:pPr>
        <w:ind w:left="3240" w:firstLine="0"/>
      </w:pPr>
    </w:lvl>
    <w:lvl w:ilvl="5" w:tplc="AF247358">
      <w:start w:val="1"/>
      <w:numFmt w:val="lowerRoman"/>
      <w:lvlText w:val="%6."/>
      <w:lvlJc w:val="left"/>
      <w:pPr>
        <w:ind w:left="4140" w:firstLine="0"/>
      </w:pPr>
    </w:lvl>
    <w:lvl w:ilvl="6" w:tplc="8306FB98">
      <w:start w:val="1"/>
      <w:numFmt w:val="decimal"/>
      <w:lvlText w:val="%7."/>
      <w:lvlJc w:val="left"/>
      <w:pPr>
        <w:ind w:left="4680" w:firstLine="0"/>
      </w:pPr>
    </w:lvl>
    <w:lvl w:ilvl="7" w:tplc="AF8C1834">
      <w:start w:val="1"/>
      <w:numFmt w:val="lowerLetter"/>
      <w:lvlText w:val="%8."/>
      <w:lvlJc w:val="left"/>
      <w:pPr>
        <w:ind w:left="5400" w:firstLine="0"/>
      </w:pPr>
    </w:lvl>
    <w:lvl w:ilvl="8" w:tplc="0980C7D8">
      <w:start w:val="1"/>
      <w:numFmt w:val="lowerRoman"/>
      <w:lvlText w:val="%9."/>
      <w:lvlJc w:val="left"/>
      <w:pPr>
        <w:ind w:left="6300" w:firstLine="0"/>
      </w:pPr>
    </w:lvl>
  </w:abstractNum>
  <w:abstractNum w:abstractNumId="37" w15:restartNumberingAfterBreak="0">
    <w:nsid w:val="46CF41FF"/>
    <w:multiLevelType w:val="hybridMultilevel"/>
    <w:tmpl w:val="0718799C"/>
    <w:lvl w:ilvl="0" w:tplc="F59A9B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48AA7045"/>
    <w:multiLevelType w:val="hybridMultilevel"/>
    <w:tmpl w:val="96C69916"/>
    <w:lvl w:ilvl="0" w:tplc="F59A9B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4A6D0810"/>
    <w:multiLevelType w:val="hybridMultilevel"/>
    <w:tmpl w:val="2C2CF080"/>
    <w:lvl w:ilvl="0" w:tplc="400ED93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4B1102D1"/>
    <w:multiLevelType w:val="hybridMultilevel"/>
    <w:tmpl w:val="58F2A63E"/>
    <w:name w:val="Нумерованный список 21"/>
    <w:lvl w:ilvl="0" w:tplc="18780774">
      <w:start w:val="3"/>
      <w:numFmt w:val="decimal"/>
      <w:lvlText w:val="%1."/>
      <w:lvlJc w:val="left"/>
      <w:pPr>
        <w:ind w:left="709" w:firstLine="0"/>
      </w:pPr>
    </w:lvl>
    <w:lvl w:ilvl="1" w:tplc="3368741A">
      <w:start w:val="1"/>
      <w:numFmt w:val="lowerLetter"/>
      <w:lvlText w:val="%2."/>
      <w:lvlJc w:val="left"/>
      <w:pPr>
        <w:ind w:left="1429" w:firstLine="0"/>
      </w:pPr>
    </w:lvl>
    <w:lvl w:ilvl="2" w:tplc="851055C6">
      <w:start w:val="1"/>
      <w:numFmt w:val="lowerRoman"/>
      <w:lvlText w:val="%3."/>
      <w:lvlJc w:val="left"/>
      <w:pPr>
        <w:ind w:left="2329" w:firstLine="0"/>
      </w:pPr>
    </w:lvl>
    <w:lvl w:ilvl="3" w:tplc="20D4A9F8">
      <w:start w:val="1"/>
      <w:numFmt w:val="decimal"/>
      <w:lvlText w:val="%4."/>
      <w:lvlJc w:val="left"/>
      <w:pPr>
        <w:ind w:left="2869" w:firstLine="0"/>
      </w:pPr>
    </w:lvl>
    <w:lvl w:ilvl="4" w:tplc="403EE544">
      <w:start w:val="1"/>
      <w:numFmt w:val="lowerLetter"/>
      <w:lvlText w:val="%5."/>
      <w:lvlJc w:val="left"/>
      <w:pPr>
        <w:ind w:left="3589" w:firstLine="0"/>
      </w:pPr>
    </w:lvl>
    <w:lvl w:ilvl="5" w:tplc="1D161A2C">
      <w:start w:val="1"/>
      <w:numFmt w:val="lowerRoman"/>
      <w:lvlText w:val="%6."/>
      <w:lvlJc w:val="left"/>
      <w:pPr>
        <w:ind w:left="4489" w:firstLine="0"/>
      </w:pPr>
    </w:lvl>
    <w:lvl w:ilvl="6" w:tplc="8698ECF6">
      <w:start w:val="1"/>
      <w:numFmt w:val="decimal"/>
      <w:lvlText w:val="%7."/>
      <w:lvlJc w:val="left"/>
      <w:pPr>
        <w:ind w:left="5029" w:firstLine="0"/>
      </w:pPr>
    </w:lvl>
    <w:lvl w:ilvl="7" w:tplc="4E50BE9C">
      <w:start w:val="1"/>
      <w:numFmt w:val="lowerLetter"/>
      <w:lvlText w:val="%8."/>
      <w:lvlJc w:val="left"/>
      <w:pPr>
        <w:ind w:left="5749" w:firstLine="0"/>
      </w:pPr>
    </w:lvl>
    <w:lvl w:ilvl="8" w:tplc="11CE8A86">
      <w:start w:val="1"/>
      <w:numFmt w:val="lowerRoman"/>
      <w:lvlText w:val="%9."/>
      <w:lvlJc w:val="left"/>
      <w:pPr>
        <w:ind w:left="6649" w:firstLine="0"/>
      </w:pPr>
    </w:lvl>
  </w:abstractNum>
  <w:abstractNum w:abstractNumId="41" w15:restartNumberingAfterBreak="0">
    <w:nsid w:val="50EE00C1"/>
    <w:multiLevelType w:val="hybridMultilevel"/>
    <w:tmpl w:val="7102C150"/>
    <w:lvl w:ilvl="0" w:tplc="B45EE8B8">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0F803D9"/>
    <w:multiLevelType w:val="hybridMultilevel"/>
    <w:tmpl w:val="A25ACA8A"/>
    <w:name w:val="Нумерованный список 12"/>
    <w:lvl w:ilvl="0" w:tplc="96BC4AB8">
      <w:start w:val="1"/>
      <w:numFmt w:val="decimal"/>
      <w:lvlText w:val="%1."/>
      <w:lvlJc w:val="left"/>
      <w:pPr>
        <w:ind w:left="284" w:firstLine="0"/>
      </w:pPr>
    </w:lvl>
    <w:lvl w:ilvl="1" w:tplc="E97E0A66">
      <w:start w:val="1"/>
      <w:numFmt w:val="lowerLetter"/>
      <w:lvlText w:val="%2."/>
      <w:lvlJc w:val="left"/>
      <w:pPr>
        <w:ind w:left="1080" w:firstLine="0"/>
      </w:pPr>
    </w:lvl>
    <w:lvl w:ilvl="2" w:tplc="4B6036E2">
      <w:start w:val="1"/>
      <w:numFmt w:val="lowerRoman"/>
      <w:lvlText w:val="%3."/>
      <w:lvlJc w:val="left"/>
      <w:pPr>
        <w:ind w:left="1980" w:firstLine="0"/>
      </w:pPr>
    </w:lvl>
    <w:lvl w:ilvl="3" w:tplc="E7D68A50">
      <w:start w:val="1"/>
      <w:numFmt w:val="decimal"/>
      <w:lvlText w:val="%4."/>
      <w:lvlJc w:val="left"/>
      <w:pPr>
        <w:ind w:left="2520" w:firstLine="0"/>
      </w:pPr>
    </w:lvl>
    <w:lvl w:ilvl="4" w:tplc="9D1221B8">
      <w:start w:val="1"/>
      <w:numFmt w:val="lowerLetter"/>
      <w:lvlText w:val="%5."/>
      <w:lvlJc w:val="left"/>
      <w:pPr>
        <w:ind w:left="3240" w:firstLine="0"/>
      </w:pPr>
    </w:lvl>
    <w:lvl w:ilvl="5" w:tplc="EA069CF0">
      <w:start w:val="1"/>
      <w:numFmt w:val="lowerRoman"/>
      <w:lvlText w:val="%6."/>
      <w:lvlJc w:val="left"/>
      <w:pPr>
        <w:ind w:left="4140" w:firstLine="0"/>
      </w:pPr>
    </w:lvl>
    <w:lvl w:ilvl="6" w:tplc="1BD2AFA4">
      <w:start w:val="1"/>
      <w:numFmt w:val="decimal"/>
      <w:lvlText w:val="%7."/>
      <w:lvlJc w:val="left"/>
      <w:pPr>
        <w:ind w:left="4680" w:firstLine="0"/>
      </w:pPr>
    </w:lvl>
    <w:lvl w:ilvl="7" w:tplc="C88EA8CE">
      <w:start w:val="1"/>
      <w:numFmt w:val="lowerLetter"/>
      <w:lvlText w:val="%8."/>
      <w:lvlJc w:val="left"/>
      <w:pPr>
        <w:ind w:left="5400" w:firstLine="0"/>
      </w:pPr>
    </w:lvl>
    <w:lvl w:ilvl="8" w:tplc="8608501A">
      <w:start w:val="1"/>
      <w:numFmt w:val="lowerRoman"/>
      <w:lvlText w:val="%9."/>
      <w:lvlJc w:val="left"/>
      <w:pPr>
        <w:ind w:left="6300" w:firstLine="0"/>
      </w:pPr>
    </w:lvl>
  </w:abstractNum>
  <w:abstractNum w:abstractNumId="43" w15:restartNumberingAfterBreak="0">
    <w:nsid w:val="510D320A"/>
    <w:multiLevelType w:val="hybridMultilevel"/>
    <w:tmpl w:val="DC788626"/>
    <w:name w:val="Нумерованный список 22"/>
    <w:lvl w:ilvl="0" w:tplc="0722ED4A">
      <w:start w:val="2"/>
      <w:numFmt w:val="decimal"/>
      <w:lvlText w:val="%1."/>
      <w:lvlJc w:val="left"/>
      <w:pPr>
        <w:ind w:left="709" w:firstLine="0"/>
      </w:pPr>
    </w:lvl>
    <w:lvl w:ilvl="1" w:tplc="DE26FFA2">
      <w:start w:val="1"/>
      <w:numFmt w:val="lowerLetter"/>
      <w:lvlText w:val="%2."/>
      <w:lvlJc w:val="left"/>
      <w:pPr>
        <w:ind w:left="1429" w:firstLine="0"/>
      </w:pPr>
    </w:lvl>
    <w:lvl w:ilvl="2" w:tplc="949E01A2">
      <w:start w:val="1"/>
      <w:numFmt w:val="lowerRoman"/>
      <w:lvlText w:val="%3."/>
      <w:lvlJc w:val="left"/>
      <w:pPr>
        <w:ind w:left="2329" w:firstLine="0"/>
      </w:pPr>
    </w:lvl>
    <w:lvl w:ilvl="3" w:tplc="F0C44EC0">
      <w:start w:val="1"/>
      <w:numFmt w:val="decimal"/>
      <w:lvlText w:val="%4."/>
      <w:lvlJc w:val="left"/>
      <w:pPr>
        <w:ind w:left="2869" w:firstLine="0"/>
      </w:pPr>
    </w:lvl>
    <w:lvl w:ilvl="4" w:tplc="8A962E5E">
      <w:start w:val="1"/>
      <w:numFmt w:val="lowerLetter"/>
      <w:lvlText w:val="%5."/>
      <w:lvlJc w:val="left"/>
      <w:pPr>
        <w:ind w:left="3589" w:firstLine="0"/>
      </w:pPr>
    </w:lvl>
    <w:lvl w:ilvl="5" w:tplc="45042AE2">
      <w:start w:val="1"/>
      <w:numFmt w:val="lowerRoman"/>
      <w:lvlText w:val="%6."/>
      <w:lvlJc w:val="left"/>
      <w:pPr>
        <w:ind w:left="4489" w:firstLine="0"/>
      </w:pPr>
    </w:lvl>
    <w:lvl w:ilvl="6" w:tplc="963E45CC">
      <w:start w:val="1"/>
      <w:numFmt w:val="decimal"/>
      <w:lvlText w:val="%7."/>
      <w:lvlJc w:val="left"/>
      <w:pPr>
        <w:ind w:left="5029" w:firstLine="0"/>
      </w:pPr>
    </w:lvl>
    <w:lvl w:ilvl="7" w:tplc="28163BAA">
      <w:start w:val="1"/>
      <w:numFmt w:val="lowerLetter"/>
      <w:lvlText w:val="%8."/>
      <w:lvlJc w:val="left"/>
      <w:pPr>
        <w:ind w:left="5749" w:firstLine="0"/>
      </w:pPr>
    </w:lvl>
    <w:lvl w:ilvl="8" w:tplc="4CD02514">
      <w:start w:val="1"/>
      <w:numFmt w:val="lowerRoman"/>
      <w:lvlText w:val="%9."/>
      <w:lvlJc w:val="left"/>
      <w:pPr>
        <w:ind w:left="6649" w:firstLine="0"/>
      </w:pPr>
    </w:lvl>
  </w:abstractNum>
  <w:abstractNum w:abstractNumId="44" w15:restartNumberingAfterBreak="0">
    <w:nsid w:val="51DA608A"/>
    <w:multiLevelType w:val="hybridMultilevel"/>
    <w:tmpl w:val="68D2B268"/>
    <w:lvl w:ilvl="0" w:tplc="0419000F">
      <w:start w:val="1"/>
      <w:numFmt w:val="decimal"/>
      <w:lvlText w:val="%1."/>
      <w:lvlJc w:val="left"/>
      <w:pPr>
        <w:ind w:left="1429" w:hanging="360"/>
      </w:pPr>
    </w:lvl>
    <w:lvl w:ilvl="1" w:tplc="C85AC716">
      <w:start w:val="1"/>
      <w:numFmt w:val="decimal"/>
      <w:lvlText w:val="%2)"/>
      <w:lvlJc w:val="left"/>
      <w:pPr>
        <w:ind w:left="2494" w:hanging="7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4AF087B"/>
    <w:multiLevelType w:val="hybridMultilevel"/>
    <w:tmpl w:val="EFAC2952"/>
    <w:name w:val="Нумерованный список 25"/>
    <w:lvl w:ilvl="0" w:tplc="755843F4">
      <w:start w:val="1"/>
      <w:numFmt w:val="decimal"/>
      <w:lvlText w:val="%1)"/>
      <w:lvlJc w:val="left"/>
      <w:pPr>
        <w:ind w:left="1069" w:firstLine="0"/>
      </w:pPr>
    </w:lvl>
    <w:lvl w:ilvl="1" w:tplc="5D34FFD6">
      <w:start w:val="1"/>
      <w:numFmt w:val="lowerLetter"/>
      <w:lvlText w:val="%2."/>
      <w:lvlJc w:val="left"/>
      <w:pPr>
        <w:ind w:left="1789" w:firstLine="0"/>
      </w:pPr>
    </w:lvl>
    <w:lvl w:ilvl="2" w:tplc="426C95A6">
      <w:start w:val="1"/>
      <w:numFmt w:val="lowerRoman"/>
      <w:lvlText w:val="%3."/>
      <w:lvlJc w:val="left"/>
      <w:pPr>
        <w:ind w:left="2689" w:firstLine="0"/>
      </w:pPr>
    </w:lvl>
    <w:lvl w:ilvl="3" w:tplc="6FB4A714">
      <w:start w:val="1"/>
      <w:numFmt w:val="decimal"/>
      <w:lvlText w:val="%4."/>
      <w:lvlJc w:val="left"/>
      <w:pPr>
        <w:ind w:left="3229" w:firstLine="0"/>
      </w:pPr>
    </w:lvl>
    <w:lvl w:ilvl="4" w:tplc="38046550">
      <w:start w:val="1"/>
      <w:numFmt w:val="lowerLetter"/>
      <w:lvlText w:val="%5."/>
      <w:lvlJc w:val="left"/>
      <w:pPr>
        <w:ind w:left="3949" w:firstLine="0"/>
      </w:pPr>
    </w:lvl>
    <w:lvl w:ilvl="5" w:tplc="29C01E92">
      <w:start w:val="1"/>
      <w:numFmt w:val="lowerRoman"/>
      <w:lvlText w:val="%6."/>
      <w:lvlJc w:val="left"/>
      <w:pPr>
        <w:ind w:left="4849" w:firstLine="0"/>
      </w:pPr>
    </w:lvl>
    <w:lvl w:ilvl="6" w:tplc="095A1C40">
      <w:start w:val="1"/>
      <w:numFmt w:val="decimal"/>
      <w:lvlText w:val="%7."/>
      <w:lvlJc w:val="left"/>
      <w:pPr>
        <w:ind w:left="5389" w:firstLine="0"/>
      </w:pPr>
    </w:lvl>
    <w:lvl w:ilvl="7" w:tplc="07B60AB8">
      <w:start w:val="1"/>
      <w:numFmt w:val="lowerLetter"/>
      <w:lvlText w:val="%8."/>
      <w:lvlJc w:val="left"/>
      <w:pPr>
        <w:ind w:left="6109" w:firstLine="0"/>
      </w:pPr>
    </w:lvl>
    <w:lvl w:ilvl="8" w:tplc="B9EE8F8C">
      <w:start w:val="1"/>
      <w:numFmt w:val="lowerRoman"/>
      <w:lvlText w:val="%9."/>
      <w:lvlJc w:val="left"/>
      <w:pPr>
        <w:ind w:left="7009" w:firstLine="0"/>
      </w:pPr>
    </w:lvl>
  </w:abstractNum>
  <w:abstractNum w:abstractNumId="46" w15:restartNumberingAfterBreak="0">
    <w:nsid w:val="5B023792"/>
    <w:multiLevelType w:val="hybridMultilevel"/>
    <w:tmpl w:val="44C00BD4"/>
    <w:lvl w:ilvl="0" w:tplc="3102839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D7C3305"/>
    <w:multiLevelType w:val="hybridMultilevel"/>
    <w:tmpl w:val="0E648B8A"/>
    <w:name w:val="Нумерованный список 11"/>
    <w:lvl w:ilvl="0" w:tplc="B8EA763A">
      <w:start w:val="4"/>
      <w:numFmt w:val="decimal"/>
      <w:lvlText w:val="%1)"/>
      <w:lvlJc w:val="left"/>
      <w:pPr>
        <w:ind w:left="1069" w:firstLine="0"/>
      </w:pPr>
    </w:lvl>
    <w:lvl w:ilvl="1" w:tplc="14C2C602">
      <w:start w:val="1"/>
      <w:numFmt w:val="lowerLetter"/>
      <w:lvlText w:val="%2."/>
      <w:lvlJc w:val="left"/>
      <w:pPr>
        <w:ind w:left="1789" w:firstLine="0"/>
      </w:pPr>
    </w:lvl>
    <w:lvl w:ilvl="2" w:tplc="F5AA03F2">
      <w:start w:val="1"/>
      <w:numFmt w:val="lowerRoman"/>
      <w:lvlText w:val="%3."/>
      <w:lvlJc w:val="left"/>
      <w:pPr>
        <w:ind w:left="2689" w:firstLine="0"/>
      </w:pPr>
    </w:lvl>
    <w:lvl w:ilvl="3" w:tplc="B8F03F32">
      <w:start w:val="1"/>
      <w:numFmt w:val="decimal"/>
      <w:lvlText w:val="%4."/>
      <w:lvlJc w:val="left"/>
      <w:pPr>
        <w:ind w:left="3229" w:firstLine="0"/>
      </w:pPr>
    </w:lvl>
    <w:lvl w:ilvl="4" w:tplc="E1FE556A">
      <w:start w:val="1"/>
      <w:numFmt w:val="lowerLetter"/>
      <w:lvlText w:val="%5."/>
      <w:lvlJc w:val="left"/>
      <w:pPr>
        <w:ind w:left="3949" w:firstLine="0"/>
      </w:pPr>
    </w:lvl>
    <w:lvl w:ilvl="5" w:tplc="1FBE44DC">
      <w:start w:val="1"/>
      <w:numFmt w:val="lowerRoman"/>
      <w:lvlText w:val="%6."/>
      <w:lvlJc w:val="left"/>
      <w:pPr>
        <w:ind w:left="4849" w:firstLine="0"/>
      </w:pPr>
    </w:lvl>
    <w:lvl w:ilvl="6" w:tplc="1550EAB0">
      <w:start w:val="1"/>
      <w:numFmt w:val="decimal"/>
      <w:lvlText w:val="%7."/>
      <w:lvlJc w:val="left"/>
      <w:pPr>
        <w:ind w:left="5389" w:firstLine="0"/>
      </w:pPr>
    </w:lvl>
    <w:lvl w:ilvl="7" w:tplc="F3DA9200">
      <w:start w:val="1"/>
      <w:numFmt w:val="lowerLetter"/>
      <w:lvlText w:val="%8."/>
      <w:lvlJc w:val="left"/>
      <w:pPr>
        <w:ind w:left="6109" w:firstLine="0"/>
      </w:pPr>
    </w:lvl>
    <w:lvl w:ilvl="8" w:tplc="A6C436B2">
      <w:start w:val="1"/>
      <w:numFmt w:val="lowerRoman"/>
      <w:lvlText w:val="%9."/>
      <w:lvlJc w:val="left"/>
      <w:pPr>
        <w:ind w:left="7009" w:firstLine="0"/>
      </w:pPr>
    </w:lvl>
  </w:abstractNum>
  <w:abstractNum w:abstractNumId="48" w15:restartNumberingAfterBreak="0">
    <w:nsid w:val="5D8D24C5"/>
    <w:multiLevelType w:val="hybridMultilevel"/>
    <w:tmpl w:val="6840F46C"/>
    <w:lvl w:ilvl="0" w:tplc="43046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F56264B"/>
    <w:multiLevelType w:val="hybridMultilevel"/>
    <w:tmpl w:val="6A36182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3A62BAF"/>
    <w:multiLevelType w:val="hybridMultilevel"/>
    <w:tmpl w:val="221005D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52467A5"/>
    <w:multiLevelType w:val="hybridMultilevel"/>
    <w:tmpl w:val="B2062F06"/>
    <w:lvl w:ilvl="0" w:tplc="14A8CDD4">
      <w:start w:val="1"/>
      <w:numFmt w:val="decimal"/>
      <w:lvlText w:val="%1)"/>
      <w:lvlJc w:val="left"/>
      <w:pPr>
        <w:ind w:left="1095" w:hanging="375"/>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66953232"/>
    <w:multiLevelType w:val="hybridMultilevel"/>
    <w:tmpl w:val="BD98EC64"/>
    <w:name w:val="Нумерованный список 15"/>
    <w:lvl w:ilvl="0" w:tplc="475030E6">
      <w:start w:val="4"/>
      <w:numFmt w:val="decimal"/>
      <w:lvlText w:val="%1."/>
      <w:lvlJc w:val="left"/>
      <w:pPr>
        <w:ind w:left="1069" w:firstLine="0"/>
      </w:pPr>
    </w:lvl>
    <w:lvl w:ilvl="1" w:tplc="6668426C">
      <w:start w:val="1"/>
      <w:numFmt w:val="lowerLetter"/>
      <w:lvlText w:val="%2."/>
      <w:lvlJc w:val="left"/>
      <w:pPr>
        <w:ind w:left="1789" w:firstLine="0"/>
      </w:pPr>
    </w:lvl>
    <w:lvl w:ilvl="2" w:tplc="7F625CFA">
      <w:start w:val="1"/>
      <w:numFmt w:val="lowerRoman"/>
      <w:lvlText w:val="%3."/>
      <w:lvlJc w:val="left"/>
      <w:pPr>
        <w:ind w:left="2689" w:firstLine="0"/>
      </w:pPr>
    </w:lvl>
    <w:lvl w:ilvl="3" w:tplc="6A2EE77C">
      <w:start w:val="1"/>
      <w:numFmt w:val="decimal"/>
      <w:lvlText w:val="%4."/>
      <w:lvlJc w:val="left"/>
      <w:pPr>
        <w:ind w:left="3229" w:firstLine="0"/>
      </w:pPr>
    </w:lvl>
    <w:lvl w:ilvl="4" w:tplc="016497A2">
      <w:start w:val="1"/>
      <w:numFmt w:val="lowerLetter"/>
      <w:lvlText w:val="%5."/>
      <w:lvlJc w:val="left"/>
      <w:pPr>
        <w:ind w:left="3949" w:firstLine="0"/>
      </w:pPr>
    </w:lvl>
    <w:lvl w:ilvl="5" w:tplc="B742EF1E">
      <w:start w:val="1"/>
      <w:numFmt w:val="lowerRoman"/>
      <w:lvlText w:val="%6."/>
      <w:lvlJc w:val="left"/>
      <w:pPr>
        <w:ind w:left="4849" w:firstLine="0"/>
      </w:pPr>
    </w:lvl>
    <w:lvl w:ilvl="6" w:tplc="152CB932">
      <w:start w:val="1"/>
      <w:numFmt w:val="decimal"/>
      <w:lvlText w:val="%7."/>
      <w:lvlJc w:val="left"/>
      <w:pPr>
        <w:ind w:left="5389" w:firstLine="0"/>
      </w:pPr>
    </w:lvl>
    <w:lvl w:ilvl="7" w:tplc="32F65D30">
      <w:start w:val="1"/>
      <w:numFmt w:val="lowerLetter"/>
      <w:lvlText w:val="%8."/>
      <w:lvlJc w:val="left"/>
      <w:pPr>
        <w:ind w:left="6109" w:firstLine="0"/>
      </w:pPr>
    </w:lvl>
    <w:lvl w:ilvl="8" w:tplc="53DCB702">
      <w:start w:val="1"/>
      <w:numFmt w:val="lowerRoman"/>
      <w:lvlText w:val="%9."/>
      <w:lvlJc w:val="left"/>
      <w:pPr>
        <w:ind w:left="7009" w:firstLine="0"/>
      </w:pPr>
    </w:lvl>
  </w:abstractNum>
  <w:abstractNum w:abstractNumId="53" w15:restartNumberingAfterBreak="0">
    <w:nsid w:val="66EB0732"/>
    <w:multiLevelType w:val="hybridMultilevel"/>
    <w:tmpl w:val="65FE24E4"/>
    <w:name w:val="Нумерованный список 9"/>
    <w:lvl w:ilvl="0" w:tplc="955A15C0">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E974A992">
      <w:numFmt w:val="decimal"/>
      <w:lvlText w:val=""/>
      <w:lvlJc w:val="left"/>
      <w:pPr>
        <w:ind w:left="0" w:firstLine="0"/>
      </w:pPr>
    </w:lvl>
    <w:lvl w:ilvl="2" w:tplc="DF3CC572">
      <w:numFmt w:val="decimal"/>
      <w:lvlText w:val=""/>
      <w:lvlJc w:val="left"/>
      <w:pPr>
        <w:ind w:left="0" w:firstLine="0"/>
      </w:pPr>
    </w:lvl>
    <w:lvl w:ilvl="3" w:tplc="202697BE">
      <w:numFmt w:val="decimal"/>
      <w:lvlText w:val=""/>
      <w:lvlJc w:val="left"/>
      <w:pPr>
        <w:ind w:left="0" w:firstLine="0"/>
      </w:pPr>
    </w:lvl>
    <w:lvl w:ilvl="4" w:tplc="C8A643CC">
      <w:numFmt w:val="decimal"/>
      <w:lvlText w:val=""/>
      <w:lvlJc w:val="left"/>
      <w:pPr>
        <w:ind w:left="0" w:firstLine="0"/>
      </w:pPr>
    </w:lvl>
    <w:lvl w:ilvl="5" w:tplc="5692830C">
      <w:numFmt w:val="decimal"/>
      <w:lvlText w:val=""/>
      <w:lvlJc w:val="left"/>
      <w:pPr>
        <w:ind w:left="0" w:firstLine="0"/>
      </w:pPr>
    </w:lvl>
    <w:lvl w:ilvl="6" w:tplc="F3C68984">
      <w:numFmt w:val="decimal"/>
      <w:lvlText w:val=""/>
      <w:lvlJc w:val="left"/>
      <w:pPr>
        <w:ind w:left="0" w:firstLine="0"/>
      </w:pPr>
    </w:lvl>
    <w:lvl w:ilvl="7" w:tplc="F7B6BE52">
      <w:numFmt w:val="decimal"/>
      <w:lvlText w:val=""/>
      <w:lvlJc w:val="left"/>
      <w:pPr>
        <w:ind w:left="0" w:firstLine="0"/>
      </w:pPr>
    </w:lvl>
    <w:lvl w:ilvl="8" w:tplc="C8423D78">
      <w:numFmt w:val="decimal"/>
      <w:lvlText w:val=""/>
      <w:lvlJc w:val="left"/>
      <w:pPr>
        <w:ind w:left="0" w:firstLine="0"/>
      </w:pPr>
    </w:lvl>
  </w:abstractNum>
  <w:abstractNum w:abstractNumId="54" w15:restartNumberingAfterBreak="0">
    <w:nsid w:val="678C2D62"/>
    <w:multiLevelType w:val="hybridMultilevel"/>
    <w:tmpl w:val="780A760E"/>
    <w:lvl w:ilvl="0" w:tplc="DCBA4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0D856BA"/>
    <w:multiLevelType w:val="hybridMultilevel"/>
    <w:tmpl w:val="8AB01C9A"/>
    <w:lvl w:ilvl="0" w:tplc="44701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714B2ACC"/>
    <w:multiLevelType w:val="hybridMultilevel"/>
    <w:tmpl w:val="B2062F06"/>
    <w:lvl w:ilvl="0" w:tplc="14A8CDD4">
      <w:start w:val="1"/>
      <w:numFmt w:val="decimal"/>
      <w:lvlText w:val="%1)"/>
      <w:lvlJc w:val="left"/>
      <w:pPr>
        <w:ind w:left="1095" w:hanging="375"/>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26C7C51"/>
    <w:multiLevelType w:val="multilevel"/>
    <w:tmpl w:val="8D9C2668"/>
    <w:name w:val="Нумерованный список 20"/>
    <w:lvl w:ilvl="0">
      <w:start w:val="1"/>
      <w:numFmt w:val="upperRoman"/>
      <w:lvlText w:val="%1."/>
      <w:lvlJc w:val="left"/>
      <w:pPr>
        <w:ind w:left="0" w:firstLine="0"/>
      </w:pPr>
      <w:rPr>
        <w:rFonts w:ascii="Times New Roman" w:eastAsia="Times New Roman" w:hAnsi="Times New Roman" w:cs="Times New Roman"/>
        <w:b/>
        <w:bCs/>
        <w:smallCaps w:val="0"/>
        <w:color w:val="000000"/>
        <w:spacing w:val="0"/>
        <w:w w:val="100"/>
        <w:sz w:val="28"/>
        <w:szCs w:val="28"/>
        <w:u w:val="none"/>
        <w:shd w:val="clear" w:color="auto" w:fill="auto"/>
        <w:vertAlign w:val="baseline"/>
        <w:lang w:val="en-US" w:eastAsia="en-US" w:bidi="en-US"/>
      </w:rPr>
    </w:lvl>
    <w:lvl w:ilvl="1">
      <w:start w:val="1"/>
      <w:numFmt w:val="decimal"/>
      <w:lvlText w:val="%1.%2."/>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2">
      <w:start w:val="1"/>
      <w:numFmt w:val="decimal"/>
      <w:lvlText w:val="%1.%2.%3."/>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74732B46"/>
    <w:multiLevelType w:val="hybridMultilevel"/>
    <w:tmpl w:val="AD808396"/>
    <w:name w:val="Нумерованный список 24"/>
    <w:lvl w:ilvl="0" w:tplc="B6847DFA">
      <w:numFmt w:val="bullet"/>
      <w:lvlText w:val=""/>
      <w:lvlJc w:val="left"/>
      <w:pPr>
        <w:ind w:left="1069" w:firstLine="0"/>
      </w:pPr>
      <w:rPr>
        <w:rFonts w:ascii="Symbol" w:hAnsi="Symbol"/>
      </w:rPr>
    </w:lvl>
    <w:lvl w:ilvl="1" w:tplc="8758AF4A">
      <w:numFmt w:val="bullet"/>
      <w:lvlText w:val="o"/>
      <w:lvlJc w:val="left"/>
      <w:pPr>
        <w:ind w:left="1789" w:firstLine="0"/>
      </w:pPr>
      <w:rPr>
        <w:rFonts w:ascii="Courier New" w:hAnsi="Courier New" w:cs="Courier New"/>
      </w:rPr>
    </w:lvl>
    <w:lvl w:ilvl="2" w:tplc="16B214F6">
      <w:numFmt w:val="bullet"/>
      <w:lvlText w:val=""/>
      <w:lvlJc w:val="left"/>
      <w:pPr>
        <w:ind w:left="2509" w:firstLine="0"/>
      </w:pPr>
      <w:rPr>
        <w:rFonts w:ascii="Wingdings" w:eastAsia="Wingdings" w:hAnsi="Wingdings" w:cs="Wingdings"/>
      </w:rPr>
    </w:lvl>
    <w:lvl w:ilvl="3" w:tplc="81286BCC">
      <w:numFmt w:val="bullet"/>
      <w:lvlText w:val=""/>
      <w:lvlJc w:val="left"/>
      <w:pPr>
        <w:ind w:left="3229" w:firstLine="0"/>
      </w:pPr>
      <w:rPr>
        <w:rFonts w:ascii="Symbol" w:hAnsi="Symbol"/>
      </w:rPr>
    </w:lvl>
    <w:lvl w:ilvl="4" w:tplc="DAE06216">
      <w:numFmt w:val="bullet"/>
      <w:lvlText w:val="o"/>
      <w:lvlJc w:val="left"/>
      <w:pPr>
        <w:ind w:left="3949" w:firstLine="0"/>
      </w:pPr>
      <w:rPr>
        <w:rFonts w:ascii="Courier New" w:hAnsi="Courier New" w:cs="Courier New"/>
      </w:rPr>
    </w:lvl>
    <w:lvl w:ilvl="5" w:tplc="6900B5A8">
      <w:numFmt w:val="bullet"/>
      <w:lvlText w:val=""/>
      <w:lvlJc w:val="left"/>
      <w:pPr>
        <w:ind w:left="4669" w:firstLine="0"/>
      </w:pPr>
      <w:rPr>
        <w:rFonts w:ascii="Wingdings" w:eastAsia="Wingdings" w:hAnsi="Wingdings" w:cs="Wingdings"/>
      </w:rPr>
    </w:lvl>
    <w:lvl w:ilvl="6" w:tplc="8DD49B8E">
      <w:numFmt w:val="bullet"/>
      <w:lvlText w:val=""/>
      <w:lvlJc w:val="left"/>
      <w:pPr>
        <w:ind w:left="5389" w:firstLine="0"/>
      </w:pPr>
      <w:rPr>
        <w:rFonts w:ascii="Symbol" w:hAnsi="Symbol"/>
      </w:rPr>
    </w:lvl>
    <w:lvl w:ilvl="7" w:tplc="433CBC3A">
      <w:numFmt w:val="bullet"/>
      <w:lvlText w:val="o"/>
      <w:lvlJc w:val="left"/>
      <w:pPr>
        <w:ind w:left="6109" w:firstLine="0"/>
      </w:pPr>
      <w:rPr>
        <w:rFonts w:ascii="Courier New" w:hAnsi="Courier New" w:cs="Courier New"/>
      </w:rPr>
    </w:lvl>
    <w:lvl w:ilvl="8" w:tplc="9314F446">
      <w:numFmt w:val="bullet"/>
      <w:lvlText w:val=""/>
      <w:lvlJc w:val="left"/>
      <w:pPr>
        <w:ind w:left="6829" w:firstLine="0"/>
      </w:pPr>
      <w:rPr>
        <w:rFonts w:ascii="Wingdings" w:eastAsia="Wingdings" w:hAnsi="Wingdings" w:cs="Wingdings"/>
      </w:rPr>
    </w:lvl>
  </w:abstractNum>
  <w:abstractNum w:abstractNumId="59" w15:restartNumberingAfterBreak="0">
    <w:nsid w:val="76893A64"/>
    <w:multiLevelType w:val="hybridMultilevel"/>
    <w:tmpl w:val="A0A09E42"/>
    <w:name w:val="Нумерованный список 23"/>
    <w:lvl w:ilvl="0" w:tplc="C2363B78">
      <w:start w:val="1"/>
      <w:numFmt w:val="decimal"/>
      <w:lvlText w:val="%1."/>
      <w:lvlJc w:val="left"/>
      <w:pPr>
        <w:ind w:left="360" w:firstLine="0"/>
      </w:pPr>
    </w:lvl>
    <w:lvl w:ilvl="1" w:tplc="FD682C38">
      <w:start w:val="1"/>
      <w:numFmt w:val="lowerLetter"/>
      <w:lvlText w:val="%2."/>
      <w:lvlJc w:val="left"/>
      <w:pPr>
        <w:ind w:left="1080" w:firstLine="0"/>
      </w:pPr>
    </w:lvl>
    <w:lvl w:ilvl="2" w:tplc="E65E42BE">
      <w:start w:val="1"/>
      <w:numFmt w:val="lowerRoman"/>
      <w:lvlText w:val="%3."/>
      <w:lvlJc w:val="left"/>
      <w:pPr>
        <w:ind w:left="1980" w:firstLine="0"/>
      </w:pPr>
    </w:lvl>
    <w:lvl w:ilvl="3" w:tplc="C272372A">
      <w:start w:val="1"/>
      <w:numFmt w:val="decimal"/>
      <w:lvlText w:val="%4."/>
      <w:lvlJc w:val="left"/>
      <w:pPr>
        <w:ind w:left="2520" w:firstLine="0"/>
      </w:pPr>
    </w:lvl>
    <w:lvl w:ilvl="4" w:tplc="AACC07F8">
      <w:start w:val="1"/>
      <w:numFmt w:val="lowerLetter"/>
      <w:lvlText w:val="%5."/>
      <w:lvlJc w:val="left"/>
      <w:pPr>
        <w:ind w:left="3240" w:firstLine="0"/>
      </w:pPr>
    </w:lvl>
    <w:lvl w:ilvl="5" w:tplc="22406C9A">
      <w:start w:val="1"/>
      <w:numFmt w:val="lowerRoman"/>
      <w:lvlText w:val="%6."/>
      <w:lvlJc w:val="left"/>
      <w:pPr>
        <w:ind w:left="4140" w:firstLine="0"/>
      </w:pPr>
    </w:lvl>
    <w:lvl w:ilvl="6" w:tplc="D026DF58">
      <w:start w:val="1"/>
      <w:numFmt w:val="decimal"/>
      <w:lvlText w:val="%7."/>
      <w:lvlJc w:val="left"/>
      <w:pPr>
        <w:ind w:left="4680" w:firstLine="0"/>
      </w:pPr>
    </w:lvl>
    <w:lvl w:ilvl="7" w:tplc="B3820F6C">
      <w:start w:val="1"/>
      <w:numFmt w:val="lowerLetter"/>
      <w:lvlText w:val="%8."/>
      <w:lvlJc w:val="left"/>
      <w:pPr>
        <w:ind w:left="5400" w:firstLine="0"/>
      </w:pPr>
    </w:lvl>
    <w:lvl w:ilvl="8" w:tplc="1B1EBAD4">
      <w:start w:val="1"/>
      <w:numFmt w:val="lowerRoman"/>
      <w:lvlText w:val="%9."/>
      <w:lvlJc w:val="left"/>
      <w:pPr>
        <w:ind w:left="6300" w:firstLine="0"/>
      </w:pPr>
    </w:lvl>
  </w:abstractNum>
  <w:abstractNum w:abstractNumId="60" w15:restartNumberingAfterBreak="0">
    <w:nsid w:val="77350721"/>
    <w:multiLevelType w:val="hybridMultilevel"/>
    <w:tmpl w:val="50E6D788"/>
    <w:name w:val="Нумерованный список 3"/>
    <w:lvl w:ilvl="0" w:tplc="08C4BABE">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A24CE2EC">
      <w:numFmt w:val="decimal"/>
      <w:lvlText w:val=""/>
      <w:lvlJc w:val="left"/>
      <w:pPr>
        <w:ind w:left="0" w:firstLine="0"/>
      </w:pPr>
    </w:lvl>
    <w:lvl w:ilvl="2" w:tplc="FEDE2062">
      <w:numFmt w:val="decimal"/>
      <w:lvlText w:val=""/>
      <w:lvlJc w:val="left"/>
      <w:pPr>
        <w:ind w:left="0" w:firstLine="0"/>
      </w:pPr>
    </w:lvl>
    <w:lvl w:ilvl="3" w:tplc="D74C1DBA">
      <w:numFmt w:val="decimal"/>
      <w:lvlText w:val=""/>
      <w:lvlJc w:val="left"/>
      <w:pPr>
        <w:ind w:left="0" w:firstLine="0"/>
      </w:pPr>
    </w:lvl>
    <w:lvl w:ilvl="4" w:tplc="E7F438D4">
      <w:numFmt w:val="decimal"/>
      <w:lvlText w:val=""/>
      <w:lvlJc w:val="left"/>
      <w:pPr>
        <w:ind w:left="0" w:firstLine="0"/>
      </w:pPr>
    </w:lvl>
    <w:lvl w:ilvl="5" w:tplc="655E54EC">
      <w:numFmt w:val="decimal"/>
      <w:lvlText w:val=""/>
      <w:lvlJc w:val="left"/>
      <w:pPr>
        <w:ind w:left="0" w:firstLine="0"/>
      </w:pPr>
    </w:lvl>
    <w:lvl w:ilvl="6" w:tplc="4EBAAF74">
      <w:numFmt w:val="decimal"/>
      <w:lvlText w:val=""/>
      <w:lvlJc w:val="left"/>
      <w:pPr>
        <w:ind w:left="0" w:firstLine="0"/>
      </w:pPr>
    </w:lvl>
    <w:lvl w:ilvl="7" w:tplc="77927B36">
      <w:numFmt w:val="decimal"/>
      <w:lvlText w:val=""/>
      <w:lvlJc w:val="left"/>
      <w:pPr>
        <w:ind w:left="0" w:firstLine="0"/>
      </w:pPr>
    </w:lvl>
    <w:lvl w:ilvl="8" w:tplc="59E655D6">
      <w:numFmt w:val="decimal"/>
      <w:lvlText w:val=""/>
      <w:lvlJc w:val="left"/>
      <w:pPr>
        <w:ind w:left="0" w:firstLine="0"/>
      </w:pPr>
    </w:lvl>
  </w:abstractNum>
  <w:abstractNum w:abstractNumId="61" w15:restartNumberingAfterBreak="0">
    <w:nsid w:val="7C1E7085"/>
    <w:multiLevelType w:val="hybridMultilevel"/>
    <w:tmpl w:val="E7D0D148"/>
    <w:name w:val="Нумерованный список 17"/>
    <w:lvl w:ilvl="0" w:tplc="55E6B424">
      <w:numFmt w:val="bullet"/>
      <w:lvlText w:val=""/>
      <w:lvlJc w:val="left"/>
      <w:pPr>
        <w:ind w:left="1069" w:firstLine="0"/>
      </w:pPr>
      <w:rPr>
        <w:rFonts w:ascii="Symbol" w:hAnsi="Symbol"/>
      </w:rPr>
    </w:lvl>
    <w:lvl w:ilvl="1" w:tplc="6202780C">
      <w:numFmt w:val="bullet"/>
      <w:lvlText w:val="o"/>
      <w:lvlJc w:val="left"/>
      <w:pPr>
        <w:ind w:left="1789" w:firstLine="0"/>
      </w:pPr>
      <w:rPr>
        <w:rFonts w:ascii="Courier New" w:hAnsi="Courier New" w:cs="Courier New"/>
      </w:rPr>
    </w:lvl>
    <w:lvl w:ilvl="2" w:tplc="E4E0EF48">
      <w:numFmt w:val="bullet"/>
      <w:lvlText w:val=""/>
      <w:lvlJc w:val="left"/>
      <w:pPr>
        <w:ind w:left="2509" w:firstLine="0"/>
      </w:pPr>
      <w:rPr>
        <w:rFonts w:ascii="Wingdings" w:eastAsia="Wingdings" w:hAnsi="Wingdings" w:cs="Wingdings"/>
      </w:rPr>
    </w:lvl>
    <w:lvl w:ilvl="3" w:tplc="4FB41736">
      <w:numFmt w:val="bullet"/>
      <w:lvlText w:val=""/>
      <w:lvlJc w:val="left"/>
      <w:pPr>
        <w:ind w:left="3229" w:firstLine="0"/>
      </w:pPr>
      <w:rPr>
        <w:rFonts w:ascii="Symbol" w:hAnsi="Symbol"/>
      </w:rPr>
    </w:lvl>
    <w:lvl w:ilvl="4" w:tplc="D2BC2B12">
      <w:numFmt w:val="bullet"/>
      <w:lvlText w:val="o"/>
      <w:lvlJc w:val="left"/>
      <w:pPr>
        <w:ind w:left="3949" w:firstLine="0"/>
      </w:pPr>
      <w:rPr>
        <w:rFonts w:ascii="Courier New" w:hAnsi="Courier New" w:cs="Courier New"/>
      </w:rPr>
    </w:lvl>
    <w:lvl w:ilvl="5" w:tplc="D33C4452">
      <w:numFmt w:val="bullet"/>
      <w:lvlText w:val=""/>
      <w:lvlJc w:val="left"/>
      <w:pPr>
        <w:ind w:left="4669" w:firstLine="0"/>
      </w:pPr>
      <w:rPr>
        <w:rFonts w:ascii="Wingdings" w:eastAsia="Wingdings" w:hAnsi="Wingdings" w:cs="Wingdings"/>
      </w:rPr>
    </w:lvl>
    <w:lvl w:ilvl="6" w:tplc="77D4831E">
      <w:numFmt w:val="bullet"/>
      <w:lvlText w:val=""/>
      <w:lvlJc w:val="left"/>
      <w:pPr>
        <w:ind w:left="5389" w:firstLine="0"/>
      </w:pPr>
      <w:rPr>
        <w:rFonts w:ascii="Symbol" w:hAnsi="Symbol"/>
      </w:rPr>
    </w:lvl>
    <w:lvl w:ilvl="7" w:tplc="85907440">
      <w:numFmt w:val="bullet"/>
      <w:lvlText w:val="o"/>
      <w:lvlJc w:val="left"/>
      <w:pPr>
        <w:ind w:left="6109" w:firstLine="0"/>
      </w:pPr>
      <w:rPr>
        <w:rFonts w:ascii="Courier New" w:hAnsi="Courier New" w:cs="Courier New"/>
      </w:rPr>
    </w:lvl>
    <w:lvl w:ilvl="8" w:tplc="595EEC70">
      <w:numFmt w:val="bullet"/>
      <w:lvlText w:val=""/>
      <w:lvlJc w:val="left"/>
      <w:pPr>
        <w:ind w:left="6829" w:firstLine="0"/>
      </w:pPr>
      <w:rPr>
        <w:rFonts w:ascii="Wingdings" w:eastAsia="Wingdings" w:hAnsi="Wingdings" w:cs="Wingdings"/>
      </w:rPr>
    </w:lvl>
  </w:abstractNum>
  <w:abstractNum w:abstractNumId="62" w15:restartNumberingAfterBreak="0">
    <w:nsid w:val="7D405526"/>
    <w:multiLevelType w:val="hybridMultilevel"/>
    <w:tmpl w:val="BF68A044"/>
    <w:lvl w:ilvl="0" w:tplc="C9963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7D84114E"/>
    <w:multiLevelType w:val="hybridMultilevel"/>
    <w:tmpl w:val="045A2840"/>
    <w:lvl w:ilvl="0" w:tplc="F59A9B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4"/>
  </w:num>
  <w:num w:numId="2">
    <w:abstractNumId w:val="35"/>
  </w:num>
  <w:num w:numId="3">
    <w:abstractNumId w:val="7"/>
  </w:num>
  <w:num w:numId="4">
    <w:abstractNumId w:val="28"/>
  </w:num>
  <w:num w:numId="5">
    <w:abstractNumId w:val="41"/>
  </w:num>
  <w:num w:numId="6">
    <w:abstractNumId w:val="31"/>
  </w:num>
  <w:num w:numId="7">
    <w:abstractNumId w:val="34"/>
  </w:num>
  <w:num w:numId="8">
    <w:abstractNumId w:val="0"/>
  </w:num>
  <w:num w:numId="9">
    <w:abstractNumId w:val="3"/>
  </w:num>
  <w:num w:numId="10">
    <w:abstractNumId w:val="29"/>
  </w:num>
  <w:num w:numId="11">
    <w:abstractNumId w:val="10"/>
  </w:num>
  <w:num w:numId="12">
    <w:abstractNumId w:val="22"/>
  </w:num>
  <w:num w:numId="13">
    <w:abstractNumId w:val="17"/>
  </w:num>
  <w:num w:numId="14">
    <w:abstractNumId w:val="15"/>
  </w:num>
  <w:num w:numId="15">
    <w:abstractNumId w:val="48"/>
  </w:num>
  <w:num w:numId="16">
    <w:abstractNumId w:val="49"/>
  </w:num>
  <w:num w:numId="17">
    <w:abstractNumId w:val="27"/>
  </w:num>
  <w:num w:numId="18">
    <w:abstractNumId w:val="4"/>
  </w:num>
  <w:num w:numId="19">
    <w:abstractNumId w:val="44"/>
  </w:num>
  <w:num w:numId="20">
    <w:abstractNumId w:val="20"/>
  </w:num>
  <w:num w:numId="21">
    <w:abstractNumId w:val="5"/>
  </w:num>
  <w:num w:numId="22">
    <w:abstractNumId w:val="9"/>
  </w:num>
  <w:num w:numId="23">
    <w:abstractNumId w:val="51"/>
  </w:num>
  <w:num w:numId="24">
    <w:abstractNumId w:val="56"/>
  </w:num>
  <w:num w:numId="25">
    <w:abstractNumId w:val="46"/>
  </w:num>
  <w:num w:numId="26">
    <w:abstractNumId w:val="19"/>
  </w:num>
  <w:num w:numId="27">
    <w:abstractNumId w:val="8"/>
  </w:num>
  <w:num w:numId="28">
    <w:abstractNumId w:val="1"/>
  </w:num>
  <w:num w:numId="29">
    <w:abstractNumId w:val="50"/>
  </w:num>
  <w:num w:numId="30">
    <w:abstractNumId w:val="25"/>
  </w:num>
  <w:num w:numId="31">
    <w:abstractNumId w:val="62"/>
  </w:num>
  <w:num w:numId="32">
    <w:abstractNumId w:val="63"/>
  </w:num>
  <w:num w:numId="33">
    <w:abstractNumId w:val="33"/>
  </w:num>
  <w:num w:numId="34">
    <w:abstractNumId w:val="55"/>
  </w:num>
  <w:num w:numId="35">
    <w:abstractNumId w:val="38"/>
  </w:num>
  <w:num w:numId="36">
    <w:abstractNumId w:val="39"/>
  </w:num>
  <w:num w:numId="37">
    <w:abstractNumId w:val="37"/>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283"/>
  <w:drawingGridVerticalSpacing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AF"/>
    <w:rsid w:val="00002351"/>
    <w:rsid w:val="00011509"/>
    <w:rsid w:val="00017FBF"/>
    <w:rsid w:val="00051FC9"/>
    <w:rsid w:val="00053999"/>
    <w:rsid w:val="00061528"/>
    <w:rsid w:val="000619B5"/>
    <w:rsid w:val="00080B94"/>
    <w:rsid w:val="000A1882"/>
    <w:rsid w:val="000C6F4E"/>
    <w:rsid w:val="000F3759"/>
    <w:rsid w:val="00102BA7"/>
    <w:rsid w:val="00124507"/>
    <w:rsid w:val="001841EB"/>
    <w:rsid w:val="00196338"/>
    <w:rsid w:val="001A4C81"/>
    <w:rsid w:val="001A743A"/>
    <w:rsid w:val="001F1C1F"/>
    <w:rsid w:val="001F3BFE"/>
    <w:rsid w:val="002145DA"/>
    <w:rsid w:val="0023311A"/>
    <w:rsid w:val="00242091"/>
    <w:rsid w:val="00246CA3"/>
    <w:rsid w:val="00250D96"/>
    <w:rsid w:val="002862E8"/>
    <w:rsid w:val="002A3CC9"/>
    <w:rsid w:val="002B1A6E"/>
    <w:rsid w:val="002F0CD1"/>
    <w:rsid w:val="002F25F2"/>
    <w:rsid w:val="0030027C"/>
    <w:rsid w:val="00302B9F"/>
    <w:rsid w:val="003437F2"/>
    <w:rsid w:val="00376754"/>
    <w:rsid w:val="003B0AE1"/>
    <w:rsid w:val="003C768C"/>
    <w:rsid w:val="003D7AE5"/>
    <w:rsid w:val="00400688"/>
    <w:rsid w:val="004054F1"/>
    <w:rsid w:val="004069A0"/>
    <w:rsid w:val="0042119D"/>
    <w:rsid w:val="00437165"/>
    <w:rsid w:val="00437561"/>
    <w:rsid w:val="004624D3"/>
    <w:rsid w:val="00466AE1"/>
    <w:rsid w:val="0047484C"/>
    <w:rsid w:val="004B3543"/>
    <w:rsid w:val="004C3F9D"/>
    <w:rsid w:val="004C6BC2"/>
    <w:rsid w:val="004D269D"/>
    <w:rsid w:val="004E1C74"/>
    <w:rsid w:val="0050057E"/>
    <w:rsid w:val="00505001"/>
    <w:rsid w:val="00526123"/>
    <w:rsid w:val="00527438"/>
    <w:rsid w:val="00533890"/>
    <w:rsid w:val="005857D3"/>
    <w:rsid w:val="005C2C15"/>
    <w:rsid w:val="005C38FB"/>
    <w:rsid w:val="005D3BE8"/>
    <w:rsid w:val="005D3C38"/>
    <w:rsid w:val="00615311"/>
    <w:rsid w:val="00624695"/>
    <w:rsid w:val="00645233"/>
    <w:rsid w:val="00653DD0"/>
    <w:rsid w:val="0066003F"/>
    <w:rsid w:val="00685A8A"/>
    <w:rsid w:val="00697AA4"/>
    <w:rsid w:val="006A7F58"/>
    <w:rsid w:val="006B3D87"/>
    <w:rsid w:val="006C06B9"/>
    <w:rsid w:val="006D5D0C"/>
    <w:rsid w:val="006E0458"/>
    <w:rsid w:val="00712D3E"/>
    <w:rsid w:val="007329EE"/>
    <w:rsid w:val="00734F41"/>
    <w:rsid w:val="00757E9F"/>
    <w:rsid w:val="007948D7"/>
    <w:rsid w:val="007C3059"/>
    <w:rsid w:val="007F176C"/>
    <w:rsid w:val="00816842"/>
    <w:rsid w:val="00823189"/>
    <w:rsid w:val="00840834"/>
    <w:rsid w:val="00847F32"/>
    <w:rsid w:val="00852DB6"/>
    <w:rsid w:val="00873A23"/>
    <w:rsid w:val="0088097E"/>
    <w:rsid w:val="008855F2"/>
    <w:rsid w:val="008A68A0"/>
    <w:rsid w:val="008D32B7"/>
    <w:rsid w:val="0092237E"/>
    <w:rsid w:val="009334F4"/>
    <w:rsid w:val="0095337F"/>
    <w:rsid w:val="0096690A"/>
    <w:rsid w:val="0097331F"/>
    <w:rsid w:val="0097375E"/>
    <w:rsid w:val="0099171A"/>
    <w:rsid w:val="00994727"/>
    <w:rsid w:val="00994E56"/>
    <w:rsid w:val="00996D5B"/>
    <w:rsid w:val="009A59C1"/>
    <w:rsid w:val="009C3FC5"/>
    <w:rsid w:val="009C4ADF"/>
    <w:rsid w:val="009D6BA3"/>
    <w:rsid w:val="00A01D35"/>
    <w:rsid w:val="00A07464"/>
    <w:rsid w:val="00A23CBF"/>
    <w:rsid w:val="00A41738"/>
    <w:rsid w:val="00AA1D24"/>
    <w:rsid w:val="00AB0C7E"/>
    <w:rsid w:val="00AC06D2"/>
    <w:rsid w:val="00AC3D0A"/>
    <w:rsid w:val="00AC7B88"/>
    <w:rsid w:val="00AD0DED"/>
    <w:rsid w:val="00AF2413"/>
    <w:rsid w:val="00AF5EDB"/>
    <w:rsid w:val="00B05881"/>
    <w:rsid w:val="00B07421"/>
    <w:rsid w:val="00B543BC"/>
    <w:rsid w:val="00B658CB"/>
    <w:rsid w:val="00B84F2E"/>
    <w:rsid w:val="00B865B0"/>
    <w:rsid w:val="00BA0470"/>
    <w:rsid w:val="00BA2B3D"/>
    <w:rsid w:val="00BB1B20"/>
    <w:rsid w:val="00BC729C"/>
    <w:rsid w:val="00BD576C"/>
    <w:rsid w:val="00BE3F44"/>
    <w:rsid w:val="00C11931"/>
    <w:rsid w:val="00C12198"/>
    <w:rsid w:val="00C142D0"/>
    <w:rsid w:val="00C25739"/>
    <w:rsid w:val="00C357E3"/>
    <w:rsid w:val="00C44C51"/>
    <w:rsid w:val="00C6115C"/>
    <w:rsid w:val="00C61559"/>
    <w:rsid w:val="00C75C30"/>
    <w:rsid w:val="00C961A8"/>
    <w:rsid w:val="00CB5753"/>
    <w:rsid w:val="00D24173"/>
    <w:rsid w:val="00D3723D"/>
    <w:rsid w:val="00D54E51"/>
    <w:rsid w:val="00D7240E"/>
    <w:rsid w:val="00DD222D"/>
    <w:rsid w:val="00E12901"/>
    <w:rsid w:val="00E61A8B"/>
    <w:rsid w:val="00E87E38"/>
    <w:rsid w:val="00EE16AF"/>
    <w:rsid w:val="00F1749F"/>
    <w:rsid w:val="00F27C09"/>
    <w:rsid w:val="00F54B7D"/>
    <w:rsid w:val="00F7105A"/>
    <w:rsid w:val="00F76F4A"/>
    <w:rsid w:val="00F937B6"/>
    <w:rsid w:val="00FA6D95"/>
    <w:rsid w:val="00FD2AF6"/>
    <w:rsid w:val="00FF3DEF"/>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03FE4"/>
  <w15:docId w15:val="{99AACD89-F3FC-4530-B3DB-D3430DF3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lsdException w:name="Subtitle" w:uiPriority="11"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pPr>
      <w:spacing w:before="100" w:beforeAutospacing="1" w:after="100" w:afterAutospacing="1" w:line="240" w:lineRule="auto"/>
      <w:outlineLvl w:val="0"/>
    </w:pPr>
    <w:rPr>
      <w:rFonts w:ascii="Times New Roman" w:eastAsia="Times New Roman" w:hAnsi="Times New Roman" w:cs="Times New Roman"/>
      <w:b/>
      <w:bCs/>
      <w:noProof/>
      <w:kern w:val="1"/>
      <w:sz w:val="48"/>
      <w:szCs w:val="48"/>
    </w:rPr>
  </w:style>
  <w:style w:type="paragraph" w:styleId="2">
    <w:name w:val="heading 2"/>
    <w:basedOn w:val="a"/>
    <w:next w:val="a"/>
    <w:uiPriority w:val="9"/>
    <w:qFormat/>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437561"/>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437561"/>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437561"/>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4375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pPr>
      <w:widowControl w:val="0"/>
      <w:spacing w:after="0" w:line="240" w:lineRule="auto"/>
    </w:pPr>
    <w:rPr>
      <w:lang w:eastAsia="ru-RU"/>
    </w:rPr>
  </w:style>
  <w:style w:type="paragraph" w:customStyle="1" w:styleId="ConsPlusNonformat">
    <w:name w:val="ConsPlusNonformat"/>
    <w:qFormat/>
    <w:pPr>
      <w:widowControl w:val="0"/>
      <w:spacing w:after="0" w:line="240" w:lineRule="auto"/>
    </w:pPr>
    <w:rPr>
      <w:rFonts w:ascii="Courier New" w:hAnsi="Courier New" w:cs="Courier New"/>
      <w:lang w:eastAsia="ru-RU"/>
    </w:rPr>
  </w:style>
  <w:style w:type="paragraph" w:customStyle="1" w:styleId="ConsPlusTitle">
    <w:name w:val="ConsPlusTitle"/>
    <w:qFormat/>
    <w:pPr>
      <w:widowControl w:val="0"/>
      <w:spacing w:after="0" w:line="240" w:lineRule="auto"/>
    </w:pPr>
    <w:rPr>
      <w:b/>
      <w:bCs/>
      <w:lang w:eastAsia="ru-RU"/>
    </w:rPr>
  </w:style>
  <w:style w:type="paragraph" w:customStyle="1" w:styleId="ConsPlusCell">
    <w:name w:val="ConsPlusCell"/>
    <w:qFormat/>
    <w:pPr>
      <w:widowControl w:val="0"/>
      <w:spacing w:after="0" w:line="240" w:lineRule="auto"/>
    </w:pPr>
    <w:rPr>
      <w:lang w:eastAsia="ru-RU"/>
    </w:rPr>
  </w:style>
  <w:style w:type="paragraph" w:styleId="a3">
    <w:name w:val="List Paragraph"/>
    <w:aliases w:val="ТЗ список,Абзац списка нумерованный"/>
    <w:basedOn w:val="a"/>
    <w:link w:val="a4"/>
    <w:qFormat/>
    <w:pPr>
      <w:ind w:left="720"/>
      <w:contextualSpacing/>
    </w:pPr>
  </w:style>
  <w:style w:type="paragraph" w:styleId="a5">
    <w:name w:val="Balloon Text"/>
    <w:basedOn w:val="a"/>
    <w:uiPriority w:val="99"/>
    <w:qFormat/>
    <w:pPr>
      <w:spacing w:after="0" w:line="240" w:lineRule="auto"/>
    </w:pPr>
    <w:rPr>
      <w:rFonts w:ascii="Tahoma" w:hAnsi="Tahoma" w:cs="Tahoma"/>
      <w:sz w:val="16"/>
      <w:szCs w:val="16"/>
    </w:rPr>
  </w:style>
  <w:style w:type="paragraph" w:customStyle="1" w:styleId="11">
    <w:name w:val="Текст примечания1"/>
    <w:basedOn w:val="a"/>
    <w:qFormat/>
    <w:pPr>
      <w:spacing w:line="240" w:lineRule="auto"/>
    </w:pPr>
    <w:rPr>
      <w:sz w:val="20"/>
      <w:szCs w:val="20"/>
    </w:rPr>
  </w:style>
  <w:style w:type="paragraph" w:customStyle="1" w:styleId="12">
    <w:name w:val="Тема примечания1"/>
    <w:basedOn w:val="11"/>
    <w:next w:val="11"/>
    <w:qFormat/>
    <w:rPr>
      <w:b/>
      <w:bCs/>
    </w:rPr>
  </w:style>
  <w:style w:type="paragraph" w:styleId="a6">
    <w:name w:val="Normal (Web)"/>
    <w:basedOn w:val="a"/>
    <w:uiPriority w:val="99"/>
    <w:qFormat/>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7">
    <w:name w:val="Название проектного документа"/>
    <w:basedOn w:val="a"/>
    <w:qFormat/>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8">
    <w:name w:val="footnote text"/>
    <w:basedOn w:val="a"/>
    <w:uiPriority w:val="99"/>
    <w:qFormat/>
    <w:pPr>
      <w:spacing w:after="0" w:line="240" w:lineRule="auto"/>
    </w:pPr>
    <w:rPr>
      <w:sz w:val="20"/>
      <w:szCs w:val="20"/>
    </w:rPr>
  </w:style>
  <w:style w:type="paragraph" w:styleId="a9">
    <w:name w:val="header"/>
    <w:basedOn w:val="a"/>
    <w:uiPriority w:val="99"/>
    <w:qFormat/>
    <w:pPr>
      <w:tabs>
        <w:tab w:val="center" w:pos="4677"/>
        <w:tab w:val="right" w:pos="9355"/>
      </w:tabs>
      <w:spacing w:after="0" w:line="240" w:lineRule="auto"/>
    </w:pPr>
  </w:style>
  <w:style w:type="paragraph" w:styleId="aa">
    <w:name w:val="footer"/>
    <w:basedOn w:val="a"/>
    <w:uiPriority w:val="99"/>
    <w:qFormat/>
    <w:pPr>
      <w:tabs>
        <w:tab w:val="center" w:pos="4677"/>
        <w:tab w:val="right" w:pos="9355"/>
      </w:tabs>
      <w:spacing w:after="0" w:line="240" w:lineRule="auto"/>
    </w:pPr>
  </w:style>
  <w:style w:type="paragraph" w:customStyle="1" w:styleId="ab">
    <w:name w:val="Сноска"/>
    <w:basedOn w:val="a"/>
    <w:qFormat/>
    <w:pPr>
      <w:widowControl w:val="0"/>
      <w:spacing w:after="0" w:line="240" w:lineRule="auto"/>
    </w:pPr>
    <w:rPr>
      <w:rFonts w:ascii="Times New Roman" w:eastAsia="Times New Roman" w:hAnsi="Times New Roman" w:cs="Times New Roman"/>
      <w:sz w:val="20"/>
      <w:szCs w:val="20"/>
    </w:rPr>
  </w:style>
  <w:style w:type="paragraph" w:customStyle="1" w:styleId="13">
    <w:name w:val="Основной текст1"/>
    <w:basedOn w:val="a"/>
    <w:qFormat/>
    <w:pPr>
      <w:widowControl w:val="0"/>
      <w:spacing w:after="300" w:line="240" w:lineRule="auto"/>
    </w:pPr>
    <w:rPr>
      <w:rFonts w:ascii="Times New Roman" w:eastAsia="Times New Roman" w:hAnsi="Times New Roman" w:cs="Times New Roman"/>
      <w:sz w:val="28"/>
      <w:szCs w:val="28"/>
    </w:rPr>
  </w:style>
  <w:style w:type="paragraph" w:customStyle="1" w:styleId="20">
    <w:name w:val="Основной текст (2)"/>
    <w:basedOn w:val="a"/>
    <w:qFormat/>
    <w:pPr>
      <w:widowControl w:val="0"/>
      <w:spacing w:after="310" w:line="240" w:lineRule="auto"/>
      <w:jc w:val="center"/>
    </w:pPr>
    <w:rPr>
      <w:rFonts w:ascii="Times New Roman" w:eastAsia="Times New Roman" w:hAnsi="Times New Roman" w:cs="Times New Roman"/>
      <w:i/>
      <w:iCs/>
      <w:sz w:val="18"/>
      <w:szCs w:val="18"/>
    </w:rPr>
  </w:style>
  <w:style w:type="paragraph" w:customStyle="1" w:styleId="31">
    <w:name w:val="Основной текст (3)"/>
    <w:basedOn w:val="a"/>
    <w:qFormat/>
    <w:pPr>
      <w:widowControl w:val="0"/>
      <w:spacing w:after="0" w:line="240" w:lineRule="auto"/>
    </w:pPr>
    <w:rPr>
      <w:rFonts w:ascii="Times New Roman" w:eastAsia="Times New Roman" w:hAnsi="Times New Roman" w:cs="Times New Roman"/>
    </w:rPr>
  </w:style>
  <w:style w:type="paragraph" w:customStyle="1" w:styleId="41">
    <w:name w:val="Основной текст (4)"/>
    <w:basedOn w:val="a"/>
    <w:qFormat/>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1">
    <w:name w:val="Заголовок №2"/>
    <w:basedOn w:val="a"/>
    <w:qFormat/>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c">
    <w:name w:val="Другое"/>
    <w:basedOn w:val="a"/>
    <w:qFormat/>
    <w:pPr>
      <w:widowControl w:val="0"/>
      <w:spacing w:after="300" w:line="240" w:lineRule="auto"/>
    </w:pPr>
    <w:rPr>
      <w:rFonts w:ascii="Times New Roman" w:eastAsia="Times New Roman" w:hAnsi="Times New Roman" w:cs="Times New Roman"/>
      <w:sz w:val="28"/>
      <w:szCs w:val="28"/>
    </w:rPr>
  </w:style>
  <w:style w:type="paragraph" w:customStyle="1" w:styleId="61">
    <w:name w:val="Основной текст (6)"/>
    <w:basedOn w:val="a"/>
    <w:qFormat/>
    <w:pPr>
      <w:widowControl w:val="0"/>
      <w:spacing w:after="0" w:line="240" w:lineRule="auto"/>
      <w:ind w:left="2000"/>
    </w:pPr>
    <w:rPr>
      <w:rFonts w:ascii="Times New Roman" w:eastAsia="Times New Roman" w:hAnsi="Times New Roman" w:cs="Times New Roman"/>
      <w:i/>
      <w:iCs/>
      <w:sz w:val="12"/>
      <w:szCs w:val="12"/>
    </w:rPr>
  </w:style>
  <w:style w:type="paragraph" w:styleId="ad">
    <w:name w:val="Body Text"/>
    <w:basedOn w:val="a"/>
    <w:link w:val="ae"/>
    <w:uiPriority w:val="99"/>
    <w:qFormat/>
    <w:pPr>
      <w:spacing w:after="120" w:line="240" w:lineRule="auto"/>
    </w:pPr>
    <w:rPr>
      <w:rFonts w:ascii="Times New Roman" w:eastAsia="Times New Roman" w:hAnsi="Times New Roman" w:cs="Times New Roman"/>
      <w:bCs/>
      <w:color w:val="000000"/>
      <w:sz w:val="20"/>
      <w:szCs w:val="20"/>
      <w:lang w:eastAsia="ru-RU"/>
    </w:rPr>
  </w:style>
  <w:style w:type="character" w:styleId="af">
    <w:name w:val="Hyperlink"/>
    <w:basedOn w:val="a0"/>
    <w:uiPriority w:val="99"/>
    <w:rPr>
      <w:color w:val="0000FF"/>
      <w:u w:val="single"/>
    </w:rPr>
  </w:style>
  <w:style w:type="character" w:customStyle="1" w:styleId="af0">
    <w:name w:val="Текст выноски Знак"/>
    <w:basedOn w:val="a0"/>
    <w:uiPriority w:val="99"/>
    <w:rPr>
      <w:rFonts w:ascii="Tahoma" w:hAnsi="Tahoma" w:cs="Tahoma"/>
      <w:sz w:val="16"/>
      <w:szCs w:val="16"/>
    </w:rPr>
  </w:style>
  <w:style w:type="character" w:customStyle="1" w:styleId="14">
    <w:name w:val="Знак примечания1"/>
    <w:basedOn w:val="a0"/>
    <w:rPr>
      <w:sz w:val="16"/>
      <w:szCs w:val="16"/>
    </w:rPr>
  </w:style>
  <w:style w:type="character" w:customStyle="1" w:styleId="af1">
    <w:name w:val="Текст примечания Знак"/>
    <w:basedOn w:val="a0"/>
    <w:link w:val="af2"/>
    <w:uiPriority w:val="99"/>
    <w:rPr>
      <w:sz w:val="20"/>
      <w:szCs w:val="20"/>
    </w:rPr>
  </w:style>
  <w:style w:type="character" w:customStyle="1" w:styleId="af3">
    <w:name w:val="Тема примечания Знак"/>
    <w:basedOn w:val="af1"/>
    <w:link w:val="af4"/>
    <w:uiPriority w:val="99"/>
    <w:rPr>
      <w:b/>
      <w:bCs/>
      <w:sz w:val="20"/>
      <w:szCs w:val="20"/>
    </w:rPr>
  </w:style>
  <w:style w:type="character" w:styleId="af5">
    <w:name w:val="Strong"/>
    <w:basedOn w:val="a0"/>
    <w:rPr>
      <w:b/>
      <w:bCs/>
    </w:rPr>
  </w:style>
  <w:style w:type="character" w:customStyle="1" w:styleId="22">
    <w:name w:val="Заголовок 2 Знак"/>
    <w:basedOn w:val="a0"/>
    <w:uiPriority w:val="9"/>
    <w:rPr>
      <w:rFonts w:ascii="Cambria" w:eastAsia="Times New Roman" w:hAnsi="Cambria" w:cs="Times New Roman"/>
      <w:b/>
      <w:bCs/>
      <w:i/>
      <w:iCs/>
      <w:sz w:val="28"/>
      <w:szCs w:val="28"/>
      <w:lang w:eastAsia="ru-RU"/>
    </w:rPr>
  </w:style>
  <w:style w:type="character" w:customStyle="1" w:styleId="af6">
    <w:name w:val="Текст сноски Знак"/>
    <w:basedOn w:val="a0"/>
    <w:uiPriority w:val="99"/>
    <w:rPr>
      <w:sz w:val="20"/>
      <w:szCs w:val="20"/>
    </w:rPr>
  </w:style>
  <w:style w:type="character" w:styleId="af7">
    <w:name w:val="footnote reference"/>
    <w:basedOn w:val="a0"/>
    <w:uiPriority w:val="99"/>
    <w:rPr>
      <w:vertAlign w:val="superscript"/>
    </w:rPr>
  </w:style>
  <w:style w:type="character" w:customStyle="1" w:styleId="af8">
    <w:name w:val="Верхний колонтитул Знак"/>
    <w:basedOn w:val="a0"/>
    <w:uiPriority w:val="99"/>
  </w:style>
  <w:style w:type="character" w:customStyle="1" w:styleId="af9">
    <w:name w:val="Нижний колонтитул Знак"/>
    <w:basedOn w:val="a0"/>
    <w:uiPriority w:val="99"/>
  </w:style>
  <w:style w:type="character" w:customStyle="1" w:styleId="afa">
    <w:name w:val="Сноска_"/>
    <w:basedOn w:val="a0"/>
    <w:rPr>
      <w:rFonts w:ascii="Times New Roman" w:eastAsia="Times New Roman" w:hAnsi="Times New Roman" w:cs="Times New Roman"/>
      <w:sz w:val="20"/>
      <w:szCs w:val="20"/>
    </w:rPr>
  </w:style>
  <w:style w:type="character" w:customStyle="1" w:styleId="afb">
    <w:name w:val="Основной текст_"/>
    <w:basedOn w:val="a0"/>
    <w:rPr>
      <w:rFonts w:ascii="Times New Roman" w:eastAsia="Times New Roman" w:hAnsi="Times New Roman" w:cs="Times New Roman"/>
      <w:sz w:val="28"/>
      <w:szCs w:val="28"/>
    </w:rPr>
  </w:style>
  <w:style w:type="character" w:customStyle="1" w:styleId="23">
    <w:name w:val="Основной текст (2)_"/>
    <w:basedOn w:val="a0"/>
    <w:rPr>
      <w:rFonts w:ascii="Times New Roman" w:eastAsia="Times New Roman" w:hAnsi="Times New Roman" w:cs="Times New Roman"/>
      <w:i/>
      <w:iCs/>
      <w:sz w:val="18"/>
      <w:szCs w:val="18"/>
    </w:rPr>
  </w:style>
  <w:style w:type="character" w:customStyle="1" w:styleId="32">
    <w:name w:val="Основной текст (3)_"/>
    <w:basedOn w:val="a0"/>
    <w:rPr>
      <w:rFonts w:ascii="Times New Roman" w:eastAsia="Times New Roman" w:hAnsi="Times New Roman" w:cs="Times New Roman"/>
    </w:rPr>
  </w:style>
  <w:style w:type="character" w:customStyle="1" w:styleId="42">
    <w:name w:val="Основной текст (4)_"/>
    <w:basedOn w:val="a0"/>
    <w:rPr>
      <w:rFonts w:ascii="Times New Roman" w:eastAsia="Times New Roman" w:hAnsi="Times New Roman" w:cs="Times New Roman"/>
      <w:sz w:val="20"/>
      <w:szCs w:val="20"/>
    </w:rPr>
  </w:style>
  <w:style w:type="character" w:customStyle="1" w:styleId="24">
    <w:name w:val="Заголовок №2_"/>
    <w:basedOn w:val="a0"/>
    <w:rPr>
      <w:rFonts w:ascii="Times New Roman" w:eastAsia="Times New Roman" w:hAnsi="Times New Roman" w:cs="Times New Roman"/>
      <w:b/>
      <w:bCs/>
      <w:sz w:val="28"/>
      <w:szCs w:val="28"/>
    </w:rPr>
  </w:style>
  <w:style w:type="character" w:customStyle="1" w:styleId="afc">
    <w:name w:val="Другое_"/>
    <w:basedOn w:val="a0"/>
    <w:rPr>
      <w:rFonts w:ascii="Times New Roman" w:eastAsia="Times New Roman" w:hAnsi="Times New Roman" w:cs="Times New Roman"/>
      <w:sz w:val="28"/>
      <w:szCs w:val="28"/>
    </w:rPr>
  </w:style>
  <w:style w:type="character" w:customStyle="1" w:styleId="62">
    <w:name w:val="Основной текст (6)_"/>
    <w:basedOn w:val="a0"/>
    <w:rPr>
      <w:rFonts w:ascii="Times New Roman" w:eastAsia="Times New Roman" w:hAnsi="Times New Roman" w:cs="Times New Roman"/>
      <w:i/>
      <w:iCs/>
      <w:sz w:val="12"/>
      <w:szCs w:val="12"/>
    </w:rPr>
  </w:style>
  <w:style w:type="table" w:styleId="af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437561"/>
    <w:rPr>
      <w:lang w:eastAsia="ru-RU"/>
    </w:rPr>
  </w:style>
  <w:style w:type="character" w:customStyle="1" w:styleId="30">
    <w:name w:val="Заголовок 3 Знак"/>
    <w:basedOn w:val="a0"/>
    <w:link w:val="3"/>
    <w:uiPriority w:val="99"/>
    <w:rsid w:val="0043756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3756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37561"/>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437561"/>
    <w:rPr>
      <w:rFonts w:asciiTheme="majorHAnsi" w:eastAsiaTheme="majorEastAsia" w:hAnsiTheme="majorHAnsi" w:cstheme="majorBidi"/>
      <w:i/>
      <w:iCs/>
      <w:color w:val="243F60" w:themeColor="accent1" w:themeShade="7F"/>
    </w:rPr>
  </w:style>
  <w:style w:type="paragraph" w:customStyle="1" w:styleId="15">
    <w:name w:val="Обычный1"/>
    <w:uiPriority w:val="99"/>
    <w:rsid w:val="0043756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3756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37561"/>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43756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e">
    <w:name w:val="Body Text Indent"/>
    <w:basedOn w:val="a"/>
    <w:link w:val="aff"/>
    <w:uiPriority w:val="99"/>
    <w:rsid w:val="0043756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
    <w:name w:val="Основной текст с отступом Знак"/>
    <w:basedOn w:val="a0"/>
    <w:link w:val="afe"/>
    <w:uiPriority w:val="99"/>
    <w:rsid w:val="00437561"/>
    <w:rPr>
      <w:rFonts w:ascii="Times New Roman CYR" w:eastAsia="Times New Roman" w:hAnsi="Times New Roman CYR" w:cs="Times New Roman CYR"/>
      <w:sz w:val="20"/>
      <w:szCs w:val="20"/>
      <w:lang w:eastAsia="ru-RU"/>
    </w:rPr>
  </w:style>
  <w:style w:type="paragraph" w:styleId="aff0">
    <w:name w:val="No Spacing"/>
    <w:uiPriority w:val="1"/>
    <w:qFormat/>
    <w:rsid w:val="00437561"/>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437561"/>
    <w:pPr>
      <w:widowControl w:val="0"/>
      <w:autoSpaceDE w:val="0"/>
      <w:autoSpaceDN w:val="0"/>
      <w:adjustRightInd w:val="0"/>
      <w:spacing w:after="0" w:line="240" w:lineRule="auto"/>
    </w:pPr>
    <w:rPr>
      <w:rFonts w:ascii="Arial" w:eastAsia="Times New Roman" w:hAnsi="Arial" w:cs="Arial"/>
      <w:b/>
      <w:bCs/>
      <w:lang w:eastAsia="ru-RU"/>
    </w:rPr>
  </w:style>
  <w:style w:type="character" w:styleId="aff1">
    <w:name w:val="Emphasis"/>
    <w:basedOn w:val="a0"/>
    <w:uiPriority w:val="99"/>
    <w:qFormat/>
    <w:rsid w:val="00437561"/>
    <w:rPr>
      <w:i/>
      <w:iCs/>
    </w:rPr>
  </w:style>
  <w:style w:type="character" w:styleId="aff2">
    <w:name w:val="annotation reference"/>
    <w:basedOn w:val="a0"/>
    <w:uiPriority w:val="99"/>
    <w:unhideWhenUsed/>
    <w:rsid w:val="00437561"/>
    <w:rPr>
      <w:sz w:val="16"/>
      <w:szCs w:val="16"/>
    </w:rPr>
  </w:style>
  <w:style w:type="paragraph" w:styleId="af2">
    <w:name w:val="annotation text"/>
    <w:basedOn w:val="a"/>
    <w:link w:val="af1"/>
    <w:uiPriority w:val="99"/>
    <w:unhideWhenUsed/>
    <w:rsid w:val="00437561"/>
    <w:pPr>
      <w:spacing w:line="240" w:lineRule="auto"/>
    </w:pPr>
    <w:rPr>
      <w:sz w:val="20"/>
      <w:szCs w:val="20"/>
    </w:rPr>
  </w:style>
  <w:style w:type="character" w:customStyle="1" w:styleId="16">
    <w:name w:val="Текст примечания Знак1"/>
    <w:basedOn w:val="a0"/>
    <w:uiPriority w:val="99"/>
    <w:rsid w:val="00437561"/>
    <w:rPr>
      <w:sz w:val="20"/>
      <w:szCs w:val="20"/>
    </w:rPr>
  </w:style>
  <w:style w:type="paragraph" w:styleId="af4">
    <w:name w:val="annotation subject"/>
    <w:basedOn w:val="af2"/>
    <w:next w:val="af2"/>
    <w:link w:val="af3"/>
    <w:uiPriority w:val="99"/>
    <w:unhideWhenUsed/>
    <w:rsid w:val="00437561"/>
    <w:rPr>
      <w:b/>
      <w:bCs/>
    </w:rPr>
  </w:style>
  <w:style w:type="character" w:customStyle="1" w:styleId="17">
    <w:name w:val="Тема примечания Знак1"/>
    <w:basedOn w:val="16"/>
    <w:uiPriority w:val="99"/>
    <w:rsid w:val="00437561"/>
    <w:rPr>
      <w:b/>
      <w:bCs/>
      <w:sz w:val="20"/>
      <w:szCs w:val="20"/>
    </w:rPr>
  </w:style>
  <w:style w:type="paragraph" w:styleId="aff3">
    <w:name w:val="Revision"/>
    <w:hidden/>
    <w:uiPriority w:val="99"/>
    <w:rsid w:val="00437561"/>
    <w:pPr>
      <w:spacing w:after="0" w:line="240" w:lineRule="auto"/>
    </w:pPr>
  </w:style>
  <w:style w:type="character" w:customStyle="1" w:styleId="ae">
    <w:name w:val="Основной текст Знак"/>
    <w:basedOn w:val="a0"/>
    <w:link w:val="ad"/>
    <w:uiPriority w:val="99"/>
    <w:rsid w:val="00437561"/>
    <w:rPr>
      <w:rFonts w:ascii="Times New Roman" w:eastAsia="Times New Roman" w:hAnsi="Times New Roman" w:cs="Times New Roman"/>
      <w:bCs/>
      <w:color w:val="000000"/>
      <w:sz w:val="20"/>
      <w:szCs w:val="20"/>
      <w:lang w:eastAsia="ru-RU"/>
    </w:rPr>
  </w:style>
  <w:style w:type="paragraph" w:customStyle="1" w:styleId="Textbody">
    <w:name w:val="Text body"/>
    <w:basedOn w:val="a"/>
    <w:rsid w:val="00437561"/>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10">
    <w:name w:val="Заголовок 1 Знак"/>
    <w:basedOn w:val="a0"/>
    <w:link w:val="1"/>
    <w:uiPriority w:val="99"/>
    <w:rsid w:val="00437561"/>
    <w:rPr>
      <w:rFonts w:ascii="Times New Roman" w:eastAsia="Times New Roman" w:hAnsi="Times New Roman" w:cs="Times New Roman"/>
      <w:b/>
      <w:bCs/>
      <w:noProof/>
      <w:kern w:val="1"/>
      <w:sz w:val="48"/>
      <w:szCs w:val="48"/>
    </w:rPr>
  </w:style>
  <w:style w:type="character" w:customStyle="1" w:styleId="25">
    <w:name w:val="Текст примечания Знак2"/>
    <w:uiPriority w:val="99"/>
    <w:semiHidden/>
    <w:rsid w:val="00437561"/>
    <w:rPr>
      <w:rFonts w:ascii="Calibri" w:eastAsia="SimSun" w:hAnsi="Calibri" w:cs="font331"/>
      <w:lang w:eastAsia="ar-SA"/>
    </w:rPr>
  </w:style>
  <w:style w:type="character" w:customStyle="1" w:styleId="fontstyle01">
    <w:name w:val="fontstyle01"/>
    <w:rsid w:val="00437561"/>
    <w:rPr>
      <w:rFonts w:ascii="TimesNewRomanPSMT" w:hAnsi="TimesNewRomanPSMT" w:hint="default"/>
      <w:b w:val="0"/>
      <w:bCs w:val="0"/>
      <w:i w:val="0"/>
      <w:iCs w:val="0"/>
      <w:color w:val="000000"/>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4624D3"/>
  </w:style>
  <w:style w:type="paragraph" w:styleId="aff4">
    <w:name w:val="Title"/>
    <w:basedOn w:val="a"/>
    <w:link w:val="aff5"/>
    <w:qFormat/>
    <w:rsid w:val="004624D3"/>
    <w:pPr>
      <w:spacing w:after="0" w:line="240" w:lineRule="auto"/>
      <w:jc w:val="center"/>
    </w:pPr>
    <w:rPr>
      <w:rFonts w:ascii="Times New Roman" w:eastAsia="Times New Roman" w:hAnsi="Times New Roman" w:cs="Times New Roman"/>
      <w:sz w:val="28"/>
      <w:szCs w:val="24"/>
      <w:lang w:eastAsia="ru-RU"/>
    </w:rPr>
  </w:style>
  <w:style w:type="character" w:customStyle="1" w:styleId="aff5">
    <w:name w:val="Заголовок Знак"/>
    <w:basedOn w:val="a0"/>
    <w:link w:val="aff4"/>
    <w:rsid w:val="004624D3"/>
    <w:rPr>
      <w:rFonts w:ascii="Times New Roman" w:eastAsia="Times New Roman" w:hAnsi="Times New Roman" w:cs="Times New Roman"/>
      <w:sz w:val="28"/>
      <w:szCs w:val="24"/>
      <w:lang w:eastAsia="ru-RU"/>
    </w:rPr>
  </w:style>
  <w:style w:type="table" w:customStyle="1" w:styleId="18">
    <w:name w:val="Сетка таблицы1"/>
    <w:basedOn w:val="a1"/>
    <w:next w:val="afd"/>
    <w:uiPriority w:val="59"/>
    <w:unhideWhenUsed/>
    <w:rsid w:val="00AD0DE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Текст сноски1"/>
    <w:basedOn w:val="a"/>
    <w:next w:val="a8"/>
    <w:uiPriority w:val="99"/>
    <w:rsid w:val="00BE3F44"/>
    <w:pPr>
      <w:autoSpaceDE w:val="0"/>
      <w:autoSpaceDN w:val="0"/>
      <w:spacing w:after="0" w:line="240" w:lineRule="auto"/>
    </w:pPr>
    <w:rPr>
      <w:rFonts w:ascii="Times New Roman" w:eastAsia="Times New Roman" w:hAnsi="Times New Roman" w:cs="Times New Roman"/>
      <w:sz w:val="20"/>
      <w:szCs w:val="20"/>
      <w:lang w:eastAsia="ru-RU"/>
    </w:rPr>
  </w:style>
  <w:style w:type="table" w:customStyle="1" w:styleId="TableGrid">
    <w:name w:val="TableGrid"/>
    <w:rsid w:val="00BE3F44"/>
    <w:pPr>
      <w:spacing w:after="0" w:line="240" w:lineRule="auto"/>
    </w:pPr>
    <w:rPr>
      <w:rFonts w:eastAsia="Times New Roman" w:cs="Times New Roman"/>
      <w:lang w:eastAsia="ru-RU"/>
    </w:rPr>
    <w:tblPr>
      <w:tblCellMar>
        <w:top w:w="0" w:type="dxa"/>
        <w:left w:w="0" w:type="dxa"/>
        <w:bottom w:w="0" w:type="dxa"/>
        <w:right w:w="0" w:type="dxa"/>
      </w:tblCellMar>
    </w:tblPr>
  </w:style>
  <w:style w:type="table" w:customStyle="1" w:styleId="26">
    <w:name w:val="Сетка таблицы2"/>
    <w:basedOn w:val="a1"/>
    <w:next w:val="afd"/>
    <w:uiPriority w:val="59"/>
    <w:unhideWhenUsed/>
    <w:rsid w:val="00BE3F4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d"/>
    <w:rsid w:val="008168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816842"/>
    <w:pPr>
      <w:spacing w:after="0" w:line="240" w:lineRule="auto"/>
    </w:pPr>
    <w:rPr>
      <w:rFonts w:eastAsia="Times New Roman" w:cs="Times New Roman"/>
      <w:lang w:eastAsia="ru-RU"/>
    </w:rPr>
    <w:tblPr>
      <w:tblCellMar>
        <w:top w:w="0" w:type="dxa"/>
        <w:left w:w="0" w:type="dxa"/>
        <w:bottom w:w="0" w:type="dxa"/>
        <w:right w:w="0" w:type="dxa"/>
      </w:tblCellMar>
    </w:tblPr>
  </w:style>
  <w:style w:type="character" w:styleId="aff6">
    <w:name w:val="page number"/>
    <w:uiPriority w:val="99"/>
    <w:rsid w:val="00124507"/>
  </w:style>
  <w:style w:type="paragraph" w:styleId="aff7">
    <w:name w:val="List"/>
    <w:basedOn w:val="a"/>
    <w:uiPriority w:val="99"/>
    <w:rsid w:val="00124507"/>
    <w:pPr>
      <w:spacing w:after="0" w:line="240" w:lineRule="auto"/>
      <w:ind w:left="283" w:hanging="283"/>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124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124507"/>
    <w:rPr>
      <w:rFonts w:ascii="Courier New" w:eastAsia="Times New Roman" w:hAnsi="Courier New" w:cs="Times New Roman"/>
      <w:sz w:val="20"/>
      <w:szCs w:val="20"/>
      <w:lang w:val="x-none" w:eastAsia="x-none"/>
    </w:rPr>
  </w:style>
  <w:style w:type="paragraph" w:styleId="aff8">
    <w:name w:val="Document Map"/>
    <w:basedOn w:val="a"/>
    <w:link w:val="aff9"/>
    <w:uiPriority w:val="99"/>
    <w:rsid w:val="0012450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9">
    <w:name w:val="Схема документа Знак"/>
    <w:basedOn w:val="a0"/>
    <w:link w:val="aff8"/>
    <w:uiPriority w:val="99"/>
    <w:rsid w:val="00124507"/>
    <w:rPr>
      <w:rFonts w:ascii="Tahoma" w:eastAsia="Times New Roman" w:hAnsi="Tahoma" w:cs="Times New Roman"/>
      <w:sz w:val="20"/>
      <w:szCs w:val="20"/>
      <w:shd w:val="clear" w:color="auto" w:fill="000080"/>
      <w:lang w:val="x-none" w:eastAsia="x-none"/>
    </w:rPr>
  </w:style>
  <w:style w:type="paragraph" w:styleId="27">
    <w:name w:val="Body Text 2"/>
    <w:basedOn w:val="a"/>
    <w:link w:val="28"/>
    <w:uiPriority w:val="99"/>
    <w:rsid w:val="00124507"/>
    <w:pPr>
      <w:spacing w:after="0" w:line="240" w:lineRule="auto"/>
    </w:pPr>
    <w:rPr>
      <w:rFonts w:ascii="Arial" w:eastAsia="Times New Roman" w:hAnsi="Arial" w:cs="Times New Roman"/>
      <w:b/>
      <w:sz w:val="24"/>
      <w:szCs w:val="20"/>
      <w:lang w:val="x-none" w:eastAsia="x-none"/>
    </w:rPr>
  </w:style>
  <w:style w:type="character" w:customStyle="1" w:styleId="28">
    <w:name w:val="Основной текст 2 Знак"/>
    <w:basedOn w:val="a0"/>
    <w:link w:val="27"/>
    <w:uiPriority w:val="99"/>
    <w:rsid w:val="00124507"/>
    <w:rPr>
      <w:rFonts w:ascii="Arial" w:eastAsia="Times New Roman" w:hAnsi="Arial" w:cs="Times New Roman"/>
      <w:b/>
      <w:sz w:val="24"/>
      <w:szCs w:val="20"/>
      <w:lang w:val="x-none" w:eastAsia="x-none"/>
    </w:rPr>
  </w:style>
  <w:style w:type="paragraph" w:customStyle="1" w:styleId="1a">
    <w:name w:val="Знак1 Знак Знак Знак"/>
    <w:basedOn w:val="a"/>
    <w:rsid w:val="00124507"/>
    <w:pPr>
      <w:spacing w:after="160" w:line="240" w:lineRule="exact"/>
    </w:pPr>
    <w:rPr>
      <w:rFonts w:ascii="Verdana" w:eastAsia="Times New Roman" w:hAnsi="Verdana" w:cs="Verdana"/>
      <w:sz w:val="20"/>
      <w:szCs w:val="20"/>
      <w:lang w:val="en-US"/>
    </w:rPr>
  </w:style>
  <w:style w:type="paragraph" w:customStyle="1" w:styleId="affa">
    <w:basedOn w:val="a"/>
    <w:next w:val="aff4"/>
    <w:link w:val="affb"/>
    <w:uiPriority w:val="99"/>
    <w:qFormat/>
    <w:rsid w:val="00124507"/>
    <w:pPr>
      <w:spacing w:after="0" w:line="240" w:lineRule="auto"/>
      <w:ind w:firstLine="567"/>
      <w:jc w:val="center"/>
    </w:pPr>
    <w:rPr>
      <w:rFonts w:ascii="Times New Roman" w:hAnsi="Times New Roman"/>
      <w:b/>
      <w:spacing w:val="20"/>
      <w:sz w:val="28"/>
    </w:rPr>
  </w:style>
  <w:style w:type="character" w:customStyle="1" w:styleId="affb">
    <w:name w:val="Название Знак"/>
    <w:link w:val="affa"/>
    <w:uiPriority w:val="99"/>
    <w:locked/>
    <w:rsid w:val="00124507"/>
    <w:rPr>
      <w:rFonts w:ascii="Times New Roman" w:hAnsi="Times New Roman"/>
      <w:b/>
      <w:spacing w:val="20"/>
      <w:sz w:val="28"/>
    </w:rPr>
  </w:style>
  <w:style w:type="paragraph" w:styleId="34">
    <w:name w:val="Body Text 3"/>
    <w:basedOn w:val="a"/>
    <w:link w:val="35"/>
    <w:uiPriority w:val="99"/>
    <w:unhideWhenUsed/>
    <w:rsid w:val="00124507"/>
    <w:pPr>
      <w:spacing w:after="120"/>
    </w:pPr>
    <w:rPr>
      <w:rFonts w:eastAsia="Times New Roman" w:cs="Times New Roman"/>
      <w:sz w:val="16"/>
      <w:szCs w:val="20"/>
      <w:lang w:val="x-none" w:eastAsia="x-none"/>
    </w:rPr>
  </w:style>
  <w:style w:type="character" w:customStyle="1" w:styleId="35">
    <w:name w:val="Основной текст 3 Знак"/>
    <w:basedOn w:val="a0"/>
    <w:link w:val="34"/>
    <w:uiPriority w:val="99"/>
    <w:rsid w:val="00124507"/>
    <w:rPr>
      <w:rFonts w:eastAsia="Times New Roman" w:cs="Times New Roman"/>
      <w:sz w:val="16"/>
      <w:szCs w:val="20"/>
      <w:lang w:val="x-none" w:eastAsia="x-none"/>
    </w:rPr>
  </w:style>
  <w:style w:type="paragraph" w:customStyle="1" w:styleId="ConsNormal">
    <w:name w:val="ConsNormal"/>
    <w:rsid w:val="001245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c">
    <w:name w:val="Знак Знак Знак Знак Знак Знак Знак"/>
    <w:basedOn w:val="a"/>
    <w:rsid w:val="00124507"/>
    <w:pPr>
      <w:spacing w:after="0" w:line="240" w:lineRule="auto"/>
    </w:pPr>
    <w:rPr>
      <w:rFonts w:ascii="Verdana" w:eastAsia="Times New Roman" w:hAnsi="Verdana" w:cs="Verdana"/>
      <w:sz w:val="24"/>
      <w:szCs w:val="24"/>
    </w:rPr>
  </w:style>
  <w:style w:type="paragraph" w:styleId="affd">
    <w:name w:val="caption"/>
    <w:basedOn w:val="a"/>
    <w:next w:val="a"/>
    <w:uiPriority w:val="35"/>
    <w:qFormat/>
    <w:rsid w:val="00124507"/>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124507"/>
  </w:style>
  <w:style w:type="paragraph" w:customStyle="1" w:styleId="s1">
    <w:name w:val="s_1"/>
    <w:basedOn w:val="a"/>
    <w:rsid w:val="00124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FollowedHyperlink"/>
    <w:uiPriority w:val="99"/>
    <w:unhideWhenUsed/>
    <w:rsid w:val="00124507"/>
    <w:rPr>
      <w:color w:val="800080"/>
      <w:u w:val="single"/>
    </w:rPr>
  </w:style>
  <w:style w:type="paragraph" w:customStyle="1" w:styleId="ConsPlusDocList">
    <w:name w:val="ConsPlusDocList"/>
    <w:rsid w:val="00124507"/>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1245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5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50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8">
    <w:name w:val="Основной текст (8)_"/>
    <w:basedOn w:val="a0"/>
    <w:link w:val="80"/>
    <w:rsid w:val="001F3BFE"/>
    <w:rPr>
      <w:rFonts w:ascii="Times New Roman" w:eastAsia="Times New Roman" w:hAnsi="Times New Roman" w:cs="Times New Roman"/>
      <w:i/>
      <w:iCs/>
      <w:sz w:val="20"/>
      <w:szCs w:val="20"/>
    </w:rPr>
  </w:style>
  <w:style w:type="paragraph" w:customStyle="1" w:styleId="80">
    <w:name w:val="Основной текст (8)"/>
    <w:basedOn w:val="a"/>
    <w:link w:val="8"/>
    <w:rsid w:val="001F3BFE"/>
    <w:pPr>
      <w:widowControl w:val="0"/>
      <w:spacing w:after="0" w:line="240" w:lineRule="auto"/>
    </w:pPr>
    <w:rPr>
      <w:rFonts w:ascii="Times New Roman" w:eastAsia="Times New Roman" w:hAnsi="Times New Roman" w:cs="Times New Roman"/>
      <w:i/>
      <w:iCs/>
      <w:sz w:val="20"/>
      <w:szCs w:val="20"/>
    </w:rPr>
  </w:style>
  <w:style w:type="character" w:customStyle="1" w:styleId="afff">
    <w:name w:val="Колонтитул_"/>
    <w:basedOn w:val="a0"/>
    <w:link w:val="afff0"/>
    <w:rsid w:val="00242091"/>
    <w:rPr>
      <w:rFonts w:ascii="Arial" w:eastAsia="Arial" w:hAnsi="Arial" w:cs="Arial"/>
      <w:sz w:val="16"/>
      <w:szCs w:val="16"/>
    </w:rPr>
  </w:style>
  <w:style w:type="paragraph" w:customStyle="1" w:styleId="afff0">
    <w:name w:val="Колонтитул"/>
    <w:basedOn w:val="a"/>
    <w:link w:val="afff"/>
    <w:rsid w:val="00242091"/>
    <w:pPr>
      <w:widowControl w:val="0"/>
      <w:spacing w:after="0" w:line="206" w:lineRule="auto"/>
    </w:pPr>
    <w:rPr>
      <w:rFonts w:ascii="Arial" w:eastAsia="Arial" w:hAnsi="Arial" w:cs="Arial"/>
      <w:sz w:val="16"/>
      <w:szCs w:val="16"/>
    </w:rPr>
  </w:style>
  <w:style w:type="table" w:customStyle="1" w:styleId="43">
    <w:name w:val="Сетка таблицы4"/>
    <w:basedOn w:val="a1"/>
    <w:next w:val="afd"/>
    <w:uiPriority w:val="59"/>
    <w:rsid w:val="00E12901"/>
    <w:pPr>
      <w:spacing w:after="0" w:line="240" w:lineRule="auto"/>
    </w:pPr>
    <w:rPr>
      <w:rFont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4B3543"/>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431926EB979DA3EC37AB0DB32A05A405F3E0A0CF60EC7DB44A5732A4A267C32155B7D4B4821D6649E5CF9C71146D11B016717868G1i2L" TargetMode="External"/><Relationship Id="rId18" Type="http://schemas.openxmlformats.org/officeDocument/2006/relationships/hyperlink" Target="consultantplus://offline/ref=E4431926EB979DA3EC37AB0DB32A05A405F3E0A0CF61EC7DB44A5732A4A267C32155B7D5B18715394CF0DEC47D1D7B0FB50D6D7A6A13G3i2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E4431926EB979DA3EC37AB0DB32A05A405F3E0A0CF60EC7DB44A5732A4A267C32155B7D6B184113219AACEC034497E10BD16737D74133179GBiEL" TargetMode="External"/><Relationship Id="rId17" Type="http://schemas.openxmlformats.org/officeDocument/2006/relationships/hyperlink" Target="consultantplus://offline/ref=E4431926EB979DA3EC37AB0DB32A05A405F3E0A0CF61EC7DB44A5732A4A267C32155B7D6B88C13394CF0DEC47D1D7B0FB50D6D7A6A13G3i2L" TargetMode="External"/><Relationship Id="rId25"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6B88C12394CF0DEC47D1D7B0FB50D6D7A6A13G3i2L"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431926EB979DA3EC37AB0DB32A05A405F3E0A0CF61EC7DB44A5732A4A267C32155B7D5B18511394CF0DEC47D1D7B0FB50D6D7A6A13G3i2L" TargetMode="External"/><Relationship Id="rId24" Type="http://schemas.openxmlformats.org/officeDocument/2006/relationships/hyperlink" Target="consultantplus://offline/ref=6A5A74546B8F34E715340622DCFE5EB31CF9343E7F4ACAD8B995E71B83A0EBFEA79CE51DF398B4CC24B0BE111F683B7DC68E662BD6C8L0sCO"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5B18512394CF0DEC47D1D7B0FB50D6D7A6A13G3i2L" TargetMode="External"/><Relationship Id="rId23" Type="http://schemas.openxmlformats.org/officeDocument/2006/relationships/hyperlink" Target="consultantplus://offline/ref=6A5A74546B8F34E715340622DCFE5EB31CF9343E704FCAD8B995E71B83A0EBFEA79CE51DF098B69321A5AF49136F2363C7917A29D7LCs0O"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4431926EB979DA3EC37AB0DB32A05A405F4E5A4CF66EC7DB44A5732A4A267C32155B7D5B2801D6649E5CF9C71146D11B016717868G1i2L" TargetMode="External"/><Relationship Id="rId4" Type="http://schemas.openxmlformats.org/officeDocument/2006/relationships/settings" Target="settings.xml"/><Relationship Id="rId9" Type="http://schemas.openxmlformats.org/officeDocument/2006/relationships/hyperlink" Target="http://www.colhcanovo.ru/" TargetMode="External"/><Relationship Id="rId14" Type="http://schemas.openxmlformats.org/officeDocument/2006/relationships/hyperlink" Target="consultantplus://offline/ref=E4431926EB979DA3EC37AB0DB32A05A405F3E0A0CF61EC7DB44A5732A4A267C32155B7D5B18512394CF0DEC47D1D7B0FB50D6D7A6A13G3i2L" TargetMode="External"/><Relationship Id="rId22" Type="http://schemas.openxmlformats.org/officeDocument/2006/relationships/hyperlink" Target="consultantplus://offline/ref=6A5A74546B8F34E715340622DCFE5EB31CF9343E7F4ACAD8B995E71B83A0EBFEA79CE51DF39DB9CC24B0BE111F683B7DC68E662BD6C8L0sCO"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9BA78-6F1B-4E80-BDD8-29DAF412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16208</Words>
  <Characters>92388</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2</cp:revision>
  <cp:lastPrinted>2023-09-19T20:32:00Z</cp:lastPrinted>
  <dcterms:created xsi:type="dcterms:W3CDTF">2023-09-19T20:33:00Z</dcterms:created>
  <dcterms:modified xsi:type="dcterms:W3CDTF">2023-09-19T20:33:00Z</dcterms:modified>
</cp:coreProperties>
</file>