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7EDDC36E"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C357E3">
        <w:rPr>
          <w:rFonts w:ascii="Times New Roman" w:eastAsia="Times New Roman" w:hAnsi="Times New Roman"/>
          <w:sz w:val="24"/>
          <w:szCs w:val="24"/>
        </w:rPr>
        <w:t>08 сентября</w:t>
      </w:r>
      <w:r w:rsidRPr="00DD1BAC">
        <w:rPr>
          <w:rFonts w:ascii="Times New Roman" w:eastAsia="Times New Roman" w:hAnsi="Times New Roman"/>
          <w:sz w:val="24"/>
          <w:szCs w:val="24"/>
        </w:rPr>
        <w:t xml:space="preserve"> 2023 года № </w:t>
      </w:r>
      <w:r w:rsidR="00C357E3">
        <w:rPr>
          <w:rFonts w:ascii="Times New Roman" w:eastAsia="Times New Roman" w:hAnsi="Times New Roman"/>
          <w:sz w:val="24"/>
          <w:szCs w:val="24"/>
        </w:rPr>
        <w:t>3</w:t>
      </w:r>
      <w:r w:rsidR="003871BE">
        <w:rPr>
          <w:rFonts w:ascii="Times New Roman" w:eastAsia="Times New Roman" w:hAnsi="Times New Roman"/>
          <w:sz w:val="24"/>
          <w:szCs w:val="24"/>
        </w:rPr>
        <w:t>34</w:t>
      </w:r>
    </w:p>
    <w:p w14:paraId="7F6CAC8F" w14:textId="46B0FDA0" w:rsidR="00302B9F" w:rsidRDefault="00302B9F" w:rsidP="00302B9F">
      <w:pPr>
        <w:pStyle w:val="a3"/>
        <w:spacing w:after="0" w:line="240" w:lineRule="auto"/>
        <w:ind w:left="0" w:right="4817"/>
        <w:jc w:val="both"/>
        <w:rPr>
          <w:rFonts w:ascii="Times New Roman" w:eastAsia="Times New Roman" w:hAnsi="Times New Roman" w:cs="Times New Roman"/>
          <w:color w:val="FF0000"/>
          <w:sz w:val="24"/>
          <w:szCs w:val="24"/>
          <w:lang w:eastAsia="ru-RU"/>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3871BE" w:rsidRPr="003871BE">
        <w:rPr>
          <w:rFonts w:ascii="Times New Roman" w:hAnsi="Times New Roman"/>
          <w:color w:val="000000"/>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003871BE">
        <w:rPr>
          <w:rFonts w:ascii="Times New Roman" w:hAnsi="Times New Roman"/>
          <w:color w:val="000000"/>
          <w:sz w:val="24"/>
          <w:szCs w:val="24"/>
        </w:rPr>
        <w:t xml:space="preserve"> «Усть-Лужское сельское поселение</w:t>
      </w:r>
      <w:r>
        <w:rPr>
          <w:rFonts w:ascii="Times New Roman" w:hAnsi="Times New Roman"/>
          <w:color w:val="000000"/>
          <w:sz w:val="24"/>
          <w:szCs w:val="24"/>
        </w:rPr>
        <w:t>»</w:t>
      </w:r>
      <w:r w:rsidR="003871BE">
        <w:rPr>
          <w:rFonts w:ascii="Times New Roman" w:hAnsi="Times New Roman"/>
          <w:color w:val="000000"/>
          <w:sz w:val="24"/>
          <w:szCs w:val="24"/>
        </w:rPr>
        <w:t xml:space="preserve"> Кингисеппского муниципального района Ленинградской области»</w:t>
      </w:r>
    </w:p>
    <w:p w14:paraId="0724F039" w14:textId="77777777" w:rsidR="00EE16AF" w:rsidRDefault="00EE16AF">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p>
    <w:p w14:paraId="2F20815E" w14:textId="77777777" w:rsidR="00EE16AF" w:rsidRDefault="005D3BE8">
      <w:pPr>
        <w:pStyle w:val="1"/>
        <w:pBdr>
          <w:top w:val="nil"/>
          <w:left w:val="nil"/>
          <w:bottom w:val="nil"/>
          <w:right w:val="nil"/>
          <w:between w:val="nil"/>
        </w:pBdr>
        <w:shd w:val="solid" w:color="FFFFFF" w:fill="auto"/>
        <w:spacing w:before="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70141578"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3871BE" w:rsidRPr="003871BE">
        <w:rPr>
          <w:rFonts w:ascii="Times New Roman" w:hAnsi="Times New Roman"/>
          <w:color w:val="000000"/>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w:t>
      </w:r>
      <w:r w:rsidR="003871BE">
        <w:rPr>
          <w:rFonts w:ascii="Times New Roman" w:hAnsi="Times New Roman"/>
          <w:color w:val="000000"/>
          <w:sz w:val="24"/>
          <w:szCs w:val="24"/>
        </w:rPr>
        <w:t xml:space="preserve"> «Усть-Лужское сельское поселение» Кингисеппского муниципального района Ленинградской области</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24718355" w14:textId="77777777" w:rsidR="00EE16AF" w:rsidRDefault="00EE16AF">
      <w:pPr>
        <w:pStyle w:val="ad"/>
        <w:tabs>
          <w:tab w:val="left" w:pos="1459"/>
        </w:tabs>
        <w:spacing w:after="0" w:line="278" w:lineRule="exact"/>
        <w:ind w:left="360" w:right="120"/>
        <w:jc w:val="both"/>
        <w:rPr>
          <w:sz w:val="24"/>
          <w:szCs w:val="24"/>
        </w:rPr>
      </w:pPr>
    </w:p>
    <w:p w14:paraId="31C81AB0" w14:textId="77777777" w:rsidR="00C357E3" w:rsidRDefault="00C357E3">
      <w:pPr>
        <w:pStyle w:val="ad"/>
        <w:tabs>
          <w:tab w:val="left" w:pos="1459"/>
        </w:tabs>
        <w:spacing w:after="0" w:line="278" w:lineRule="exact"/>
        <w:ind w:left="360" w:right="120"/>
        <w:jc w:val="both"/>
        <w:rPr>
          <w:sz w:val="24"/>
          <w:szCs w:val="24"/>
        </w:rPr>
      </w:pPr>
    </w:p>
    <w:p w14:paraId="3BBE4CB1"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p>
    <w:p w14:paraId="0E90FA32" w14:textId="77777777"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sz w:val="24"/>
          <w:szCs w:val="24"/>
          <w:lang w:eastAsia="ru-RU"/>
        </w:rPr>
        <w:t>П.И. Казарян</w:t>
      </w:r>
    </w:p>
    <w:p w14:paraId="6ADB147F" w14:textId="77777777" w:rsidR="00C357E3" w:rsidRDefault="00C357E3">
      <w:pPr>
        <w:spacing w:after="0" w:line="240" w:lineRule="auto"/>
        <w:rPr>
          <w:rFonts w:ascii="Times New Roman" w:eastAsia="Times New Roman" w:hAnsi="Times New Roman" w:cs="Times New Roman"/>
          <w:sz w:val="24"/>
          <w:szCs w:val="24"/>
          <w:lang w:eastAsia="ru-RU"/>
        </w:rPr>
      </w:pPr>
    </w:p>
    <w:p w14:paraId="7E082391"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Исп. Ю.В. Будуштяну</w:t>
      </w:r>
    </w:p>
    <w:p w14:paraId="19495D0D" w14:textId="77777777" w:rsidR="00C357E3" w:rsidRPr="00C357E3" w:rsidRDefault="00C357E3">
      <w:pPr>
        <w:spacing w:after="0" w:line="240" w:lineRule="auto"/>
        <w:rPr>
          <w:rFonts w:ascii="Times New Roman" w:eastAsia="Times New Roman" w:hAnsi="Times New Roman" w:cs="Times New Roman"/>
          <w:sz w:val="16"/>
          <w:szCs w:val="16"/>
          <w:lang w:eastAsia="ru-RU"/>
        </w:rPr>
      </w:pPr>
      <w:r w:rsidRPr="00C357E3">
        <w:rPr>
          <w:rFonts w:ascii="Times New Roman" w:eastAsia="Times New Roman" w:hAnsi="Times New Roman" w:cs="Times New Roman"/>
          <w:sz w:val="16"/>
          <w:szCs w:val="16"/>
          <w:lang w:eastAsia="ru-RU"/>
        </w:rPr>
        <w:t>тел. 8 (81375) 61-440</w:t>
      </w: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569B25B2"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0C6F4E">
        <w:rPr>
          <w:rFonts w:ascii="Times New Roman" w:eastAsia="Times New Roman" w:hAnsi="Times New Roman" w:cs="Times New Roman"/>
          <w:sz w:val="20"/>
          <w:szCs w:val="20"/>
          <w:lang w:eastAsia="ru-RU"/>
        </w:rPr>
        <w:t>08 сентября</w:t>
      </w:r>
      <w:r w:rsidRPr="00302B9F">
        <w:rPr>
          <w:rFonts w:ascii="Times New Roman" w:eastAsia="Times New Roman" w:hAnsi="Times New Roman" w:cs="Times New Roman"/>
          <w:sz w:val="20"/>
          <w:szCs w:val="20"/>
          <w:lang w:eastAsia="ru-RU"/>
        </w:rPr>
        <w:t xml:space="preserve"> 2023 года № </w:t>
      </w:r>
      <w:r w:rsidR="000C6F4E">
        <w:rPr>
          <w:rFonts w:ascii="Times New Roman" w:eastAsia="Times New Roman" w:hAnsi="Times New Roman" w:cs="Times New Roman"/>
          <w:sz w:val="20"/>
          <w:szCs w:val="20"/>
          <w:lang w:eastAsia="ru-RU"/>
        </w:rPr>
        <w:t>3</w:t>
      </w:r>
      <w:r w:rsidR="003871BE">
        <w:rPr>
          <w:rFonts w:ascii="Times New Roman" w:eastAsia="Times New Roman" w:hAnsi="Times New Roman" w:cs="Times New Roman"/>
          <w:sz w:val="20"/>
          <w:szCs w:val="20"/>
          <w:lang w:eastAsia="ru-RU"/>
        </w:rPr>
        <w:t>34</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27077084"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3871BE" w:rsidRPr="003871BE">
        <w:rPr>
          <w:rFonts w:ascii="Times New Roman" w:hAnsi="Times New Roman" w:cs="Times New Roman"/>
          <w:b/>
          <w:sz w:val="24"/>
          <w:szCs w:val="24"/>
        </w:rPr>
        <w:t>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«Усть-Лужское сельское поселение» Кингисеппского муниципального района Ленинградской области</w:t>
      </w:r>
      <w:r w:rsidRPr="00302B9F">
        <w:rPr>
          <w:rFonts w:ascii="Times New Roman" w:hAnsi="Times New Roman" w:cs="Times New Roman"/>
          <w:b/>
          <w:sz w:val="24"/>
          <w:szCs w:val="24"/>
        </w:rPr>
        <w:t>»</w:t>
      </w:r>
    </w:p>
    <w:p w14:paraId="637444E7" w14:textId="7E8440A9" w:rsidR="003871BE" w:rsidRDefault="003871BE">
      <w:pPr>
        <w:widowControl w:val="0"/>
        <w:spacing w:after="0" w:line="240" w:lineRule="auto"/>
        <w:jc w:val="center"/>
        <w:rPr>
          <w:rFonts w:ascii="Times New Roman" w:hAnsi="Times New Roman" w:cs="Times New Roman"/>
          <w:b/>
          <w:sz w:val="24"/>
          <w:szCs w:val="24"/>
        </w:rPr>
      </w:pPr>
    </w:p>
    <w:p w14:paraId="32B17F11" w14:textId="5E6489C3" w:rsidR="003871BE" w:rsidRPr="003871BE" w:rsidRDefault="003871BE">
      <w:pPr>
        <w:widowControl w:val="0"/>
        <w:spacing w:after="0" w:line="240" w:lineRule="auto"/>
        <w:jc w:val="center"/>
        <w:rPr>
          <w:rFonts w:ascii="Times New Roman" w:hAnsi="Times New Roman" w:cs="Times New Roman"/>
          <w:b/>
          <w:sz w:val="24"/>
          <w:szCs w:val="24"/>
        </w:rPr>
      </w:pPr>
      <w:r w:rsidRPr="003871BE">
        <w:rPr>
          <w:rFonts w:ascii="Times New Roman" w:hAnsi="Times New Roman" w:cs="Times New Roman"/>
          <w:bCs/>
          <w:sz w:val="24"/>
          <w:szCs w:val="24"/>
        </w:rPr>
        <w:t>(Сокращенное наименование: «Установление соответствия разрешенного использования земельного участка классификатору видов разрешенного использования земельных участков») (далее – муниципальная услуга, административный</w:t>
      </w:r>
      <w:r w:rsidRPr="003871BE">
        <w:rPr>
          <w:rFonts w:ascii="Times New Roman" w:hAnsi="Times New Roman" w:cs="Times New Roman"/>
          <w:sz w:val="24"/>
          <w:szCs w:val="24"/>
        </w:rPr>
        <w:t xml:space="preserve"> регламент</w:t>
      </w:r>
      <w:r w:rsidRPr="003871BE">
        <w:rPr>
          <w:rFonts w:ascii="Times New Roman" w:hAnsi="Times New Roman" w:cs="Times New Roman"/>
          <w:bCs/>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0C6F4E"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sz w:val="24"/>
          <w:szCs w:val="24"/>
        </w:rPr>
      </w:pPr>
      <w:bookmarkStart w:id="0" w:name="Par36"/>
      <w:bookmarkEnd w:id="0"/>
      <w:r w:rsidRPr="000C6F4E">
        <w:rPr>
          <w:rFonts w:ascii="Times New Roman" w:hAnsi="Times New Roman" w:cs="Times New Roman"/>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1CD01774" w14:textId="77777777" w:rsidR="003871BE" w:rsidRPr="003871BE" w:rsidRDefault="003871BE" w:rsidP="003871B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3871BE">
        <w:rPr>
          <w:rFonts w:ascii="Times New Roman" w:hAnsi="Times New Roman" w:cs="Times New Roman"/>
          <w:sz w:val="24"/>
          <w:szCs w:val="24"/>
        </w:rPr>
        <w:t>Регламент устанавливает порядок и стандарт предоставления муниципальной услуги.</w:t>
      </w:r>
    </w:p>
    <w:p w14:paraId="76208718" w14:textId="5D1DE36C" w:rsidR="003871BE" w:rsidRPr="003871BE" w:rsidRDefault="003871BE" w:rsidP="003871B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3" w:name="P52"/>
      <w:bookmarkEnd w:id="3"/>
      <w:r w:rsidRPr="003871BE">
        <w:rPr>
          <w:rFonts w:ascii="Times New Roman" w:hAnsi="Times New Roman" w:cs="Times New Roman"/>
          <w:sz w:val="24"/>
          <w:szCs w:val="24"/>
        </w:rPr>
        <w:t>Заявителями, имеющими право на получение муниципальной услуги (далее – заявитель), являются:</w:t>
      </w:r>
    </w:p>
    <w:p w14:paraId="58EB8845" w14:textId="27466454"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физические лица, являющиеся правообладателями земельных участков;</w:t>
      </w:r>
    </w:p>
    <w:p w14:paraId="5ED7B647" w14:textId="1F819D3D"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правообладателями земельных участков;</w:t>
      </w:r>
    </w:p>
    <w:p w14:paraId="14789B43" w14:textId="4420F70E"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индивидуальные предприниматели, являющиеся правообладателями земельных участков.</w:t>
      </w:r>
    </w:p>
    <w:p w14:paraId="71E9082B" w14:textId="77777777" w:rsidR="003871BE" w:rsidRPr="003871BE"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Представлять интересы заявителя имеют право:</w:t>
      </w:r>
    </w:p>
    <w:p w14:paraId="13EB479E" w14:textId="77777777" w:rsidR="003871BE" w:rsidRPr="003871BE"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от имени физических лиц:</w:t>
      </w:r>
    </w:p>
    <w:p w14:paraId="442744C0" w14:textId="313E5A44"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законные представители (родители, усыновители, опекуны) несовершеннолетних в возрасте до 14 лет;</w:t>
      </w:r>
    </w:p>
    <w:p w14:paraId="3185571D" w14:textId="360CB60C"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опекуны недееспособных граждан;</w:t>
      </w:r>
    </w:p>
    <w:p w14:paraId="636BB372" w14:textId="399A1C3C"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представители, действующие в силу полномочий, основанных на доверенности или договоре;</w:t>
      </w:r>
    </w:p>
    <w:p w14:paraId="35D01A4B" w14:textId="77777777" w:rsidR="003871BE" w:rsidRPr="003871BE"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от имени юридических лиц:</w:t>
      </w:r>
    </w:p>
    <w:p w14:paraId="0B8D8F15" w14:textId="4459C01B"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лица, действующие в соответствии с законом или учредительными документами от имени юридического лица без доверенности;</w:t>
      </w:r>
    </w:p>
    <w:p w14:paraId="50B6D851" w14:textId="1D87999C"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представители юридических лиц в силу полномочий на основании доверенности или договора;</w:t>
      </w:r>
    </w:p>
    <w:p w14:paraId="11958467" w14:textId="4918545C"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от имени индивидуальных предпринимателей:</w:t>
      </w:r>
    </w:p>
    <w:p w14:paraId="30052941" w14:textId="6C595AED"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представители индивидуальных предпринимателей в силу полномочий на основании доверенности или договора.</w:t>
      </w:r>
    </w:p>
    <w:p w14:paraId="510C612D" w14:textId="1770D1F7" w:rsidR="003871BE" w:rsidRPr="003871BE" w:rsidRDefault="003871BE" w:rsidP="003871B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размещаются:</w:t>
      </w:r>
    </w:p>
    <w:p w14:paraId="62F8EEE3" w14:textId="77777777" w:rsidR="003871BE" w:rsidRPr="003871BE"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2F157C1" w14:textId="77777777" w:rsidR="003871BE" w:rsidRPr="003871BE"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на сайте ОМСУ;</w:t>
      </w:r>
    </w:p>
    <w:p w14:paraId="7FC0400E" w14:textId="77777777" w:rsidR="003871BE" w:rsidRPr="003871BE"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D665B18" w14:textId="77777777" w:rsidR="003871BE" w:rsidRPr="003871BE"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96D8C87" w14:textId="2AC15175" w:rsidR="00EE16AF" w:rsidRPr="001A743A" w:rsidRDefault="003871BE" w:rsidP="003871BE">
      <w:pPr>
        <w:pStyle w:val="a3"/>
        <w:widowControl w:val="0"/>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4" w:name="Par130"/>
      <w:bookmarkEnd w:id="4"/>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5024314" w14:textId="3BEA3783" w:rsidR="003871BE" w:rsidRPr="003871BE" w:rsidRDefault="003871BE" w:rsidP="003871B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Полное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«Усть-Лужское сельское поселение» Кингисеппского муниципального района Ленинградской области.</w:t>
      </w:r>
    </w:p>
    <w:p w14:paraId="62D41667"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Сокращенное наименование муниципальной услуги: «Установление соответствия разрешенного использования земельного участка классификатору видов разрешенного использования земельных участков».</w:t>
      </w:r>
    </w:p>
    <w:p w14:paraId="7D6C59D6" w14:textId="4D9458DC" w:rsidR="003871BE" w:rsidRPr="003871BE" w:rsidRDefault="003871BE" w:rsidP="003871B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Муниципальную услугу предоставляет: ОМСУ. В предоставлении муниципальной услуги участвует ГБУ ЛО «МФЦ».</w:t>
      </w:r>
    </w:p>
    <w:p w14:paraId="40BF6093"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Заявление на получение муниципальной услуги с комплектом документов принимается:</w:t>
      </w:r>
    </w:p>
    <w:p w14:paraId="08E8CEBB" w14:textId="715EA33A" w:rsidR="003871BE" w:rsidRPr="003871BE" w:rsidRDefault="003871BE" w:rsidP="003871B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при личной явке:</w:t>
      </w:r>
    </w:p>
    <w:p w14:paraId="664FA1EA"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в ОМСУ;</w:t>
      </w:r>
    </w:p>
    <w:p w14:paraId="180380E0"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в филиалах, отделах, удаленных рабочих местах ГБУ ЛО «МФЦ»;</w:t>
      </w:r>
    </w:p>
    <w:p w14:paraId="5973D64F" w14:textId="19FB38F0" w:rsidR="003871BE" w:rsidRPr="003871BE" w:rsidRDefault="003871BE" w:rsidP="003871BE">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без личной явки:</w:t>
      </w:r>
    </w:p>
    <w:p w14:paraId="4BF172BC"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почтовым отправлением в ОМСУ;</w:t>
      </w:r>
    </w:p>
    <w:p w14:paraId="08CB6E91"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в электронной форме через личный кабинет заявителя на ПГУ ЛО/ЕПГУ;</w:t>
      </w:r>
    </w:p>
    <w:p w14:paraId="7F5D6319"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в электронной форме через сайт ОМСУ (при технической реализации).</w:t>
      </w:r>
    </w:p>
    <w:p w14:paraId="3CAFBFA7"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D583007" w14:textId="192C82B0" w:rsidR="003871BE" w:rsidRPr="003871BE" w:rsidRDefault="003871BE" w:rsidP="003871BE">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посредством ПГУ ЛО/ЕПГУ – в ОМСУ, в МФЦ (при технической реализации);</w:t>
      </w:r>
    </w:p>
    <w:p w14:paraId="7B374585" w14:textId="44E5431F" w:rsidR="003871BE" w:rsidRPr="003871BE" w:rsidRDefault="003871BE" w:rsidP="003871BE">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по телефону – в ОМСУ, в МФЦ;</w:t>
      </w:r>
    </w:p>
    <w:p w14:paraId="1272FC60" w14:textId="15728B56" w:rsidR="003871BE" w:rsidRPr="003871BE" w:rsidRDefault="003871BE" w:rsidP="003871BE">
      <w:pPr>
        <w:pStyle w:val="a3"/>
        <w:widowControl w:val="0"/>
        <w:numPr>
          <w:ilvl w:val="0"/>
          <w:numId w:val="26"/>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посредством сайта ОМСУ – в ОМСУ.</w:t>
      </w:r>
    </w:p>
    <w:p w14:paraId="6048A87E" w14:textId="77777777" w:rsidR="003871BE" w:rsidRPr="003871BE" w:rsidRDefault="003871BE" w:rsidP="003871BE">
      <w:pPr>
        <w:pStyle w:val="a3"/>
        <w:widowControl w:val="0"/>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14:paraId="5E74DDC3" w14:textId="16177F91" w:rsidR="003871BE" w:rsidRPr="003871BE" w:rsidRDefault="003871BE" w:rsidP="003871B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0" w:history="1">
        <w:r w:rsidRPr="003871BE">
          <w:rPr>
            <w:sz w:val="24"/>
            <w:szCs w:val="24"/>
          </w:rPr>
          <w:t>частью 18 статьи 14.1</w:t>
        </w:r>
      </w:hyperlink>
      <w:r w:rsidRPr="003871B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46C6293" w14:textId="67D84F1F" w:rsidR="003871BE" w:rsidRPr="003871BE" w:rsidRDefault="003871BE" w:rsidP="003871BE">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могут осуществляться посредством:</w:t>
      </w:r>
    </w:p>
    <w:p w14:paraId="0D0E67FD" w14:textId="7E43B728" w:rsidR="003871BE" w:rsidRPr="003871BE" w:rsidRDefault="003871BE" w:rsidP="003871BE">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 xml:space="preserve">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w:t>
      </w:r>
      <w:r w:rsidRPr="003871BE">
        <w:rPr>
          <w:rFonts w:ascii="Times New Roman" w:hAnsi="Times New Roman" w:cs="Times New Roman"/>
          <w:sz w:val="24"/>
          <w:szCs w:val="24"/>
        </w:rPr>
        <w:lastRenderedPageBreak/>
        <w:t>физическом лице в указанных информационных системах;</w:t>
      </w:r>
    </w:p>
    <w:p w14:paraId="7CB80C6E" w14:textId="5BF49E38" w:rsidR="003871BE" w:rsidRPr="003871BE" w:rsidRDefault="003871BE" w:rsidP="003871BE">
      <w:pPr>
        <w:pStyle w:val="a3"/>
        <w:widowControl w:val="0"/>
        <w:numPr>
          <w:ilvl w:val="0"/>
          <w:numId w:val="27"/>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BC1C8A7" w14:textId="5C7F190A" w:rsidR="003871BE" w:rsidRPr="003871BE" w:rsidRDefault="003871BE" w:rsidP="003871BE">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3871BE">
        <w:rPr>
          <w:rFonts w:ascii="Times New Roman" w:hAnsi="Times New Roman" w:cs="Times New Roman"/>
          <w:sz w:val="24"/>
          <w:szCs w:val="24"/>
        </w:rPr>
        <w:t xml:space="preserve">Результатом предоставления муниципальной услуги является: </w:t>
      </w:r>
    </w:p>
    <w:p w14:paraId="143B8FB4" w14:textId="406DC23E"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решение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Классификатором видов разрешенного использования земельных участков, утвержденным приказом Росреестра от 10.11.2020 № П/0412;</w:t>
      </w:r>
    </w:p>
    <w:p w14:paraId="4C04A87C" w14:textId="151F2767" w:rsidR="003871BE" w:rsidRPr="003871BE" w:rsidRDefault="003871BE" w:rsidP="003871BE">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3871BE">
        <w:rPr>
          <w:rFonts w:ascii="Times New Roman" w:hAnsi="Times New Roman" w:cs="Times New Roman"/>
          <w:sz w:val="24"/>
          <w:szCs w:val="24"/>
        </w:rPr>
        <w:t>уведомление об отказе в предоставлении муниципальной услуги.</w:t>
      </w:r>
    </w:p>
    <w:p w14:paraId="69C06A72"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5C0899C" w14:textId="523181E1" w:rsidR="003871BE" w:rsidRPr="00D3167B" w:rsidRDefault="003871BE" w:rsidP="00D3167B">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при личной явке:</w:t>
      </w:r>
    </w:p>
    <w:p w14:paraId="166BD242"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 ОМСУ;</w:t>
      </w:r>
    </w:p>
    <w:p w14:paraId="416DE460"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 филиалах, отделах, удаленных рабочих местах ГБУ ЛО «МФЦ»;</w:t>
      </w:r>
    </w:p>
    <w:p w14:paraId="2FDF0BC5" w14:textId="5E5BCF55" w:rsidR="003871BE" w:rsidRPr="00D3167B" w:rsidRDefault="003871BE" w:rsidP="00D3167B">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без личной явки:</w:t>
      </w:r>
    </w:p>
    <w:p w14:paraId="1AD356B1"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почтовым отправлением;</w:t>
      </w:r>
    </w:p>
    <w:p w14:paraId="38B17AC6"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на адрес электронной почты;</w:t>
      </w:r>
    </w:p>
    <w:p w14:paraId="0BBFD9CC"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 электронной форме через личный кабинет заявителя на ПГУ ЛО/ЕПГУ;</w:t>
      </w:r>
    </w:p>
    <w:p w14:paraId="5A130EBF"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 электронной форме через сайт ОМСУ (при технической реализации).</w:t>
      </w:r>
    </w:p>
    <w:p w14:paraId="28299299" w14:textId="76E9A9E8" w:rsidR="003871BE" w:rsidRPr="00D3167B" w:rsidRDefault="003871BE" w:rsidP="00D3167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Срок предоставления муниципальной услуги составляет не более 30 календарных дней с даты поступления (регистрации) заявления в ОМСУ.  </w:t>
      </w:r>
    </w:p>
    <w:p w14:paraId="5DE9CFEC" w14:textId="7D2831B9" w:rsidR="003871BE" w:rsidRPr="00D3167B" w:rsidRDefault="003871BE" w:rsidP="00D3167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Правовые основания для предоставления муниципальной услуги.</w:t>
      </w:r>
    </w:p>
    <w:p w14:paraId="6DDA707E"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14:paraId="701A70DB" w14:textId="6EADA23A"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 xml:space="preserve">Гражданский кодекс Российской Федерации (части первая, вторая; </w:t>
      </w:r>
    </w:p>
    <w:p w14:paraId="41686EBB" w14:textId="1DC57E6B"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 xml:space="preserve">Земельный кодекс Российской Федерации; </w:t>
      </w:r>
    </w:p>
    <w:p w14:paraId="5E6CC86F" w14:textId="6D034E67"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Градостроительный кодекс Российской Федерации;</w:t>
      </w:r>
    </w:p>
    <w:p w14:paraId="0E5235A0" w14:textId="621C503E"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 xml:space="preserve">Федеральный закон от 25.10.2001 № 137-ФЗ «О введении в действие Земельного кодекса Российской Федерации»; </w:t>
      </w:r>
    </w:p>
    <w:p w14:paraId="02DFF2CD" w14:textId="5AD14511"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 xml:space="preserve">Федеральный закон от 06.10.2003 № 131-ФЗ «Об общих принципах организации местного самоуправления в Российской Федерации»; </w:t>
      </w:r>
    </w:p>
    <w:p w14:paraId="6472545F" w14:textId="05E0B9E6"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Федеральный закон от 29.12.2004 № 191-ФЗ «О введении в действие Градостроительного кодекса Российской Федерации»;</w:t>
      </w:r>
    </w:p>
    <w:p w14:paraId="111BBFAC" w14:textId="5574C5D8"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Федеральный закон от 24.07.2007 № 221-ФЗ «О кадастровой деятельности»;</w:t>
      </w:r>
    </w:p>
    <w:p w14:paraId="7094D6F7" w14:textId="0C5D75B7"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1907A563" w14:textId="6C74306F"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Федеральный закон от 13.07.2015 № 218-ФЗ «О государственной регистрации недвижимости»;</w:t>
      </w:r>
    </w:p>
    <w:p w14:paraId="556090EB" w14:textId="165EBC0A"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Приказ Росреестра от 10.11.2020 № П/0412 «Об утверждении классификатора видов разрешенного использования земельных участков»;</w:t>
      </w:r>
    </w:p>
    <w:p w14:paraId="74A46BEC" w14:textId="50973FBB" w:rsidR="003871BE" w:rsidRPr="00D3167B" w:rsidRDefault="003871BE" w:rsidP="00D3167B">
      <w:pPr>
        <w:pStyle w:val="a3"/>
        <w:widowControl w:val="0"/>
        <w:numPr>
          <w:ilvl w:val="0"/>
          <w:numId w:val="3"/>
        </w:numPr>
        <w:spacing w:after="0" w:line="240" w:lineRule="auto"/>
        <w:ind w:left="0" w:firstLine="709"/>
        <w:jc w:val="both"/>
        <w:rPr>
          <w:rFonts w:ascii="Times New Roman" w:hAnsi="Times New Roman" w:cs="Times New Roman"/>
          <w:sz w:val="24"/>
          <w:szCs w:val="24"/>
        </w:rPr>
      </w:pPr>
      <w:r w:rsidRPr="00D3167B">
        <w:rPr>
          <w:rFonts w:ascii="Times New Roman" w:hAnsi="Times New Roman" w:cs="Times New Roman"/>
          <w:sz w:val="24"/>
          <w:szCs w:val="24"/>
        </w:rPr>
        <w:t>нормативные правовые акты органов местного самоуправления.</w:t>
      </w:r>
    </w:p>
    <w:p w14:paraId="62CD33CB" w14:textId="69B2DE15" w:rsidR="003871BE" w:rsidRPr="00D3167B" w:rsidRDefault="003871BE" w:rsidP="00D3167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5" w:name="P167"/>
      <w:bookmarkEnd w:id="5"/>
      <w:r w:rsidRPr="00D3167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548E4B6" w14:textId="17218E36" w:rsidR="003871BE" w:rsidRPr="00D3167B" w:rsidRDefault="003871BE" w:rsidP="00D3167B">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hyperlink w:anchor="P612" w:history="1">
        <w:r w:rsidRPr="00D3167B">
          <w:rPr>
            <w:rFonts w:ascii="Times New Roman" w:hAnsi="Times New Roman" w:cs="Times New Roman"/>
            <w:sz w:val="24"/>
            <w:szCs w:val="24"/>
          </w:rPr>
          <w:t>заявление</w:t>
        </w:r>
      </w:hyperlink>
      <w:r w:rsidRPr="00D3167B">
        <w:rPr>
          <w:rFonts w:ascii="Times New Roman" w:hAnsi="Times New Roman" w:cs="Times New Roman"/>
          <w:sz w:val="24"/>
          <w:szCs w:val="24"/>
        </w:rPr>
        <w:t xml:space="preserve"> о предоставлении услуги в соответствии с приложением № 1.</w:t>
      </w:r>
    </w:p>
    <w:p w14:paraId="087AFE86"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 заявлении указываются:</w:t>
      </w:r>
    </w:p>
    <w:p w14:paraId="71831D70" w14:textId="496477AF"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а) фамилия, имя и отчество (при наличии), адрес места жительства заявителя и реквизиты документа, удостоверяющего </w:t>
      </w:r>
      <w:r w:rsidR="00D3167B" w:rsidRPr="00D3167B">
        <w:rPr>
          <w:rFonts w:ascii="Times New Roman" w:hAnsi="Times New Roman" w:cs="Times New Roman"/>
          <w:sz w:val="24"/>
          <w:szCs w:val="24"/>
        </w:rPr>
        <w:t>личность в случае, если</w:t>
      </w:r>
      <w:r w:rsidRPr="00D3167B">
        <w:rPr>
          <w:rFonts w:ascii="Times New Roman" w:hAnsi="Times New Roman" w:cs="Times New Roman"/>
          <w:sz w:val="24"/>
          <w:szCs w:val="24"/>
        </w:rPr>
        <w:t xml:space="preserve"> заявление подается физическим лицом; </w:t>
      </w:r>
    </w:p>
    <w:p w14:paraId="4E0D4BD2" w14:textId="2E5060D9"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б) наименование, адрес места нахождения, фамилия, имя и отчество (при наличии) </w:t>
      </w:r>
      <w:r w:rsidRPr="00D3167B">
        <w:rPr>
          <w:rFonts w:ascii="Times New Roman" w:hAnsi="Times New Roman" w:cs="Times New Roman"/>
          <w:sz w:val="24"/>
          <w:szCs w:val="24"/>
        </w:rPr>
        <w:lastRenderedPageBreak/>
        <w:t>руководителя, если заявителем является юридическое лицо или индивидуальный предприниматель;</w:t>
      </w:r>
    </w:p>
    <w:p w14:paraId="6F22941F" w14:textId="0F2B1FA0"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в) фамилия, имя и отчество (при наличии) представителя заявителя и реквизиты документа, подтверждающего его </w:t>
      </w:r>
      <w:r w:rsidR="00D3167B" w:rsidRPr="00D3167B">
        <w:rPr>
          <w:rFonts w:ascii="Times New Roman" w:hAnsi="Times New Roman" w:cs="Times New Roman"/>
          <w:sz w:val="24"/>
          <w:szCs w:val="24"/>
        </w:rPr>
        <w:t>полномочия в случае, если</w:t>
      </w:r>
      <w:r w:rsidRPr="00D3167B">
        <w:rPr>
          <w:rFonts w:ascii="Times New Roman" w:hAnsi="Times New Roman" w:cs="Times New Roman"/>
          <w:sz w:val="24"/>
          <w:szCs w:val="24"/>
        </w:rPr>
        <w:t xml:space="preserve"> заявление подается представителем заявителя;</w:t>
      </w:r>
    </w:p>
    <w:p w14:paraId="1C996B7D"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г) почтовый адрес (для юридического лица – юридический адрес), адрес электронной почты, номер телефона (факса) для связи с заявителем или представителем заявителя;</w:t>
      </w:r>
    </w:p>
    <w:p w14:paraId="44BD688F"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д) кадастровый номер земельного участка;</w:t>
      </w:r>
    </w:p>
    <w:p w14:paraId="31612119"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е) категория земель, к которой относится земельный участок;</w:t>
      </w:r>
    </w:p>
    <w:p w14:paraId="763F8C2D"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ж) вид разрешенного использования земельного участка;</w:t>
      </w:r>
    </w:p>
    <w:p w14:paraId="7EF1A137"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з) дата, подпись.</w:t>
      </w:r>
    </w:p>
    <w:p w14:paraId="16C2B963"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14:paraId="474ECEED"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35652A46"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14:paraId="0513808C" w14:textId="2915C287" w:rsidR="003871BE" w:rsidRPr="00D3167B" w:rsidRDefault="003871BE" w:rsidP="00D3167B">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w:t>
      </w:r>
    </w:p>
    <w:p w14:paraId="5837286A" w14:textId="21820F0B" w:rsidR="003871BE" w:rsidRPr="00D3167B" w:rsidRDefault="003871BE" w:rsidP="00D3167B">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учредительные документы (при обращении юридического лица);</w:t>
      </w:r>
    </w:p>
    <w:p w14:paraId="57165521" w14:textId="060B946B" w:rsidR="003871BE" w:rsidRPr="00D3167B" w:rsidRDefault="003871BE" w:rsidP="00D3167B">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0ECCBF0A"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D3167B">
          <w:rPr>
            <w:sz w:val="24"/>
            <w:szCs w:val="24"/>
          </w:rPr>
          <w:t>пунктом 2 статьи 185.1</w:t>
        </w:r>
      </w:hyperlink>
      <w:r w:rsidRPr="00D3167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5FC99342" w14:textId="4BF87FCC" w:rsidR="003871BE" w:rsidRPr="00D3167B" w:rsidRDefault="003871BE" w:rsidP="00D3167B">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копии правоустанавливающих и (или) правоудостоверяющих документов на земельный участок, если права на него не зарегистрированы в Едином государственном реестре недвижимости (далее – ЕГРН). </w:t>
      </w:r>
    </w:p>
    <w:p w14:paraId="532346C2" w14:textId="28351D6A" w:rsidR="003871BE" w:rsidRPr="00D3167B" w:rsidRDefault="003871BE" w:rsidP="00D3167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215"/>
      <w:bookmarkEnd w:id="6"/>
      <w:r w:rsidRPr="00D3167B">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B5E5D04"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Структурное подразделение в рамках межведомственного информационного </w:t>
      </w:r>
      <w:r w:rsidRPr="00D3167B">
        <w:rPr>
          <w:rFonts w:ascii="Times New Roman" w:hAnsi="Times New Roman" w:cs="Times New Roman"/>
          <w:sz w:val="24"/>
          <w:szCs w:val="24"/>
        </w:rPr>
        <w:lastRenderedPageBreak/>
        <w:t>взаимодействия для предоставления муниципальной услуги запрашивает следующие документы (сведения):</w:t>
      </w:r>
    </w:p>
    <w:p w14:paraId="3E232271" w14:textId="03947550" w:rsidR="003871BE" w:rsidRPr="00D3167B" w:rsidRDefault="003871BE" w:rsidP="00D3167B">
      <w:pPr>
        <w:pStyle w:val="a3"/>
        <w:widowControl w:val="0"/>
        <w:numPr>
          <w:ilvl w:val="0"/>
          <w:numId w:val="3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выписку из ЕГРН об основных характеристиках и зарегистрированных правах на земельный участок или уведомление об отсутствии в ЕГРН запрашиваемых сведений;</w:t>
      </w:r>
    </w:p>
    <w:p w14:paraId="64ED2789" w14:textId="3149DC1F" w:rsidR="003871BE" w:rsidRPr="00D3167B" w:rsidRDefault="003871BE" w:rsidP="00D3167B">
      <w:pPr>
        <w:pStyle w:val="a3"/>
        <w:widowControl w:val="0"/>
        <w:numPr>
          <w:ilvl w:val="0"/>
          <w:numId w:val="3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79128E7B" w14:textId="27808C0D" w:rsidR="003871BE" w:rsidRPr="00D3167B" w:rsidRDefault="003871BE" w:rsidP="00D3167B">
      <w:pPr>
        <w:pStyle w:val="a3"/>
        <w:widowControl w:val="0"/>
        <w:numPr>
          <w:ilvl w:val="0"/>
          <w:numId w:val="3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57F0EB1C" w14:textId="1F2DAABC" w:rsidR="003871BE" w:rsidRPr="00D3167B" w:rsidRDefault="003871BE" w:rsidP="00D3167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Заявитель вправе представить документы (сведения), указанные в </w:t>
      </w:r>
      <w:hyperlink w:anchor="P215" w:history="1">
        <w:r w:rsidRPr="00D3167B">
          <w:rPr>
            <w:rFonts w:ascii="Times New Roman" w:hAnsi="Times New Roman" w:cs="Times New Roman"/>
            <w:sz w:val="24"/>
            <w:szCs w:val="24"/>
          </w:rPr>
          <w:t>пункте 2.7</w:t>
        </w:r>
      </w:hyperlink>
      <w:r w:rsidRPr="00D3167B">
        <w:rPr>
          <w:rFonts w:ascii="Times New Roman" w:hAnsi="Times New Roman" w:cs="Times New Roman"/>
          <w:sz w:val="24"/>
          <w:szCs w:val="24"/>
        </w:rPr>
        <w:t xml:space="preserve"> настоящего регламента, по собственной инициативе.</w:t>
      </w:r>
    </w:p>
    <w:p w14:paraId="507876B3" w14:textId="265D9C69" w:rsidR="003871BE" w:rsidRPr="00D3167B" w:rsidRDefault="003871BE" w:rsidP="00D3167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При предоставлении муниципальной услуги запрещается требовать от заявителя:</w:t>
      </w:r>
    </w:p>
    <w:p w14:paraId="386E8F96"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87502D"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D3167B">
          <w:rPr>
            <w:rFonts w:ascii="Times New Roman" w:hAnsi="Times New Roman" w:cs="Times New Roman"/>
            <w:sz w:val="24"/>
            <w:szCs w:val="24"/>
          </w:rPr>
          <w:t>части 6 статьи 7</w:t>
        </w:r>
      </w:hyperlink>
      <w:r w:rsidRPr="00D3167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61B8A4A"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D3167B">
          <w:rPr>
            <w:rFonts w:ascii="Times New Roman" w:hAnsi="Times New Roman" w:cs="Times New Roman"/>
            <w:sz w:val="24"/>
            <w:szCs w:val="24"/>
          </w:rPr>
          <w:t>части 1 статьи 9</w:t>
        </w:r>
      </w:hyperlink>
      <w:r w:rsidRPr="00D3167B">
        <w:rPr>
          <w:rFonts w:ascii="Times New Roman" w:hAnsi="Times New Roman" w:cs="Times New Roman"/>
          <w:sz w:val="24"/>
          <w:szCs w:val="24"/>
        </w:rPr>
        <w:t xml:space="preserve"> Федерального закона № 210-ФЗ;</w:t>
      </w:r>
    </w:p>
    <w:p w14:paraId="79951EB5"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D3167B">
          <w:rPr>
            <w:sz w:val="24"/>
            <w:szCs w:val="24"/>
          </w:rPr>
          <w:t>пунктом 7.2 части 1 статьи 16</w:t>
        </w:r>
      </w:hyperlink>
      <w:r w:rsidRPr="00D3167B">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C8002F" w14:textId="05A51D72" w:rsidR="003871BE" w:rsidRPr="00D3167B" w:rsidRDefault="003871BE" w:rsidP="00D3167B">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При наступлении событий, являющихся основанием для предоставления муниципальной услуги, ОМСУ, предоставляющий муниципальную услугу, вправе:</w:t>
      </w:r>
    </w:p>
    <w:p w14:paraId="5BBC03C8" w14:textId="16D37A7F" w:rsidR="003871BE" w:rsidRPr="00D3167B" w:rsidRDefault="003871BE" w:rsidP="00D3167B">
      <w:pPr>
        <w:pStyle w:val="a3"/>
        <w:widowControl w:val="0"/>
        <w:numPr>
          <w:ilvl w:val="0"/>
          <w:numId w:val="33"/>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6EA0165" w14:textId="3869D3E8" w:rsidR="003871BE" w:rsidRPr="00D3167B" w:rsidRDefault="003871BE" w:rsidP="00D3167B">
      <w:pPr>
        <w:pStyle w:val="a3"/>
        <w:widowControl w:val="0"/>
        <w:numPr>
          <w:ilvl w:val="0"/>
          <w:numId w:val="33"/>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A44758D" w14:textId="0E9DD7E4" w:rsidR="003871BE" w:rsidRPr="00D3167B" w:rsidRDefault="003871BE" w:rsidP="00D3167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5E97B5" w14:textId="77777777" w:rsidR="003871BE" w:rsidRPr="00D3167B" w:rsidRDefault="003871BE" w:rsidP="00D3167B">
      <w:pPr>
        <w:pStyle w:val="a3"/>
        <w:widowControl w:val="0"/>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 xml:space="preserve">Основания для приостановления предоставления муниципальной услуги не </w:t>
      </w:r>
      <w:r w:rsidRPr="00D3167B">
        <w:rPr>
          <w:rFonts w:ascii="Times New Roman" w:hAnsi="Times New Roman" w:cs="Times New Roman"/>
          <w:sz w:val="24"/>
          <w:szCs w:val="24"/>
        </w:rPr>
        <w:lastRenderedPageBreak/>
        <w:t>предусмотрены.</w:t>
      </w:r>
      <w:bookmarkStart w:id="7" w:name="P242"/>
      <w:bookmarkEnd w:id="7"/>
    </w:p>
    <w:p w14:paraId="4AEEF3C3" w14:textId="70ADCC6C" w:rsidR="003871BE" w:rsidRPr="00D3167B" w:rsidRDefault="003871BE" w:rsidP="00D3167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14:paraId="4C0A6717" w14:textId="3F0B9604" w:rsidR="003871BE" w:rsidRPr="00885B2A" w:rsidRDefault="003871BE" w:rsidP="00D3167B">
      <w:pPr>
        <w:pStyle w:val="a3"/>
        <w:widowControl w:val="0"/>
        <w:numPr>
          <w:ilvl w:val="0"/>
          <w:numId w:val="34"/>
        </w:numPr>
        <w:spacing w:after="0" w:line="240" w:lineRule="auto"/>
        <w:ind w:left="0" w:firstLine="709"/>
        <w:jc w:val="both"/>
        <w:outlineLvl w:val="1"/>
        <w:rPr>
          <w:rFonts w:ascii="Times New Roman" w:hAnsi="Times New Roman" w:cs="Times New Roman"/>
          <w:bCs/>
          <w:sz w:val="28"/>
          <w:szCs w:val="28"/>
        </w:rPr>
      </w:pPr>
      <w:r w:rsidRPr="00D3167B">
        <w:rPr>
          <w:rFonts w:ascii="Times New Roman" w:hAnsi="Times New Roman" w:cs="Times New Roman"/>
          <w:sz w:val="24"/>
          <w:szCs w:val="24"/>
        </w:rPr>
        <w:t>Заявление подано лицом, не уполномоченным на осуществление</w:t>
      </w:r>
      <w:r w:rsidRPr="00885B2A">
        <w:rPr>
          <w:rFonts w:ascii="Times New Roman" w:hAnsi="Times New Roman" w:cs="Times New Roman"/>
          <w:bCs/>
          <w:sz w:val="28"/>
          <w:szCs w:val="28"/>
        </w:rPr>
        <w:t xml:space="preserve"> таких действий;</w:t>
      </w:r>
    </w:p>
    <w:p w14:paraId="4621C2BC" w14:textId="5D6668CE" w:rsidR="003871BE" w:rsidRPr="00D3167B" w:rsidRDefault="003871BE" w:rsidP="00D3167B">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183876EC" w14:textId="78BFA608" w:rsidR="003871BE" w:rsidRPr="00D3167B" w:rsidRDefault="003871BE" w:rsidP="00D3167B">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Заявление с комплектом документов подписаны недействительной электронной подписью;</w:t>
      </w:r>
    </w:p>
    <w:p w14:paraId="4937004B" w14:textId="3CB51473" w:rsidR="003871BE" w:rsidRPr="00D3167B" w:rsidRDefault="003871BE" w:rsidP="00D3167B">
      <w:pPr>
        <w:pStyle w:val="a3"/>
        <w:widowControl w:val="0"/>
        <w:numPr>
          <w:ilvl w:val="0"/>
          <w:numId w:val="34"/>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p>
    <w:p w14:paraId="5E131ECD" w14:textId="11708B61" w:rsidR="003871BE" w:rsidRPr="00D3167B" w:rsidRDefault="003871BE" w:rsidP="00D3167B">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Исчерпывающий перечень оснований для отказа в предоставлении муниципальной услуги:</w:t>
      </w:r>
    </w:p>
    <w:p w14:paraId="1E918B59" w14:textId="61E5E9F6" w:rsidR="003871BE" w:rsidRPr="00D3167B" w:rsidRDefault="003871BE" w:rsidP="00D3167B">
      <w:pPr>
        <w:pStyle w:val="a3"/>
        <w:widowControl w:val="0"/>
        <w:numPr>
          <w:ilvl w:val="0"/>
          <w:numId w:val="35"/>
        </w:numPr>
        <w:spacing w:after="0" w:line="240" w:lineRule="auto"/>
        <w:ind w:left="0" w:firstLine="709"/>
        <w:jc w:val="both"/>
        <w:outlineLvl w:val="1"/>
        <w:rPr>
          <w:rFonts w:ascii="Times New Roman" w:hAnsi="Times New Roman" w:cs="Times New Roman"/>
          <w:bCs/>
          <w:sz w:val="24"/>
          <w:szCs w:val="24"/>
        </w:rPr>
      </w:pPr>
      <w:r w:rsidRPr="00D3167B">
        <w:rPr>
          <w:rFonts w:ascii="Times New Roman" w:hAnsi="Times New Roman" w:cs="Times New Roman"/>
          <w:bCs/>
          <w:sz w:val="24"/>
          <w:szCs w:val="24"/>
        </w:rPr>
        <w:t>Отсутствие права на предоставление муниципальной услуги.</w:t>
      </w:r>
    </w:p>
    <w:p w14:paraId="509B85E3" w14:textId="1E50A994" w:rsidR="003871BE" w:rsidRPr="00D3167B" w:rsidRDefault="003871BE" w:rsidP="00D3167B">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c заявлением о предоставлении муниципальной услуги обратилось лицо, не являющееся правообладателем земельного участка;</w:t>
      </w:r>
    </w:p>
    <w:p w14:paraId="796C23E9" w14:textId="5A67BF16" w:rsidR="003871BE" w:rsidRPr="00D3167B" w:rsidRDefault="003871BE" w:rsidP="00D3167B">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земельный участок является изъятым из оборота, ограниченным в обороте, или в отношении земельного участка принято решение о резервировании, изъятии для государственных или муниципальных нужд;</w:t>
      </w:r>
    </w:p>
    <w:p w14:paraId="44AAA8AA" w14:textId="68CB995E" w:rsidR="003871BE" w:rsidRPr="00D3167B" w:rsidRDefault="003871BE" w:rsidP="00D3167B">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D3167B">
        <w:rPr>
          <w:rFonts w:ascii="Times New Roman" w:hAnsi="Times New Roman" w:cs="Times New Roman"/>
          <w:sz w:val="24"/>
          <w:szCs w:val="24"/>
        </w:rPr>
        <w:t>вид разрешенного использования земельного участка, в отношении которого поступило заявление, не соответствует видам разрешенного использования земельных участков, установленным для соответствующей территориальной зоны правилами землепользования и застройки МО</w:t>
      </w:r>
      <w:r w:rsidR="00287530">
        <w:rPr>
          <w:rFonts w:ascii="Times New Roman" w:hAnsi="Times New Roman" w:cs="Times New Roman"/>
          <w:sz w:val="24"/>
          <w:szCs w:val="24"/>
        </w:rPr>
        <w:t xml:space="preserve"> «Усть-Лужское сельское поселение».</w:t>
      </w:r>
    </w:p>
    <w:p w14:paraId="621567E2" w14:textId="504867DB" w:rsidR="003871BE" w:rsidRPr="00287530" w:rsidRDefault="003871BE" w:rsidP="00287530">
      <w:pPr>
        <w:pStyle w:val="a3"/>
        <w:widowControl w:val="0"/>
        <w:numPr>
          <w:ilvl w:val="0"/>
          <w:numId w:val="35"/>
        </w:numPr>
        <w:spacing w:after="0" w:line="240" w:lineRule="auto"/>
        <w:ind w:left="0" w:firstLine="709"/>
        <w:jc w:val="both"/>
        <w:outlineLvl w:val="1"/>
        <w:rPr>
          <w:rFonts w:ascii="Times New Roman" w:hAnsi="Times New Roman" w:cs="Times New Roman"/>
          <w:bCs/>
          <w:sz w:val="24"/>
          <w:szCs w:val="24"/>
        </w:rPr>
      </w:pPr>
      <w:r w:rsidRPr="00287530">
        <w:rPr>
          <w:rFonts w:ascii="Times New Roman" w:hAnsi="Times New Roman" w:cs="Times New Roman"/>
          <w:bCs/>
          <w:sz w:val="24"/>
          <w:szCs w:val="24"/>
        </w:rPr>
        <w:t>Заявление на получение услуги оформлено не в соответствии с административным регламентом:</w:t>
      </w:r>
    </w:p>
    <w:p w14:paraId="6A3F390B" w14:textId="15513A06" w:rsidR="003871BE" w:rsidRPr="00287530" w:rsidRDefault="003871BE" w:rsidP="00287530">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 xml:space="preserve">заявление не поддается прочтению либо не содержит сведений, предусмотренных подпунктом 1 пункта 2.6 настоящего административного регламента; </w:t>
      </w:r>
    </w:p>
    <w:p w14:paraId="167C4313" w14:textId="6C87ED29" w:rsidR="003871BE" w:rsidRPr="00287530" w:rsidRDefault="003871BE" w:rsidP="00287530">
      <w:pPr>
        <w:pStyle w:val="a3"/>
        <w:widowControl w:val="0"/>
        <w:numPr>
          <w:ilvl w:val="0"/>
          <w:numId w:val="35"/>
        </w:numPr>
        <w:spacing w:after="0" w:line="240" w:lineRule="auto"/>
        <w:ind w:left="0" w:firstLine="709"/>
        <w:jc w:val="both"/>
        <w:outlineLvl w:val="1"/>
        <w:rPr>
          <w:rFonts w:ascii="Times New Roman" w:hAnsi="Times New Roman" w:cs="Times New Roman"/>
          <w:bCs/>
          <w:sz w:val="24"/>
          <w:szCs w:val="24"/>
        </w:rPr>
      </w:pPr>
      <w:r w:rsidRPr="00287530">
        <w:rPr>
          <w:rFonts w:ascii="Times New Roman" w:hAnsi="Times New Roman" w:cs="Times New Roman"/>
          <w:bCs/>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w:t>
      </w:r>
    </w:p>
    <w:p w14:paraId="3825EED8" w14:textId="4864A233" w:rsidR="003871BE" w:rsidRPr="00287530" w:rsidRDefault="003871BE" w:rsidP="00287530">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 xml:space="preserve">заявителем не представлены документы, </w:t>
      </w:r>
      <w:r w:rsidRPr="00287530">
        <w:rPr>
          <w:rFonts w:asciiTheme="majorHAnsi" w:hAnsiTheme="majorHAnsi" w:cstheme="majorHAnsi"/>
          <w:sz w:val="24"/>
          <w:szCs w:val="24"/>
        </w:rPr>
        <w:t xml:space="preserve">установленные </w:t>
      </w:r>
      <w:hyperlink w:anchor="P111" w:history="1">
        <w:r w:rsidRPr="00287530">
          <w:rPr>
            <w:rFonts w:asciiTheme="majorHAnsi" w:hAnsiTheme="majorHAnsi" w:cstheme="majorHAnsi"/>
            <w:sz w:val="24"/>
            <w:szCs w:val="24"/>
          </w:rPr>
          <w:t>п. 2.6</w:t>
        </w:r>
      </w:hyperlink>
      <w:r w:rsidRPr="00287530">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22489E20" w14:textId="7330E97A" w:rsidR="003871BE" w:rsidRPr="00287530" w:rsidRDefault="003871BE"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56E6FA4E" w14:textId="6C1A8E26" w:rsidR="003871BE" w:rsidRPr="00287530" w:rsidRDefault="003871BE" w:rsidP="00287530">
      <w:pPr>
        <w:pStyle w:val="a3"/>
        <w:widowControl w:val="0"/>
        <w:numPr>
          <w:ilvl w:val="2"/>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Муниципальная услуга предоставляется бесплатно.</w:t>
      </w:r>
    </w:p>
    <w:p w14:paraId="761D6384" w14:textId="466E33B4" w:rsidR="003871BE" w:rsidRPr="00287530" w:rsidRDefault="003871BE"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07FAF58" w14:textId="52237112" w:rsidR="003871BE" w:rsidRPr="00287530" w:rsidRDefault="003871BE"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Срок регистрации запроса заявителя о предоставлении муниципальной услуги составляет в ОМСУ:</w:t>
      </w:r>
    </w:p>
    <w:p w14:paraId="1D76AE7E" w14:textId="77777777" w:rsidR="003871BE" w:rsidRPr="00287530" w:rsidRDefault="003871BE"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при личном обращении – в день поступления запроса;</w:t>
      </w:r>
    </w:p>
    <w:p w14:paraId="6D10E459" w14:textId="77777777" w:rsidR="003871BE" w:rsidRPr="00287530" w:rsidRDefault="003871BE"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при направлении запроса почтовой связью в ОМСУ – в день поступления запроса;</w:t>
      </w:r>
    </w:p>
    <w:p w14:paraId="3C151C99" w14:textId="77777777" w:rsidR="003871BE" w:rsidRPr="00287530" w:rsidRDefault="003871BE"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14:paraId="10F6F393" w14:textId="498175B9" w:rsidR="003871BE" w:rsidRPr="00287530" w:rsidRDefault="003871BE"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CEB07A5" w14:textId="7053D42B" w:rsidR="003871BE" w:rsidRPr="00287530" w:rsidRDefault="003871BE"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8" w:name="P289"/>
      <w:bookmarkEnd w:id="8"/>
      <w:r w:rsidRPr="00287530">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287530">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14:paraId="0F913C75" w14:textId="58DD0624"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Предоставление муниципальной услуги осуществляется в специально выделенных для этих целей помещениях ОМСУ или в МФЦ.</w:t>
      </w:r>
    </w:p>
    <w:p w14:paraId="51C8FD30" w14:textId="1050A8B9"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6A60C7B" w14:textId="7BD6F5DA"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B398FB1" w14:textId="00A2B684"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A4A5E4D" w14:textId="7D8A8197"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1210AA7C" w14:textId="5E1FB092"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246909ED" w14:textId="71E08BB4"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При необходимости работником МФЦ, ОМСУ инвалиду оказывается помощь в преодолении барьеров, мешающих получению им услуг наравне с другими лицами.</w:t>
      </w:r>
    </w:p>
    <w:p w14:paraId="6CAE8962" w14:textId="4E5C69D5"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ED96EF5" w14:textId="4A54EA84"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6829EAB" w14:textId="36B5B780"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C0DF518" w14:textId="744D7267"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E804DA6" w14:textId="5A2ACF81"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6B2F880F" w14:textId="37676BE5"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9838E7A" w14:textId="15A2F67A"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6FDAEDE" w14:textId="62C3A31C" w:rsidR="003871BE" w:rsidRPr="00287530" w:rsidRDefault="003871BE"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Показатели доступности и качества муниципальной услуги.</w:t>
      </w:r>
    </w:p>
    <w:p w14:paraId="2D2A5E9B" w14:textId="7F961743"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Показатели доступности муниципальной услуги (общие, применимые в отношении всех заявителей):</w:t>
      </w:r>
    </w:p>
    <w:p w14:paraId="4D7C1F9F" w14:textId="27D7237B" w:rsidR="003871BE" w:rsidRPr="00287530" w:rsidRDefault="003871BE" w:rsidP="00287530">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транспортная доступность к месту предоставления муниципальной услуги;</w:t>
      </w:r>
    </w:p>
    <w:p w14:paraId="2DD60342" w14:textId="1C9C23C3" w:rsidR="003871BE" w:rsidRPr="00287530" w:rsidRDefault="003871BE" w:rsidP="00287530">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0647D56B" w14:textId="2A8D946B" w:rsidR="003871BE" w:rsidRPr="00287530" w:rsidRDefault="003871BE" w:rsidP="00287530">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14:paraId="0CD32691" w14:textId="0B56226A" w:rsidR="003871BE" w:rsidRPr="00287530" w:rsidRDefault="003871BE" w:rsidP="00287530">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lastRenderedPageBreak/>
        <w:t>предоставление муниципальной услуги любым доступным способом, предусмотренным действующим законодательством;</w:t>
      </w:r>
    </w:p>
    <w:p w14:paraId="1B7B4119" w14:textId="37D04DE4" w:rsidR="003871BE" w:rsidRPr="00287530" w:rsidRDefault="003871BE" w:rsidP="00287530">
      <w:pPr>
        <w:pStyle w:val="a3"/>
        <w:widowControl w:val="0"/>
        <w:numPr>
          <w:ilvl w:val="0"/>
          <w:numId w:val="38"/>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14:paraId="627D2D4D" w14:textId="551284D3"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Показатели доступности муниципальной услуги (специальные, применимые в отношении инвалидов):</w:t>
      </w:r>
    </w:p>
    <w:p w14:paraId="773FDF47" w14:textId="7A4676CE" w:rsidR="003871BE" w:rsidRPr="00287530" w:rsidRDefault="003871BE" w:rsidP="00287530">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 xml:space="preserve">наличие инфраструктуры, указанной в </w:t>
      </w:r>
      <w:hyperlink w:anchor="P289" w:history="1">
        <w:r w:rsidRPr="00287530">
          <w:rPr>
            <w:rFonts w:ascii="Times New Roman" w:hAnsi="Times New Roman" w:cs="Times New Roman"/>
            <w:sz w:val="24"/>
            <w:szCs w:val="24"/>
          </w:rPr>
          <w:t>пункте 2.14</w:t>
        </w:r>
      </w:hyperlink>
      <w:r w:rsidRPr="00287530">
        <w:rPr>
          <w:rFonts w:ascii="Times New Roman" w:hAnsi="Times New Roman" w:cs="Times New Roman"/>
          <w:sz w:val="24"/>
          <w:szCs w:val="24"/>
        </w:rPr>
        <w:t>;</w:t>
      </w:r>
    </w:p>
    <w:p w14:paraId="68658DBE" w14:textId="3151E92B" w:rsidR="003871BE" w:rsidRPr="00287530" w:rsidRDefault="003871BE" w:rsidP="00287530">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исполнение требований доступности услуг для инвалидов;</w:t>
      </w:r>
    </w:p>
    <w:p w14:paraId="1AFBA20B" w14:textId="752A3FA6" w:rsidR="003871BE" w:rsidRPr="00287530" w:rsidRDefault="003871BE" w:rsidP="00287530">
      <w:pPr>
        <w:pStyle w:val="a3"/>
        <w:widowControl w:val="0"/>
        <w:numPr>
          <w:ilvl w:val="0"/>
          <w:numId w:val="39"/>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14:paraId="428448AD" w14:textId="346F1FC0"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Показатели качества муниципальной услуги:</w:t>
      </w:r>
    </w:p>
    <w:p w14:paraId="67E4F607" w14:textId="39DB68EE" w:rsidR="003871BE" w:rsidRPr="00287530" w:rsidRDefault="003871BE" w:rsidP="00287530">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соблюдение срока предоставления муниципальной услуги;</w:t>
      </w:r>
    </w:p>
    <w:p w14:paraId="55BF5AEF" w14:textId="66A0338E" w:rsidR="003871BE" w:rsidRPr="00287530" w:rsidRDefault="003871BE" w:rsidP="00287530">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соблюдение времени ожидания в очереди при подаче запроса и получении результата;</w:t>
      </w:r>
    </w:p>
    <w:p w14:paraId="29106E59" w14:textId="4F2B71BC" w:rsidR="003871BE" w:rsidRPr="00287530" w:rsidRDefault="003871BE" w:rsidP="00287530">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766618E8" w14:textId="13FC156F" w:rsidR="003871BE" w:rsidRPr="00287530" w:rsidRDefault="003871BE" w:rsidP="00287530">
      <w:pPr>
        <w:pStyle w:val="a3"/>
        <w:widowControl w:val="0"/>
        <w:numPr>
          <w:ilvl w:val="0"/>
          <w:numId w:val="40"/>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отсутствие жалоб на действия или бездействие должностных лиц ОМСУ, поданных в установленном порядке.</w:t>
      </w:r>
    </w:p>
    <w:p w14:paraId="45D66E8C" w14:textId="786022B1"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4E5BCAD9" w14:textId="2FF50A94" w:rsidR="003871BE" w:rsidRPr="00287530" w:rsidRDefault="003871BE"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p w14:paraId="3281C671" w14:textId="77777777" w:rsidR="003871BE" w:rsidRPr="00287530" w:rsidRDefault="003871BE"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37A6AE33" w14:textId="55789183" w:rsidR="003871BE" w:rsidRPr="00287530" w:rsidRDefault="003871BE"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075A981" w14:textId="09300EE5" w:rsidR="003871BE" w:rsidRPr="00287530"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394EE289" w:rsidR="00EE16AF" w:rsidRPr="00102BA7" w:rsidRDefault="003871BE"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9" w:name="Par315"/>
      <w:bookmarkEnd w:id="9"/>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63AE1694" w14:textId="77777777" w:rsidR="00287530" w:rsidRPr="00287530" w:rsidRDefault="00287530" w:rsidP="00287530">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28A5095A" w14:textId="77777777" w:rsidR="00287530" w:rsidRPr="00A53241" w:rsidRDefault="00287530" w:rsidP="00287530">
      <w:pPr>
        <w:pStyle w:val="ConsPlusNormal"/>
        <w:ind w:firstLine="540"/>
        <w:jc w:val="both"/>
        <w:rPr>
          <w:rFonts w:ascii="Times New Roman" w:hAnsi="Times New Roman" w:cs="Times New Roman"/>
          <w:sz w:val="28"/>
          <w:szCs w:val="28"/>
        </w:rPr>
      </w:pPr>
    </w:p>
    <w:p w14:paraId="5E649683" w14:textId="4B71DD4C" w:rsidR="00287530" w:rsidRPr="00287530" w:rsidRDefault="00287530"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53EF111B" w14:textId="5BD069F5" w:rsidR="00287530" w:rsidRPr="00287530" w:rsidRDefault="00287530" w:rsidP="00287530">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прием и регистрация заявления о предоставлении муниципальной услуги –1 рабочий день;</w:t>
      </w:r>
    </w:p>
    <w:p w14:paraId="157019C5" w14:textId="78FC20A2" w:rsidR="00287530" w:rsidRPr="00287530" w:rsidRDefault="00287530" w:rsidP="00287530">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рассмотрение документов об оказании муниципальной услуги – 17 рабочих дней;</w:t>
      </w:r>
    </w:p>
    <w:p w14:paraId="08994FB2" w14:textId="035C82F5" w:rsidR="00287530" w:rsidRPr="00287530" w:rsidRDefault="00287530" w:rsidP="00287530">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принятие решения об установлении соответствия между разрешенным использованием земельного участка, указанным в заявлении, и видом разрешенного использования земельного участка, установленным классификатором видов разрешенного использования земельных участков – 1 рабочий день;</w:t>
      </w:r>
    </w:p>
    <w:p w14:paraId="7C930AD2" w14:textId="3C79B63D" w:rsidR="00287530" w:rsidRPr="00287530" w:rsidRDefault="00287530" w:rsidP="00287530">
      <w:pPr>
        <w:pStyle w:val="a3"/>
        <w:widowControl w:val="0"/>
        <w:numPr>
          <w:ilvl w:val="0"/>
          <w:numId w:val="37"/>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lastRenderedPageBreak/>
        <w:t>выдача результата – 1 рабочий день.</w:t>
      </w:r>
    </w:p>
    <w:p w14:paraId="30130C1B" w14:textId="22701683" w:rsidR="00287530" w:rsidRPr="00287530" w:rsidRDefault="00287530"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Прием и регистрация заявления о предоставлении муниципальной услуги.</w:t>
      </w:r>
    </w:p>
    <w:p w14:paraId="65C43E59" w14:textId="5B1C80FE"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 xml:space="preserve">Основание для начала административной процедуры: </w:t>
      </w:r>
    </w:p>
    <w:p w14:paraId="3498D4AB" w14:textId="77777777" w:rsidR="00287530" w:rsidRPr="00287530" w:rsidRDefault="00287530"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5" w:history="1">
        <w:r w:rsidRPr="00287530">
          <w:rPr>
            <w:sz w:val="24"/>
            <w:szCs w:val="24"/>
          </w:rPr>
          <w:t>п. 2.</w:t>
        </w:r>
      </w:hyperlink>
      <w:r w:rsidRPr="00287530">
        <w:rPr>
          <w:rFonts w:ascii="Times New Roman" w:hAnsi="Times New Roman" w:cs="Times New Roman"/>
          <w:sz w:val="24"/>
          <w:szCs w:val="24"/>
        </w:rPr>
        <w:t>6 настоящего Административного регламента;</w:t>
      </w:r>
    </w:p>
    <w:p w14:paraId="66237305" w14:textId="003863C6"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79006AEB" w14:textId="0E58458D"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2012ACFD" w14:textId="6B70E28D"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078323E1" w14:textId="29074691" w:rsidR="00287530" w:rsidRPr="00287530" w:rsidRDefault="00287530"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Рассмотрение документов о предоставлении муниципальной услуги.</w:t>
      </w:r>
    </w:p>
    <w:p w14:paraId="4D042A88" w14:textId="33469031"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33E07B4C" w14:textId="35167B92"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w:t>
      </w:r>
    </w:p>
    <w:p w14:paraId="45E6EEEC" w14:textId="77777777" w:rsidR="00287530" w:rsidRPr="00287530" w:rsidRDefault="00287530"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17 дней с даты окончания первой административной процедуры.</w:t>
      </w:r>
    </w:p>
    <w:p w14:paraId="4768A52E" w14:textId="77777777" w:rsidR="00287530" w:rsidRPr="00287530" w:rsidRDefault="00287530"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87530">
          <w:rPr>
            <w:sz w:val="24"/>
            <w:szCs w:val="24"/>
          </w:rPr>
          <w:t>пунктом 2.7</w:t>
        </w:r>
      </w:hyperlink>
      <w:r w:rsidRPr="00287530">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17 дней с даты окончания первой административной процедуры.</w:t>
      </w:r>
    </w:p>
    <w:p w14:paraId="1495C090" w14:textId="4D40BE03"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формирование проекта решения.</w:t>
      </w:r>
    </w:p>
    <w:p w14:paraId="50090889" w14:textId="47C64DD5"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w:t>
      </w:r>
    </w:p>
    <w:p w14:paraId="059960C4" w14:textId="4FBB7C76"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Результат выполнения административной процедуры подготовка:</w:t>
      </w:r>
    </w:p>
    <w:p w14:paraId="6821EF61" w14:textId="77777777" w:rsidR="00287530" w:rsidRPr="00287530" w:rsidRDefault="00287530"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проекта решения ОМСУ об установлении соответствия разрешенного использования земельного участка, указанного в заявлении, виду разрешенного использования земельного участка, установленному федеральным классификатором видов разрешенного использования земельных участков;</w:t>
      </w:r>
    </w:p>
    <w:p w14:paraId="78E95492" w14:textId="77777777" w:rsidR="00287530" w:rsidRPr="00287530" w:rsidRDefault="00287530"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проекта уведомления об отказе в предоставлении услуги.</w:t>
      </w:r>
    </w:p>
    <w:p w14:paraId="2A5E5A4E" w14:textId="17BB2F7B" w:rsidR="00287530" w:rsidRPr="00287530" w:rsidRDefault="00287530"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p>
    <w:p w14:paraId="00BB2028" w14:textId="2FC19F02"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25CD4C64" w14:textId="31FDD0D7"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4FF85219" w14:textId="71419C06"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lastRenderedPageBreak/>
        <w:t>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4727026" w14:textId="7D0B7CCD"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Критерий принятия решения: наличие/отсутствие у заявителя права на получение муниципальной услуги.</w:t>
      </w:r>
    </w:p>
    <w:p w14:paraId="3545228B" w14:textId="3CBFB098"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384B05F0" w14:textId="2C87D6AA" w:rsidR="00287530" w:rsidRPr="00287530" w:rsidRDefault="00287530" w:rsidP="00287530">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287530">
        <w:rPr>
          <w:rFonts w:ascii="Times New Roman" w:hAnsi="Times New Roman" w:cs="Times New Roman"/>
          <w:sz w:val="24"/>
          <w:szCs w:val="24"/>
        </w:rPr>
        <w:t>Выдача результата.</w:t>
      </w:r>
    </w:p>
    <w:p w14:paraId="312FA10E" w14:textId="4CCD0141"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Основание для начала административной процедуры: подписанное решение (уведомление), являющееся результатом предоставления муниципальной услуги.</w:t>
      </w:r>
    </w:p>
    <w:p w14:paraId="0B4259E6" w14:textId="6FB608AE"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w:t>
      </w:r>
    </w:p>
    <w:p w14:paraId="0B7F8ECB" w14:textId="77777777" w:rsidR="00287530" w:rsidRPr="00287530" w:rsidRDefault="00287530"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795CB1A" w14:textId="77777777" w:rsidR="00287530" w:rsidRPr="00287530" w:rsidRDefault="00287530" w:rsidP="00287530">
      <w:pPr>
        <w:pStyle w:val="a3"/>
        <w:widowControl w:val="0"/>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089D779F" w14:textId="555A9598"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Лицо, ответственное за выполнение административной процедуры: должностное лицо, ответственное за делопроизводство.</w:t>
      </w:r>
    </w:p>
    <w:p w14:paraId="1C02B3B4" w14:textId="43F3F356" w:rsidR="00287530" w:rsidRPr="00287530" w:rsidRDefault="00287530" w:rsidP="00287530">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287530">
        <w:rPr>
          <w:rFonts w:ascii="Times New Roman" w:hAnsi="Times New Roman" w:cs="Times New Roman"/>
          <w:sz w:val="24"/>
          <w:szCs w:val="24"/>
        </w:rPr>
        <w:t>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r w:rsidR="006304A8">
        <w:rPr>
          <w:rFonts w:ascii="Times New Roman" w:hAnsi="Times New Roman" w:cs="Times New Roman"/>
          <w:sz w:val="24"/>
          <w:szCs w:val="24"/>
        </w:rPr>
        <w:t>.</w:t>
      </w:r>
    </w:p>
    <w:p w14:paraId="2EB4C8EC" w14:textId="77777777" w:rsidR="00287530" w:rsidRDefault="00287530" w:rsidP="00287530">
      <w:pPr>
        <w:pStyle w:val="ConsPlusNormal"/>
        <w:ind w:firstLine="567"/>
        <w:jc w:val="both"/>
        <w:outlineLvl w:val="2"/>
        <w:rPr>
          <w:rFonts w:ascii="Times New Roman" w:hAnsi="Times New Roman" w:cs="Times New Roman"/>
          <w:sz w:val="28"/>
          <w:szCs w:val="28"/>
        </w:rPr>
      </w:pPr>
    </w:p>
    <w:p w14:paraId="688CD8FA" w14:textId="340C4F93" w:rsidR="00287530" w:rsidRPr="006304A8" w:rsidRDefault="00287530" w:rsidP="006304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Особенности выполнения административных процедур в электронной форме</w:t>
      </w:r>
    </w:p>
    <w:p w14:paraId="7E6CE774" w14:textId="77566D3A"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bookmarkStart w:id="10" w:name="Par368"/>
      <w:bookmarkEnd w:id="10"/>
      <w:r w:rsidRPr="006304A8">
        <w:rPr>
          <w:rFonts w:ascii="Times New Roman" w:hAnsi="Times New Roman" w:cs="Times New Roman"/>
          <w:sz w:val="24"/>
          <w:szCs w:val="24"/>
        </w:rPr>
        <w:t xml:space="preserve">Предоставление муниципальной услуги на ЕПГУ и ПГУ ЛО осуществляется в соответствии с Федеральным </w:t>
      </w:r>
      <w:hyperlink r:id="rId16" w:history="1">
        <w:r w:rsidRPr="006304A8">
          <w:rPr>
            <w:rFonts w:cs="Times New Roman"/>
            <w:sz w:val="24"/>
            <w:szCs w:val="24"/>
          </w:rPr>
          <w:t>законом</w:t>
        </w:r>
      </w:hyperlink>
      <w:r w:rsidRPr="006304A8">
        <w:rPr>
          <w:rFonts w:ascii="Times New Roman" w:hAnsi="Times New Roman" w:cs="Times New Roman"/>
          <w:sz w:val="24"/>
          <w:szCs w:val="24"/>
        </w:rPr>
        <w:t xml:space="preserve"> № 210-ФЗ, Федеральным </w:t>
      </w:r>
      <w:hyperlink r:id="rId17" w:history="1">
        <w:r w:rsidRPr="006304A8">
          <w:rPr>
            <w:rFonts w:cs="Times New Roman"/>
            <w:sz w:val="24"/>
            <w:szCs w:val="24"/>
          </w:rPr>
          <w:t>законом</w:t>
        </w:r>
      </w:hyperlink>
      <w:r w:rsidRPr="006304A8">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8" w:history="1">
        <w:r w:rsidRPr="006304A8">
          <w:rPr>
            <w:rFonts w:cs="Times New Roman"/>
            <w:sz w:val="24"/>
            <w:szCs w:val="24"/>
          </w:rPr>
          <w:t>постановлением</w:t>
        </w:r>
      </w:hyperlink>
      <w:r w:rsidRPr="006304A8">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2F837EA" w14:textId="49A93478"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85DFB3" w14:textId="7B4EB6BB"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Муниципальная услуга может быть получена через ПГУ ЛО либо через ЕПГУ следующими способами:</w:t>
      </w:r>
    </w:p>
    <w:p w14:paraId="65E3D21B" w14:textId="77777777" w:rsidR="00287530" w:rsidRPr="006304A8" w:rsidRDefault="00287530" w:rsidP="006304A8">
      <w:pPr>
        <w:pStyle w:val="a3"/>
        <w:widowControl w:val="0"/>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без личной явки на прием в Администрацию.</w:t>
      </w:r>
    </w:p>
    <w:p w14:paraId="70004E37" w14:textId="14E5B1F7"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56C59036" w14:textId="77777777" w:rsidR="00287530" w:rsidRPr="006304A8" w:rsidRDefault="00287530" w:rsidP="006304A8">
      <w:pPr>
        <w:pStyle w:val="a3"/>
        <w:widowControl w:val="0"/>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пройти идентификацию и аутентификацию в ЕСИА;</w:t>
      </w:r>
    </w:p>
    <w:p w14:paraId="743A47BF" w14:textId="77777777" w:rsidR="00287530" w:rsidRPr="006304A8" w:rsidRDefault="00287530" w:rsidP="006304A8">
      <w:pPr>
        <w:pStyle w:val="a3"/>
        <w:widowControl w:val="0"/>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7ADF6C4F" w14:textId="405C02B4" w:rsidR="00287530" w:rsidRPr="006304A8" w:rsidRDefault="00287530" w:rsidP="006304A8">
      <w:pPr>
        <w:pStyle w:val="a3"/>
        <w:widowControl w:val="0"/>
        <w:numPr>
          <w:ilvl w:val="0"/>
          <w:numId w:val="41"/>
        </w:numPr>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4B11B3" w14:textId="5192D1AE"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2F2FBBC" w14:textId="6F900CEA"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При предоставлении муниципальной услуги через ПГУ ЛО либо через ЕПГУ, должностное лицо Администрации выполняет следующие действия:</w:t>
      </w:r>
    </w:p>
    <w:p w14:paraId="5EB030DD" w14:textId="06537566" w:rsidR="00287530" w:rsidRPr="006304A8" w:rsidRDefault="00287530" w:rsidP="006304A8">
      <w:pPr>
        <w:pStyle w:val="a3"/>
        <w:widowControl w:val="0"/>
        <w:numPr>
          <w:ilvl w:val="0"/>
          <w:numId w:val="41"/>
        </w:numPr>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4F78C3" w14:textId="5CC066E2" w:rsidR="00287530" w:rsidRPr="006304A8" w:rsidRDefault="00287530" w:rsidP="006304A8">
      <w:pPr>
        <w:pStyle w:val="a3"/>
        <w:widowControl w:val="0"/>
        <w:numPr>
          <w:ilvl w:val="0"/>
          <w:numId w:val="41"/>
        </w:numPr>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BD88897" w14:textId="65BF5D0B" w:rsidR="00287530" w:rsidRPr="006304A8" w:rsidRDefault="00287530" w:rsidP="006304A8">
      <w:pPr>
        <w:pStyle w:val="a3"/>
        <w:widowControl w:val="0"/>
        <w:numPr>
          <w:ilvl w:val="0"/>
          <w:numId w:val="41"/>
        </w:numPr>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CFCC1BB" w14:textId="38758745"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 xml:space="preserve">В случае поступления всех документов, указанных в </w:t>
      </w:r>
      <w:hyperlink r:id="rId19" w:anchor="P99" w:history="1">
        <w:r w:rsidRPr="006304A8">
          <w:rPr>
            <w:rFonts w:cs="Times New Roman"/>
            <w:sz w:val="24"/>
            <w:szCs w:val="24"/>
          </w:rPr>
          <w:t>пункте 2.6</w:t>
        </w:r>
      </w:hyperlink>
      <w:r w:rsidRPr="006304A8">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7A0D13D" w14:textId="77777777" w:rsidR="00287530" w:rsidRPr="006304A8" w:rsidRDefault="00287530" w:rsidP="006304A8">
      <w:pPr>
        <w:pStyle w:val="a3"/>
        <w:widowControl w:val="0"/>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F87F4BD" w14:textId="6AEF9D06"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C4DFDC" w14:textId="77777777" w:rsidR="00287530" w:rsidRPr="006304A8" w:rsidRDefault="00287530" w:rsidP="006304A8">
      <w:pPr>
        <w:pStyle w:val="a3"/>
        <w:widowControl w:val="0"/>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CCD5A8" w14:textId="77777777" w:rsidR="00287530" w:rsidRPr="006304A8" w:rsidRDefault="00287530" w:rsidP="006304A8">
      <w:pPr>
        <w:pStyle w:val="a3"/>
        <w:widowControl w:val="0"/>
        <w:spacing w:after="0" w:line="240" w:lineRule="auto"/>
        <w:ind w:left="0" w:firstLine="709"/>
        <w:jc w:val="both"/>
        <w:outlineLvl w:val="1"/>
        <w:rPr>
          <w:rFonts w:ascii="Times New Roman" w:hAnsi="Times New Roman" w:cs="Times New Roman"/>
          <w:sz w:val="24"/>
          <w:szCs w:val="24"/>
        </w:rPr>
      </w:pPr>
    </w:p>
    <w:p w14:paraId="712D8CF5" w14:textId="3B226348" w:rsidR="00287530" w:rsidRPr="006304A8" w:rsidRDefault="00287530" w:rsidP="006304A8">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6304A8">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14:paraId="7B8587D0" w14:textId="45C515CD" w:rsidR="00287530" w:rsidRPr="006304A8"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2F474AF1" w14:textId="74A65250" w:rsidR="00EE16AF" w:rsidRPr="007F176C" w:rsidRDefault="00287530" w:rsidP="006304A8">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6304A8">
        <w:rPr>
          <w:rFonts w:ascii="Times New Roman" w:hAnsi="Times New Roman" w:cs="Times New Roman"/>
          <w:sz w:val="24"/>
          <w:szCs w:val="24"/>
        </w:rPr>
        <w:t xml:space="preserve">В течение </w:t>
      </w:r>
      <w:r w:rsidR="006304A8">
        <w:rPr>
          <w:rFonts w:ascii="Times New Roman" w:hAnsi="Times New Roman" w:cs="Times New Roman"/>
          <w:sz w:val="24"/>
          <w:szCs w:val="24"/>
        </w:rPr>
        <w:t xml:space="preserve">10 </w:t>
      </w:r>
      <w:r w:rsidRPr="006304A8">
        <w:rPr>
          <w:rFonts w:ascii="Times New Roman" w:hAnsi="Times New Roman" w:cs="Times New Roman"/>
          <w:sz w:val="24"/>
          <w:szCs w:val="24"/>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93D2594" w14:textId="77777777" w:rsidR="006304A8" w:rsidRPr="009F08A5" w:rsidRDefault="006304A8" w:rsidP="009F08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w:t>
      </w:r>
      <w:r w:rsidRPr="009F08A5">
        <w:rPr>
          <w:rFonts w:ascii="Times New Roman" w:hAnsi="Times New Roman" w:cs="Times New Roman"/>
          <w:sz w:val="24"/>
          <w:szCs w:val="24"/>
        </w:rPr>
        <w:lastRenderedPageBreak/>
        <w:t>услуги, а также принятием решений ответственными лицами.</w:t>
      </w:r>
    </w:p>
    <w:p w14:paraId="09D75817"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255B1C1C" w14:textId="72B076A8" w:rsidR="006304A8" w:rsidRPr="009F08A5" w:rsidRDefault="006304A8" w:rsidP="009F08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14:paraId="33522907"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1FCB6A0"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6F7041A"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D65032E"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737DC38"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5082862"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50221D9"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По результатам рассмотрения обращений дается письменный ответ.</w:t>
      </w:r>
    </w:p>
    <w:p w14:paraId="4DD9718D" w14:textId="12C4F7EA" w:rsidR="006304A8" w:rsidRPr="009F08A5" w:rsidRDefault="006304A8" w:rsidP="009F08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9E60165"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7D04AFE"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0CD9E12C" w14:textId="77777777" w:rsidR="006304A8" w:rsidRPr="009F08A5" w:rsidRDefault="006304A8" w:rsidP="009F08A5">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1DA001DE" w14:textId="1B35E0CE" w:rsidR="006304A8" w:rsidRPr="00A53241" w:rsidRDefault="006304A8" w:rsidP="009F08A5">
      <w:pPr>
        <w:pStyle w:val="a3"/>
        <w:widowControl w:val="0"/>
        <w:numPr>
          <w:ilvl w:val="0"/>
          <w:numId w:val="42"/>
        </w:numPr>
        <w:spacing w:after="0" w:line="240" w:lineRule="auto"/>
        <w:ind w:left="0" w:firstLine="709"/>
        <w:jc w:val="both"/>
        <w:outlineLvl w:val="1"/>
        <w:rPr>
          <w:rFonts w:ascii="Times New Roman" w:hAnsi="Times New Roman" w:cs="Times New Roman"/>
          <w:sz w:val="28"/>
          <w:szCs w:val="28"/>
        </w:rPr>
      </w:pPr>
      <w:r w:rsidRPr="009F08A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1E7473EC" w14:textId="557EEC10" w:rsidR="006304A8" w:rsidRPr="009F08A5" w:rsidRDefault="006304A8" w:rsidP="009F08A5">
      <w:pPr>
        <w:pStyle w:val="a3"/>
        <w:widowControl w:val="0"/>
        <w:numPr>
          <w:ilvl w:val="0"/>
          <w:numId w:val="42"/>
        </w:numPr>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748FE924" w:rsidR="00EE16AF" w:rsidRPr="00011509" w:rsidRDefault="006304A8" w:rsidP="006304A8">
      <w:pPr>
        <w:pStyle w:val="a3"/>
        <w:widowControl w:val="0"/>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1E80BEDC" w:rsidR="00EE16A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4C26BC30" w14:textId="77777777" w:rsidR="009F08A5" w:rsidRPr="00302B9F" w:rsidRDefault="009F08A5">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lastRenderedPageBreak/>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6283DF3B" w14:textId="77777777" w:rsidR="009F08A5" w:rsidRPr="009F08A5" w:rsidRDefault="009F08A5" w:rsidP="009F08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817CBA6" w14:textId="6BE653E7" w:rsidR="009F08A5" w:rsidRPr="009F08A5" w:rsidRDefault="009F08A5" w:rsidP="009F08A5">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F08A5">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43EC8AC1" w14:textId="58EB48E0"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w:t>
      </w:r>
      <w:hyperlink r:id="rId20" w:history="1">
        <w:r w:rsidRPr="00906941">
          <w:rPr>
            <w:rFonts w:ascii="Times New Roman" w:hAnsi="Times New Roman" w:cs="Times New Roman"/>
            <w:sz w:val="24"/>
            <w:szCs w:val="24"/>
          </w:rPr>
          <w:t>статье 15.1</w:t>
        </w:r>
      </w:hyperlink>
      <w:r w:rsidRPr="00906941">
        <w:rPr>
          <w:rFonts w:ascii="Times New Roman" w:hAnsi="Times New Roman" w:cs="Times New Roman"/>
          <w:sz w:val="24"/>
          <w:szCs w:val="24"/>
        </w:rPr>
        <w:t xml:space="preserve"> Федерального закона № 210-ФЗ;</w:t>
      </w:r>
    </w:p>
    <w:p w14:paraId="6493D3DF" w14:textId="3F8E394D"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906941">
          <w:rPr>
            <w:rFonts w:ascii="Times New Roman" w:hAnsi="Times New Roman" w:cs="Times New Roman"/>
            <w:sz w:val="24"/>
            <w:szCs w:val="24"/>
          </w:rPr>
          <w:t>частью 1.3 статьи 16</w:t>
        </w:r>
      </w:hyperlink>
      <w:r w:rsidRPr="00906941">
        <w:rPr>
          <w:rFonts w:ascii="Times New Roman" w:hAnsi="Times New Roman" w:cs="Times New Roman"/>
          <w:sz w:val="24"/>
          <w:szCs w:val="24"/>
        </w:rPr>
        <w:t xml:space="preserve"> Федерального закона № 210-ФЗ;</w:t>
      </w:r>
    </w:p>
    <w:p w14:paraId="1633EFFA" w14:textId="0F66A3E6"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6189F4C1" w14:textId="7AE64966"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7F6D07" w14:textId="0DCBB6F3"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906941">
          <w:rPr>
            <w:rFonts w:ascii="Times New Roman" w:hAnsi="Times New Roman" w:cs="Times New Roman"/>
            <w:sz w:val="24"/>
            <w:szCs w:val="24"/>
          </w:rPr>
          <w:t>частью 1.3 статьи 16</w:t>
        </w:r>
      </w:hyperlink>
      <w:r w:rsidRPr="00906941">
        <w:rPr>
          <w:rFonts w:ascii="Times New Roman" w:hAnsi="Times New Roman" w:cs="Times New Roman"/>
          <w:sz w:val="24"/>
          <w:szCs w:val="24"/>
        </w:rPr>
        <w:t xml:space="preserve"> Федерального закона № 210-ФЗ;</w:t>
      </w:r>
    </w:p>
    <w:p w14:paraId="27866203" w14:textId="2A7136C4"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96AD6F8" w14:textId="4B7D7A41"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906941">
          <w:rPr>
            <w:rFonts w:ascii="Times New Roman" w:hAnsi="Times New Roman" w:cs="Times New Roman"/>
            <w:sz w:val="24"/>
            <w:szCs w:val="24"/>
          </w:rPr>
          <w:t>частью 1.3 статьи 16</w:t>
        </w:r>
      </w:hyperlink>
      <w:r w:rsidRPr="00906941">
        <w:rPr>
          <w:rFonts w:ascii="Times New Roman" w:hAnsi="Times New Roman" w:cs="Times New Roman"/>
          <w:sz w:val="24"/>
          <w:szCs w:val="24"/>
        </w:rPr>
        <w:t xml:space="preserve"> Федерального закона № 210-ФЗ;</w:t>
      </w:r>
    </w:p>
    <w:p w14:paraId="42C5C5AE" w14:textId="5FEF2B8A"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14:paraId="383D7908" w14:textId="0DCFD761"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06941">
          <w:rPr>
            <w:rFonts w:ascii="Times New Roman" w:hAnsi="Times New Roman" w:cs="Times New Roman"/>
            <w:sz w:val="24"/>
            <w:szCs w:val="24"/>
          </w:rPr>
          <w:t>частью 1.3 статьи 16</w:t>
        </w:r>
      </w:hyperlink>
      <w:r w:rsidRPr="00906941">
        <w:rPr>
          <w:rFonts w:ascii="Times New Roman" w:hAnsi="Times New Roman" w:cs="Times New Roman"/>
          <w:sz w:val="24"/>
          <w:szCs w:val="24"/>
        </w:rPr>
        <w:t xml:space="preserve"> Федерального закона № 210-ФЗ;</w:t>
      </w:r>
    </w:p>
    <w:p w14:paraId="2958F310" w14:textId="7A4B9111" w:rsidR="009F08A5" w:rsidRPr="00906941" w:rsidRDefault="009F08A5" w:rsidP="00906941">
      <w:pPr>
        <w:pStyle w:val="a3"/>
        <w:widowControl w:val="0"/>
        <w:numPr>
          <w:ilvl w:val="0"/>
          <w:numId w:val="43"/>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06941">
          <w:rPr>
            <w:rFonts w:ascii="Times New Roman" w:hAnsi="Times New Roman" w:cs="Times New Roman"/>
            <w:sz w:val="24"/>
            <w:szCs w:val="24"/>
          </w:rPr>
          <w:t>пунктом 4 части 1 статьи 7</w:t>
        </w:r>
      </w:hyperlink>
      <w:r w:rsidRPr="00906941">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906941">
          <w:rPr>
            <w:rFonts w:ascii="Times New Roman" w:hAnsi="Times New Roman" w:cs="Times New Roman"/>
            <w:sz w:val="24"/>
            <w:szCs w:val="24"/>
          </w:rPr>
          <w:t>частью 1.3 статьи 16</w:t>
        </w:r>
      </w:hyperlink>
      <w:r w:rsidRPr="00906941">
        <w:rPr>
          <w:rFonts w:ascii="Times New Roman" w:hAnsi="Times New Roman" w:cs="Times New Roman"/>
          <w:sz w:val="24"/>
          <w:szCs w:val="24"/>
        </w:rPr>
        <w:t xml:space="preserve"> Федерального закона № 210-ФЗ.</w:t>
      </w:r>
    </w:p>
    <w:p w14:paraId="54716768" w14:textId="356B8134" w:rsidR="009F08A5" w:rsidRPr="00906941" w:rsidRDefault="009F08A5"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1D98DC45" w14:textId="77777777" w:rsidR="009F08A5" w:rsidRPr="00906941" w:rsidRDefault="009F08A5"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C471498" w14:textId="6B2BD597" w:rsidR="009F08A5" w:rsidRPr="00906941" w:rsidRDefault="009F08A5"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906941">
          <w:rPr>
            <w:rFonts w:ascii="Times New Roman" w:hAnsi="Times New Roman" w:cs="Times New Roman"/>
            <w:sz w:val="24"/>
            <w:szCs w:val="24"/>
          </w:rPr>
          <w:t>части 5 статьи 11.2</w:t>
        </w:r>
      </w:hyperlink>
      <w:r w:rsidRPr="00906941">
        <w:rPr>
          <w:rFonts w:ascii="Times New Roman" w:hAnsi="Times New Roman" w:cs="Times New Roman"/>
          <w:sz w:val="24"/>
          <w:szCs w:val="24"/>
        </w:rPr>
        <w:t xml:space="preserve"> Федерального закона № 210-ФЗ.</w:t>
      </w:r>
    </w:p>
    <w:p w14:paraId="1DEDB050" w14:textId="77777777" w:rsidR="009F08A5" w:rsidRPr="00906941" w:rsidRDefault="009F08A5"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письменной жалобе в обязательном порядке указываются:</w:t>
      </w:r>
    </w:p>
    <w:p w14:paraId="42919D2B" w14:textId="2DA74023" w:rsidR="009F08A5" w:rsidRPr="00906941" w:rsidRDefault="009F08A5" w:rsidP="00906941">
      <w:pPr>
        <w:pStyle w:val="a3"/>
        <w:widowControl w:val="0"/>
        <w:numPr>
          <w:ilvl w:val="0"/>
          <w:numId w:val="44"/>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747459F" w14:textId="28419503" w:rsidR="009F08A5" w:rsidRPr="00906941" w:rsidRDefault="009F08A5" w:rsidP="00906941">
      <w:pPr>
        <w:pStyle w:val="a3"/>
        <w:widowControl w:val="0"/>
        <w:numPr>
          <w:ilvl w:val="0"/>
          <w:numId w:val="44"/>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906941">
        <w:rPr>
          <w:rFonts w:ascii="Times New Roman" w:hAnsi="Times New Roman" w:cs="Times New Roman"/>
          <w:sz w:val="24"/>
          <w:szCs w:val="24"/>
        </w:rPr>
        <w:lastRenderedPageBreak/>
        <w:t>почты (при наличии) и почтовый адрес, по которым должен быть направлен ответ заявителю;</w:t>
      </w:r>
    </w:p>
    <w:p w14:paraId="3446DE26" w14:textId="170BD4D2" w:rsidR="009F08A5" w:rsidRPr="00906941" w:rsidRDefault="009F08A5" w:rsidP="00906941">
      <w:pPr>
        <w:pStyle w:val="a3"/>
        <w:widowControl w:val="0"/>
        <w:numPr>
          <w:ilvl w:val="0"/>
          <w:numId w:val="44"/>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DC5152C" w14:textId="0A2B6F72" w:rsidR="009F08A5" w:rsidRPr="00906941" w:rsidRDefault="009F08A5" w:rsidP="00906941">
      <w:pPr>
        <w:pStyle w:val="a3"/>
        <w:widowControl w:val="0"/>
        <w:numPr>
          <w:ilvl w:val="0"/>
          <w:numId w:val="44"/>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CCA09C2" w14:textId="06A730EA" w:rsidR="009F08A5" w:rsidRPr="00906941" w:rsidRDefault="009F08A5"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906941">
          <w:rPr>
            <w:rFonts w:ascii="Times New Roman" w:hAnsi="Times New Roman" w:cs="Times New Roman"/>
            <w:sz w:val="24"/>
            <w:szCs w:val="24"/>
          </w:rPr>
          <w:t>статьей 11.1</w:t>
        </w:r>
      </w:hyperlink>
      <w:r w:rsidRPr="00906941">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DE529F9" w14:textId="570C475D" w:rsidR="009F08A5" w:rsidRPr="00906941" w:rsidRDefault="009F08A5"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B880EC6" w14:textId="0D1AAA22" w:rsidR="009F08A5" w:rsidRPr="00906941" w:rsidRDefault="009F08A5"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По результатам рассмотрения жалобы принимается одно из следующих решений:</w:t>
      </w:r>
    </w:p>
    <w:p w14:paraId="6DAB892F" w14:textId="76A045B4" w:rsidR="009F08A5" w:rsidRPr="00906941" w:rsidRDefault="009F08A5" w:rsidP="00906941">
      <w:pPr>
        <w:pStyle w:val="a3"/>
        <w:widowControl w:val="0"/>
        <w:numPr>
          <w:ilvl w:val="1"/>
          <w:numId w:val="45"/>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8BAC64F" w14:textId="3B5EF0EB" w:rsidR="009F08A5" w:rsidRPr="00906941" w:rsidRDefault="009F08A5" w:rsidP="00906941">
      <w:pPr>
        <w:pStyle w:val="a3"/>
        <w:widowControl w:val="0"/>
        <w:numPr>
          <w:ilvl w:val="1"/>
          <w:numId w:val="45"/>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удовлетворении жалобы отказывается.</w:t>
      </w:r>
    </w:p>
    <w:p w14:paraId="6056B6D0" w14:textId="77777777" w:rsidR="009F08A5" w:rsidRPr="00906941" w:rsidRDefault="009F08A5"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B03BE6" w14:textId="77777777" w:rsidR="009F08A5" w:rsidRPr="00906941" w:rsidRDefault="009F08A5"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8F6EDCC" w14:textId="77777777" w:rsidR="009F08A5" w:rsidRPr="00906941" w:rsidRDefault="009F08A5"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340DA611" w:rsidR="00EE16AF" w:rsidRPr="00400688" w:rsidRDefault="009F08A5" w:rsidP="009F08A5">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0301029C" w14:textId="77777777" w:rsidR="00906941" w:rsidRPr="00906941" w:rsidRDefault="00906941"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w:t>
      </w:r>
      <w:r w:rsidRPr="00906941">
        <w:rPr>
          <w:rFonts w:ascii="Times New Roman" w:hAnsi="Times New Roman" w:cs="Times New Roman"/>
          <w:sz w:val="24"/>
          <w:szCs w:val="24"/>
        </w:rPr>
        <w:lastRenderedPageBreak/>
        <w:t>иных МФЦ осуществляется при наличии вступившего в силу соглашения о взаимодействии между ГБУ ЛО «МФЦ» и иным МФЦ.</w:t>
      </w:r>
    </w:p>
    <w:p w14:paraId="58CDB9D7" w14:textId="00D1ADE5" w:rsidR="00906941" w:rsidRPr="00906941" w:rsidRDefault="00906941"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75F5C86"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06D7558"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3B83B1"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б) определяет предмет обращения;</w:t>
      </w:r>
    </w:p>
    <w:p w14:paraId="1037E529"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проводит проверку правильности заполнения обращения;</w:t>
      </w:r>
    </w:p>
    <w:p w14:paraId="4B5F10CA"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г) проводит проверку укомплектованности пакета документов;</w:t>
      </w:r>
    </w:p>
    <w:p w14:paraId="1913E662"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B79FEA4"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е) заверяет каждый документ дела своей электронной подписью (далее – ЭП);</w:t>
      </w:r>
    </w:p>
    <w:p w14:paraId="022AA689"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ж) направляет копии документов и реестр документов в ОМСУ:</w:t>
      </w:r>
    </w:p>
    <w:p w14:paraId="394377CA" w14:textId="26599797" w:rsidR="00906941" w:rsidRPr="00906941" w:rsidRDefault="00906941" w:rsidP="00906941">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электронной форме (в составе пакетов электронных дел) в день обращения заявителя в МФЦ;</w:t>
      </w:r>
    </w:p>
    <w:p w14:paraId="6C5745B1" w14:textId="2717327C" w:rsidR="00906941" w:rsidRPr="00906941" w:rsidRDefault="00906941" w:rsidP="00906941">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B1988D1"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DA29AF5" w14:textId="7CCC1AEA" w:rsidR="00906941" w:rsidRPr="00906941" w:rsidRDefault="00906941"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21F8B88" w14:textId="53757127" w:rsidR="00906941" w:rsidRPr="00906941" w:rsidRDefault="00906941" w:rsidP="00906941">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F38DB24" w14:textId="585E1EFD"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906941">
          <w:rPr>
            <w:sz w:val="24"/>
            <w:szCs w:val="24"/>
          </w:rPr>
          <w:t>требованиями</w:t>
        </w:r>
      </w:hyperlink>
      <w:r w:rsidRPr="0090694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033BBBF0" w14:textId="065127B5" w:rsidR="00906941" w:rsidRPr="00906941" w:rsidRDefault="00906941" w:rsidP="00906941">
      <w:pPr>
        <w:pStyle w:val="a3"/>
        <w:widowControl w:val="0"/>
        <w:numPr>
          <w:ilvl w:val="0"/>
          <w:numId w:val="46"/>
        </w:numPr>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5A5A115" w14:textId="77777777" w:rsidR="00906941" w:rsidRPr="00906941" w:rsidRDefault="00906941" w:rsidP="00906941">
      <w:pPr>
        <w:pStyle w:val="a3"/>
        <w:widowControl w:val="0"/>
        <w:spacing w:after="0" w:line="240" w:lineRule="auto"/>
        <w:ind w:left="0" w:firstLine="709"/>
        <w:jc w:val="both"/>
        <w:outlineLvl w:val="1"/>
        <w:rPr>
          <w:rFonts w:ascii="Times New Roman" w:hAnsi="Times New Roman" w:cs="Times New Roman"/>
          <w:sz w:val="24"/>
          <w:szCs w:val="24"/>
        </w:rPr>
      </w:pPr>
      <w:r w:rsidRPr="00906941">
        <w:rPr>
          <w:rFonts w:ascii="Times New Roman" w:hAnsi="Times New Roman" w:cs="Times New Roman"/>
          <w:sz w:val="24"/>
          <w:szCs w:val="24"/>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w:t>
      </w:r>
      <w:r w:rsidRPr="00906941">
        <w:rPr>
          <w:rFonts w:ascii="Times New Roman" w:hAnsi="Times New Roman" w:cs="Times New Roman"/>
          <w:sz w:val="24"/>
          <w:szCs w:val="24"/>
        </w:rPr>
        <w:lastRenderedPageBreak/>
        <w:t>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6C1F69F7" w:rsidR="00EE16AF" w:rsidRPr="00A23CBF" w:rsidRDefault="00906941" w:rsidP="009069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1" w:name="P588"/>
      <w:bookmarkEnd w:id="11"/>
      <w:r w:rsidRPr="00906941">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400688">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49C0CD25" w14:textId="77777777" w:rsidR="00906941" w:rsidRPr="00D92AE9" w:rsidRDefault="005D3BE8" w:rsidP="00906941">
      <w:pPr>
        <w:pStyle w:val="ConsPlusNonformat"/>
        <w:tabs>
          <w:tab w:val="left" w:pos="5670"/>
        </w:tabs>
        <w:jc w:val="right"/>
        <w:rPr>
          <w:rFonts w:ascii="Times New Roman" w:hAnsi="Times New Roman" w:cs="Times New Roman"/>
          <w:sz w:val="24"/>
          <w:szCs w:val="24"/>
        </w:rPr>
      </w:pPr>
      <w:r w:rsidRPr="00302B9F">
        <w:rPr>
          <w:sz w:val="24"/>
          <w:szCs w:val="24"/>
        </w:rPr>
        <w:br w:type="column"/>
      </w:r>
      <w:r w:rsidR="00906941" w:rsidRPr="00D92AE9">
        <w:rPr>
          <w:rFonts w:ascii="Times New Roman" w:hAnsi="Times New Roman" w:cs="Times New Roman"/>
          <w:sz w:val="24"/>
          <w:szCs w:val="24"/>
        </w:rPr>
        <w:lastRenderedPageBreak/>
        <w:t>Приложение</w:t>
      </w:r>
    </w:p>
    <w:p w14:paraId="048AF1FE" w14:textId="77777777" w:rsidR="00906941" w:rsidRPr="00D92AE9" w:rsidRDefault="00906941" w:rsidP="0090694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к Административному регламенту</w:t>
      </w:r>
    </w:p>
    <w:p w14:paraId="61723FD0" w14:textId="77777777" w:rsidR="00906941" w:rsidRPr="00D92AE9" w:rsidRDefault="00906941" w:rsidP="0090694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по предоставлению</w:t>
      </w:r>
    </w:p>
    <w:p w14:paraId="770704A5" w14:textId="77777777" w:rsidR="00906941" w:rsidRPr="00D92AE9" w:rsidRDefault="00906941" w:rsidP="0090694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муниципальной услуги</w:t>
      </w:r>
    </w:p>
    <w:p w14:paraId="634A3855" w14:textId="77777777" w:rsidR="00906941" w:rsidRPr="00D92AE9" w:rsidRDefault="00906941" w:rsidP="0090694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_______________________</w:t>
      </w:r>
    </w:p>
    <w:p w14:paraId="3160019A" w14:textId="77777777" w:rsidR="00906941" w:rsidRPr="00D92AE9" w:rsidRDefault="00906941" w:rsidP="00906941">
      <w:pPr>
        <w:pStyle w:val="ConsPlusNonformat"/>
        <w:tabs>
          <w:tab w:val="left" w:pos="5670"/>
        </w:tabs>
        <w:jc w:val="right"/>
        <w:rPr>
          <w:rFonts w:ascii="Times New Roman" w:hAnsi="Times New Roman" w:cs="Times New Roman"/>
          <w:sz w:val="24"/>
          <w:szCs w:val="24"/>
        </w:rPr>
      </w:pPr>
      <w:r w:rsidRPr="00D92AE9">
        <w:rPr>
          <w:rFonts w:ascii="Times New Roman" w:hAnsi="Times New Roman" w:cs="Times New Roman"/>
          <w:sz w:val="24"/>
          <w:szCs w:val="24"/>
        </w:rPr>
        <w:t>(наименование услуги)</w:t>
      </w:r>
    </w:p>
    <w:p w14:paraId="4B2A39ED" w14:textId="77777777" w:rsidR="00906941" w:rsidRPr="00D92AE9" w:rsidRDefault="00906941" w:rsidP="00906941">
      <w:pPr>
        <w:pStyle w:val="ConsPlusNonformat"/>
        <w:tabs>
          <w:tab w:val="left" w:pos="5670"/>
        </w:tabs>
        <w:jc w:val="right"/>
        <w:rPr>
          <w:rFonts w:ascii="Times New Roman" w:hAnsi="Times New Roman" w:cs="Times New Roman"/>
          <w:sz w:val="24"/>
          <w:szCs w:val="24"/>
        </w:rPr>
      </w:pPr>
    </w:p>
    <w:p w14:paraId="2DFD0FCB" w14:textId="77777777" w:rsidR="00906941" w:rsidRPr="00D92AE9" w:rsidRDefault="00906941" w:rsidP="0090694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Бланк заявления</w:t>
      </w:r>
    </w:p>
    <w:p w14:paraId="6053984A" w14:textId="77777777" w:rsidR="00906941" w:rsidRPr="00D92AE9" w:rsidRDefault="00906941" w:rsidP="0090694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В администрацию ______________________</w:t>
      </w:r>
    </w:p>
    <w:p w14:paraId="02063BE8" w14:textId="77777777" w:rsidR="00906941" w:rsidRPr="00D92AE9" w:rsidRDefault="00906941" w:rsidP="0090694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4434F1C6" w14:textId="77777777" w:rsidR="00906941" w:rsidRPr="00D92AE9" w:rsidRDefault="00906941" w:rsidP="0090694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о</w:t>
      </w:r>
      <w:r w:rsidRPr="00D92AE9">
        <w:rPr>
          <w:rFonts w:ascii="Times New Roman" w:hAnsi="Times New Roman" w:cs="Times New Roman"/>
          <w:sz w:val="24"/>
          <w:szCs w:val="24"/>
        </w:rPr>
        <w:t>т</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w:t>
      </w:r>
    </w:p>
    <w:p w14:paraId="3E2BFF24" w14:textId="77777777" w:rsidR="00906941" w:rsidRPr="00D92AE9" w:rsidRDefault="00906941" w:rsidP="0090694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8E7DA20" w14:textId="77777777" w:rsidR="00906941" w:rsidRPr="00D92AE9" w:rsidRDefault="00906941" w:rsidP="0090694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31A7D37E" w14:textId="77777777" w:rsidR="00906941" w:rsidRPr="00D92AE9" w:rsidRDefault="00906941" w:rsidP="0090694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0E6968C3" w14:textId="77777777" w:rsidR="00906941" w:rsidRPr="00D92AE9" w:rsidRDefault="00906941" w:rsidP="00906941">
      <w:pPr>
        <w:pStyle w:val="ConsPlusNonformat"/>
        <w:jc w:val="right"/>
        <w:rPr>
          <w:rFonts w:ascii="Times New Roman" w:hAnsi="Times New Roman" w:cs="Times New Roman"/>
          <w:sz w:val="24"/>
          <w:szCs w:val="24"/>
        </w:rPr>
      </w:pPr>
      <w:r w:rsidRPr="00D92AE9">
        <w:rPr>
          <w:rFonts w:ascii="Times New Roman" w:hAnsi="Times New Roman" w:cs="Times New Roman"/>
          <w:sz w:val="24"/>
          <w:szCs w:val="24"/>
        </w:rPr>
        <w:t xml:space="preserve">                                     ______________________________________</w:t>
      </w:r>
    </w:p>
    <w:p w14:paraId="7CE4A819"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 xml:space="preserve"> (для юридических лиц - полное название</w:t>
      </w:r>
    </w:p>
    <w:p w14:paraId="6B11CE2D"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 соответствии с учредительными</w:t>
      </w:r>
    </w:p>
    <w:p w14:paraId="251F815F"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документами, юридический и почтовый</w:t>
      </w:r>
    </w:p>
    <w:p w14:paraId="44B2D814"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адреса; телефон, фамилия, имя,</w:t>
      </w:r>
    </w:p>
    <w:p w14:paraId="1C184472"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отчество руководителя;</w:t>
      </w:r>
    </w:p>
    <w:p w14:paraId="6A068056"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для физических лиц - Ф.И.О. заявителя, в     </w:t>
      </w:r>
    </w:p>
    <w:p w14:paraId="1676428E"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том числе зарегистрированного в</w:t>
      </w:r>
    </w:p>
    <w:p w14:paraId="51E3F6DC"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качестве индивидуального предпринимателя</w:t>
      </w:r>
    </w:p>
    <w:p w14:paraId="31823562"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и (</w:t>
      </w:r>
      <w:r w:rsidRPr="00D92AE9">
        <w:rPr>
          <w:rFonts w:ascii="Times New Roman" w:hAnsi="Times New Roman" w:cs="Times New Roman"/>
          <w:sz w:val="24"/>
          <w:szCs w:val="24"/>
        </w:rPr>
        <w:t>или</w:t>
      </w:r>
      <w:r>
        <w:rPr>
          <w:rFonts w:ascii="Times New Roman" w:hAnsi="Times New Roman" w:cs="Times New Roman"/>
          <w:sz w:val="24"/>
          <w:szCs w:val="24"/>
        </w:rPr>
        <w:t>)</w:t>
      </w:r>
      <w:r w:rsidRPr="00D92AE9">
        <w:rPr>
          <w:rFonts w:ascii="Times New Roman" w:hAnsi="Times New Roman" w:cs="Times New Roman"/>
          <w:sz w:val="24"/>
          <w:szCs w:val="24"/>
        </w:rPr>
        <w:t xml:space="preserve"> представителя заявителя)                                                                                     </w:t>
      </w:r>
    </w:p>
    <w:p w14:paraId="6B46B3CF"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почтовый адрес; телефон </w:t>
      </w:r>
      <w:r w:rsidRPr="00D92AE9">
        <w:rPr>
          <w:rFonts w:ascii="Times New Roman" w:hAnsi="Times New Roman" w:cs="Times New Roman"/>
          <w:sz w:val="24"/>
          <w:szCs w:val="24"/>
        </w:rPr>
        <w:t>(факс),</w:t>
      </w:r>
    </w:p>
    <w:p w14:paraId="126D09C8"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электронная почта</w:t>
      </w:r>
      <w:r w:rsidRPr="00D92AE9">
        <w:rPr>
          <w:rFonts w:ascii="Times New Roman" w:hAnsi="Times New Roman" w:cs="Times New Roman"/>
          <w:sz w:val="24"/>
          <w:szCs w:val="24"/>
        </w:rPr>
        <w:t xml:space="preserve"> и иные реквизиты,</w:t>
      </w:r>
    </w:p>
    <w:p w14:paraId="7C1D019D"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позволяющие осуществлять</w:t>
      </w:r>
    </w:p>
    <w:p w14:paraId="7FD3DA91" w14:textId="77777777" w:rsidR="00906941" w:rsidRPr="00D92AE9" w:rsidRDefault="00906941" w:rsidP="00906941">
      <w:pPr>
        <w:pStyle w:val="ConsPlusNonformat"/>
        <w:rPr>
          <w:rFonts w:ascii="Times New Roman" w:hAnsi="Times New Roman" w:cs="Times New Roman"/>
          <w:sz w:val="24"/>
          <w:szCs w:val="24"/>
        </w:rPr>
      </w:pPr>
      <w:r w:rsidRPr="00D92A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2AE9">
        <w:rPr>
          <w:rFonts w:ascii="Times New Roman" w:hAnsi="Times New Roman" w:cs="Times New Roman"/>
          <w:sz w:val="24"/>
          <w:szCs w:val="24"/>
        </w:rPr>
        <w:t>взаимодействие с заявителем)</w:t>
      </w:r>
    </w:p>
    <w:p w14:paraId="7D74FAA9" w14:textId="77777777" w:rsidR="00906941" w:rsidRPr="00D92AE9" w:rsidRDefault="00906941" w:rsidP="00906941">
      <w:pPr>
        <w:pStyle w:val="ConsPlusNonformat"/>
        <w:rPr>
          <w:rFonts w:ascii="Times New Roman" w:hAnsi="Times New Roman" w:cs="Times New Roman"/>
          <w:sz w:val="24"/>
          <w:szCs w:val="24"/>
        </w:rPr>
      </w:pPr>
    </w:p>
    <w:p w14:paraId="0BC12DB1" w14:textId="77777777" w:rsidR="00906941" w:rsidRPr="00D92AE9" w:rsidRDefault="00906941" w:rsidP="00906941">
      <w:pPr>
        <w:pStyle w:val="ConsPlusNonformat"/>
        <w:rPr>
          <w:rFonts w:ascii="Times New Roman" w:hAnsi="Times New Roman" w:cs="Times New Roman"/>
          <w:sz w:val="24"/>
          <w:szCs w:val="24"/>
        </w:rPr>
      </w:pPr>
    </w:p>
    <w:p w14:paraId="0D02A25D" w14:textId="77777777" w:rsidR="00906941" w:rsidRDefault="00906941" w:rsidP="00906941">
      <w:pPr>
        <w:pStyle w:val="ConsPlusNonformat"/>
        <w:tabs>
          <w:tab w:val="left" w:pos="5670"/>
        </w:tabs>
        <w:jc w:val="center"/>
        <w:rPr>
          <w:rFonts w:ascii="Times New Roman" w:hAnsi="Times New Roman" w:cs="Times New Roman"/>
          <w:sz w:val="24"/>
          <w:szCs w:val="24"/>
        </w:rPr>
      </w:pPr>
      <w:r>
        <w:rPr>
          <w:rFonts w:ascii="Times New Roman" w:hAnsi="Times New Roman" w:cs="Times New Roman"/>
          <w:sz w:val="24"/>
          <w:szCs w:val="24"/>
        </w:rPr>
        <w:t>ЗАЯВЛЕНИЕ</w:t>
      </w:r>
    </w:p>
    <w:p w14:paraId="391B9311" w14:textId="77777777" w:rsidR="00906941" w:rsidRDefault="00906941" w:rsidP="00906941">
      <w:pPr>
        <w:pStyle w:val="ConsPlusNonformat"/>
        <w:tabs>
          <w:tab w:val="left" w:pos="5670"/>
        </w:tabs>
        <w:jc w:val="center"/>
        <w:rPr>
          <w:rFonts w:ascii="Times New Roman" w:hAnsi="Times New Roman" w:cs="Times New Roman"/>
          <w:bCs/>
          <w:sz w:val="24"/>
          <w:szCs w:val="24"/>
        </w:rPr>
      </w:pPr>
      <w:r>
        <w:rPr>
          <w:rFonts w:ascii="Times New Roman" w:hAnsi="Times New Roman" w:cs="Times New Roman"/>
          <w:bCs/>
          <w:sz w:val="24"/>
          <w:szCs w:val="24"/>
        </w:rPr>
        <w:t>об установлении</w:t>
      </w:r>
      <w:r w:rsidRPr="00D92AE9">
        <w:rPr>
          <w:rFonts w:ascii="Times New Roman" w:hAnsi="Times New Roman" w:cs="Times New Roman"/>
          <w:bCs/>
          <w:sz w:val="24"/>
          <w:szCs w:val="24"/>
        </w:rPr>
        <w:t xml:space="preserve"> соответствия разрешенного использования земельного участка классификатору видов разрешенного использования земельных участков</w:t>
      </w:r>
    </w:p>
    <w:p w14:paraId="71E5BF60" w14:textId="77777777" w:rsidR="00906941" w:rsidRPr="00D92AE9" w:rsidRDefault="00906941" w:rsidP="00906941">
      <w:pPr>
        <w:pStyle w:val="ConsPlusNonformat"/>
        <w:tabs>
          <w:tab w:val="left" w:pos="5670"/>
        </w:tabs>
        <w:jc w:val="center"/>
        <w:rPr>
          <w:rFonts w:ascii="Times New Roman" w:hAnsi="Times New Roman" w:cs="Times New Roman"/>
          <w:sz w:val="24"/>
          <w:szCs w:val="24"/>
        </w:rPr>
      </w:pPr>
    </w:p>
    <w:p w14:paraId="15EBBBAA" w14:textId="53560F43" w:rsidR="00906941" w:rsidRPr="00D92AE9" w:rsidRDefault="00906941" w:rsidP="0090694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Прошу   </w:t>
      </w:r>
      <w:r>
        <w:rPr>
          <w:rFonts w:ascii="Times New Roman" w:hAnsi="Times New Roman" w:cs="Times New Roman"/>
          <w:sz w:val="24"/>
          <w:szCs w:val="24"/>
        </w:rPr>
        <w:t xml:space="preserve">установить </w:t>
      </w:r>
      <w:r>
        <w:rPr>
          <w:rFonts w:ascii="Times New Roman" w:hAnsi="Times New Roman" w:cs="Times New Roman"/>
          <w:bCs/>
          <w:sz w:val="24"/>
          <w:szCs w:val="24"/>
        </w:rPr>
        <w:t>соответствие</w:t>
      </w:r>
      <w:r w:rsidRPr="00CE1D27">
        <w:rPr>
          <w:rFonts w:ascii="Times New Roman" w:hAnsi="Times New Roman" w:cs="Times New Roman"/>
          <w:bCs/>
          <w:sz w:val="24"/>
          <w:szCs w:val="24"/>
        </w:rPr>
        <w:t xml:space="preserve"> разрешенного использования</w:t>
      </w:r>
      <w:r w:rsidRPr="00D92AE9">
        <w:rPr>
          <w:rFonts w:ascii="Times New Roman" w:hAnsi="Times New Roman" w:cs="Times New Roman"/>
          <w:sz w:val="24"/>
          <w:szCs w:val="24"/>
        </w:rPr>
        <w:t xml:space="preserve">, </w:t>
      </w:r>
      <w:r>
        <w:rPr>
          <w:rFonts w:ascii="Times New Roman" w:hAnsi="Times New Roman" w:cs="Times New Roman"/>
          <w:sz w:val="24"/>
          <w:szCs w:val="24"/>
        </w:rPr>
        <w:t>принадлежащего мне земельного участка</w:t>
      </w:r>
      <w:r w:rsidRPr="008D31BA">
        <w:rPr>
          <w:rFonts w:ascii="Times New Roman" w:hAnsi="Times New Roman" w:cs="Times New Roman"/>
          <w:sz w:val="24"/>
          <w:szCs w:val="24"/>
        </w:rPr>
        <w:t>,</w:t>
      </w:r>
      <w:r>
        <w:rPr>
          <w:rFonts w:ascii="Times New Roman" w:hAnsi="Times New Roman" w:cs="Times New Roman"/>
          <w:sz w:val="24"/>
          <w:szCs w:val="24"/>
        </w:rPr>
        <w:t xml:space="preserve"> имеющего</w:t>
      </w:r>
      <w:r w:rsidRPr="00D92AE9">
        <w:rPr>
          <w:rFonts w:ascii="Times New Roman" w:hAnsi="Times New Roman" w:cs="Times New Roman"/>
          <w:sz w:val="24"/>
          <w:szCs w:val="24"/>
        </w:rPr>
        <w:t xml:space="preserve"> следующие</w:t>
      </w:r>
      <w:r>
        <w:rPr>
          <w:rFonts w:ascii="Times New Roman" w:hAnsi="Times New Roman" w:cs="Times New Roman"/>
          <w:sz w:val="24"/>
          <w:szCs w:val="24"/>
        </w:rPr>
        <w:t xml:space="preserve"> </w:t>
      </w:r>
      <w:r w:rsidRPr="00D92AE9">
        <w:rPr>
          <w:rFonts w:ascii="Times New Roman" w:hAnsi="Times New Roman" w:cs="Times New Roman"/>
          <w:sz w:val="24"/>
          <w:szCs w:val="24"/>
        </w:rPr>
        <w:t>характеристики:</w:t>
      </w:r>
    </w:p>
    <w:p w14:paraId="0F8B30EB" w14:textId="77777777" w:rsidR="00906941" w:rsidRPr="00D92AE9" w:rsidRDefault="00906941" w:rsidP="0090694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адрес (</w:t>
      </w:r>
      <w:r w:rsidRPr="00D92AE9">
        <w:rPr>
          <w:rFonts w:ascii="Times New Roman" w:hAnsi="Times New Roman" w:cs="Times New Roman"/>
          <w:sz w:val="24"/>
          <w:szCs w:val="24"/>
        </w:rPr>
        <w:t>месторасположение</w:t>
      </w:r>
      <w:r>
        <w:rPr>
          <w:rFonts w:ascii="Times New Roman" w:hAnsi="Times New Roman" w:cs="Times New Roman"/>
          <w:sz w:val="24"/>
          <w:szCs w:val="24"/>
        </w:rPr>
        <w:t>)</w:t>
      </w:r>
      <w:r w:rsidRPr="00D92AE9">
        <w:rPr>
          <w:rFonts w:ascii="Times New Roman" w:hAnsi="Times New Roman" w:cs="Times New Roman"/>
          <w:sz w:val="24"/>
          <w:szCs w:val="24"/>
        </w:rPr>
        <w:t xml:space="preserve"> </w:t>
      </w:r>
      <w:r>
        <w:rPr>
          <w:rFonts w:ascii="Times New Roman" w:hAnsi="Times New Roman" w:cs="Times New Roman"/>
          <w:sz w:val="24"/>
          <w:szCs w:val="24"/>
        </w:rPr>
        <w:t>_</w:t>
      </w:r>
      <w:r w:rsidRPr="00D92AE9">
        <w:rPr>
          <w:rFonts w:ascii="Times New Roman" w:hAnsi="Times New Roman" w:cs="Times New Roman"/>
          <w:sz w:val="24"/>
          <w:szCs w:val="24"/>
        </w:rPr>
        <w:t>________________________________________</w:t>
      </w:r>
      <w:r>
        <w:rPr>
          <w:rFonts w:ascii="Times New Roman" w:hAnsi="Times New Roman" w:cs="Times New Roman"/>
          <w:sz w:val="24"/>
          <w:szCs w:val="24"/>
        </w:rPr>
        <w:t>__________</w:t>
      </w:r>
    </w:p>
    <w:p w14:paraId="69E057C6" w14:textId="77777777" w:rsidR="00906941" w:rsidRPr="00D92AE9" w:rsidRDefault="00906941" w:rsidP="0090694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площадь ___________________________________________________________________</w:t>
      </w:r>
    </w:p>
    <w:p w14:paraId="5E942DCE" w14:textId="77777777" w:rsidR="00906941" w:rsidRPr="00D92AE9" w:rsidRDefault="00906941" w:rsidP="0090694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 категория</w:t>
      </w:r>
      <w:r w:rsidRPr="00D92AE9">
        <w:rPr>
          <w:rFonts w:ascii="Times New Roman" w:hAnsi="Times New Roman" w:cs="Times New Roman"/>
          <w:sz w:val="24"/>
          <w:szCs w:val="24"/>
        </w:rPr>
        <w:t xml:space="preserve"> земель ________________________________________________________</w:t>
      </w:r>
      <w:r>
        <w:rPr>
          <w:rFonts w:ascii="Times New Roman" w:hAnsi="Times New Roman" w:cs="Times New Roman"/>
          <w:sz w:val="24"/>
          <w:szCs w:val="24"/>
        </w:rPr>
        <w:t>____</w:t>
      </w:r>
    </w:p>
    <w:p w14:paraId="75AE20BC" w14:textId="77777777" w:rsidR="00906941" w:rsidRDefault="00906941" w:rsidP="00906941">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вид разрешенного использования______________________________________________</w:t>
      </w:r>
    </w:p>
    <w:p w14:paraId="342AB187" w14:textId="77777777" w:rsidR="00906941" w:rsidRDefault="00906941" w:rsidP="00906941">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(указывается вид разрешенного использования земельного участка </w:t>
      </w:r>
    </w:p>
    <w:p w14:paraId="64E94ACD" w14:textId="77777777" w:rsidR="00906941" w:rsidRDefault="00906941" w:rsidP="00906941">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в соответствии со сведениями, содержащимися в </w:t>
      </w:r>
      <w:r>
        <w:rPr>
          <w:rFonts w:ascii="Times New Roman" w:hAnsi="Times New Roman" w:cs="Times New Roman"/>
        </w:rPr>
        <w:t xml:space="preserve">      </w:t>
      </w:r>
    </w:p>
    <w:p w14:paraId="64E7949B" w14:textId="77777777" w:rsidR="00906941" w:rsidRPr="00D23288" w:rsidRDefault="00906941" w:rsidP="00906941">
      <w:pPr>
        <w:pStyle w:val="ConsPlusNonformat"/>
        <w:tabs>
          <w:tab w:val="left" w:pos="5670"/>
        </w:tabs>
        <w:rPr>
          <w:rFonts w:ascii="Times New Roman" w:hAnsi="Times New Roman" w:cs="Times New Roman"/>
        </w:rPr>
      </w:pPr>
      <w:r>
        <w:rPr>
          <w:rFonts w:ascii="Times New Roman" w:hAnsi="Times New Roman" w:cs="Times New Roman"/>
        </w:rPr>
        <w:t xml:space="preserve">                                                                      </w:t>
      </w:r>
      <w:r w:rsidRPr="00D23288">
        <w:rPr>
          <w:rFonts w:ascii="Times New Roman" w:hAnsi="Times New Roman" w:cs="Times New Roman"/>
        </w:rPr>
        <w:t xml:space="preserve">правоустанавливающем и (или) правоудостоверяющем документах)                                                </w:t>
      </w:r>
    </w:p>
    <w:p w14:paraId="233CDAFF" w14:textId="77777777" w:rsidR="00906941" w:rsidRPr="00D92AE9" w:rsidRDefault="00906941" w:rsidP="0090694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 xml:space="preserve">    Земельный участок принадлежит _________________________________________</w:t>
      </w:r>
      <w:r>
        <w:rPr>
          <w:rFonts w:ascii="Times New Roman" w:hAnsi="Times New Roman" w:cs="Times New Roman"/>
          <w:sz w:val="24"/>
          <w:szCs w:val="24"/>
        </w:rPr>
        <w:t>___</w:t>
      </w:r>
    </w:p>
    <w:p w14:paraId="70AA368F" w14:textId="77777777" w:rsidR="00906941" w:rsidRPr="00D23288" w:rsidRDefault="00906941" w:rsidP="00906941">
      <w:pPr>
        <w:pStyle w:val="ConsPlusNonformat"/>
        <w:tabs>
          <w:tab w:val="left" w:pos="5670"/>
        </w:tabs>
        <w:rPr>
          <w:rFonts w:ascii="Times New Roman" w:hAnsi="Times New Roman" w:cs="Times New Roman"/>
        </w:rPr>
      </w:pPr>
      <w:r w:rsidRPr="00D23288">
        <w:rPr>
          <w:rFonts w:ascii="Times New Roman" w:hAnsi="Times New Roman" w:cs="Times New Roman"/>
        </w:rPr>
        <w:t xml:space="preserve">                                                                   </w:t>
      </w:r>
      <w:r>
        <w:rPr>
          <w:rFonts w:ascii="Times New Roman" w:hAnsi="Times New Roman" w:cs="Times New Roman"/>
        </w:rPr>
        <w:t xml:space="preserve">                  </w:t>
      </w:r>
      <w:r w:rsidRPr="00D23288">
        <w:rPr>
          <w:rFonts w:ascii="Times New Roman" w:hAnsi="Times New Roman" w:cs="Times New Roman"/>
        </w:rPr>
        <w:t>(у</w:t>
      </w:r>
      <w:r>
        <w:rPr>
          <w:rFonts w:ascii="Times New Roman" w:hAnsi="Times New Roman" w:cs="Times New Roman"/>
        </w:rPr>
        <w:t xml:space="preserve">казывается правообладатель </w:t>
      </w:r>
      <w:r w:rsidRPr="00D23288">
        <w:rPr>
          <w:rFonts w:ascii="Times New Roman" w:hAnsi="Times New Roman" w:cs="Times New Roman"/>
        </w:rPr>
        <w:t>земельного участка)</w:t>
      </w:r>
    </w:p>
    <w:p w14:paraId="4CFC088E" w14:textId="77777777" w:rsidR="00906941" w:rsidRPr="00D92AE9" w:rsidRDefault="00906941" w:rsidP="00906941">
      <w:pPr>
        <w:pStyle w:val="ConsPlusNonformat"/>
        <w:tabs>
          <w:tab w:val="left" w:pos="5670"/>
        </w:tabs>
        <w:rPr>
          <w:rFonts w:ascii="Times New Roman" w:hAnsi="Times New Roman" w:cs="Times New Roman"/>
          <w:sz w:val="24"/>
          <w:szCs w:val="24"/>
        </w:rPr>
      </w:pPr>
      <w:r w:rsidRPr="00D92AE9">
        <w:rPr>
          <w:rFonts w:ascii="Times New Roman" w:hAnsi="Times New Roman" w:cs="Times New Roman"/>
          <w:sz w:val="24"/>
          <w:szCs w:val="24"/>
        </w:rPr>
        <w:t>на праве __________________________________________________________________</w:t>
      </w:r>
      <w:r>
        <w:rPr>
          <w:rFonts w:ascii="Times New Roman" w:hAnsi="Times New Roman" w:cs="Times New Roman"/>
          <w:sz w:val="24"/>
          <w:szCs w:val="24"/>
        </w:rPr>
        <w:t>__</w:t>
      </w:r>
    </w:p>
    <w:p w14:paraId="7BE10C1E" w14:textId="77777777" w:rsidR="00906941" w:rsidRPr="00D23288" w:rsidRDefault="00906941" w:rsidP="00906941">
      <w:pPr>
        <w:pStyle w:val="ConsPlusNonformat"/>
        <w:tabs>
          <w:tab w:val="left" w:pos="5670"/>
        </w:tabs>
        <w:rPr>
          <w:rFonts w:ascii="Times New Roman" w:hAnsi="Times New Roman" w:cs="Times New Roman"/>
        </w:rPr>
      </w:pPr>
      <w:r w:rsidRPr="00D92AE9">
        <w:rPr>
          <w:rFonts w:ascii="Times New Roman" w:hAnsi="Times New Roman" w:cs="Times New Roman"/>
          <w:sz w:val="24"/>
          <w:szCs w:val="24"/>
        </w:rPr>
        <w:t xml:space="preserve">                                         </w:t>
      </w:r>
      <w:r>
        <w:rPr>
          <w:rFonts w:ascii="Times New Roman" w:hAnsi="Times New Roman" w:cs="Times New Roman"/>
        </w:rPr>
        <w:t xml:space="preserve">(указывается вид права на </w:t>
      </w:r>
      <w:r w:rsidRPr="00D23288">
        <w:rPr>
          <w:rFonts w:ascii="Times New Roman" w:hAnsi="Times New Roman" w:cs="Times New Roman"/>
        </w:rPr>
        <w:t>земельный участок)</w:t>
      </w:r>
    </w:p>
    <w:p w14:paraId="039AE79E" w14:textId="77777777" w:rsidR="00906941" w:rsidRPr="007B0D30" w:rsidRDefault="00906941" w:rsidP="00906941">
      <w:pPr>
        <w:pStyle w:val="ConsPlusNonformat"/>
        <w:tabs>
          <w:tab w:val="left" w:pos="5670"/>
        </w:tabs>
        <w:rPr>
          <w:rFonts w:ascii="Times New Roman" w:hAnsi="Times New Roman" w:cs="Times New Roman"/>
          <w:sz w:val="24"/>
          <w:szCs w:val="24"/>
        </w:rPr>
      </w:pPr>
    </w:p>
    <w:p w14:paraId="68B450AB" w14:textId="77777777" w:rsidR="00906941" w:rsidRDefault="00906941" w:rsidP="00906941">
      <w:pPr>
        <w:pStyle w:val="ConsPlusNonformat"/>
        <w:jc w:val="both"/>
        <w:rPr>
          <w:rFonts w:ascii="Times New Roman" w:hAnsi="Times New Roman" w:cs="Times New Roman"/>
          <w:sz w:val="24"/>
          <w:szCs w:val="24"/>
        </w:rPr>
      </w:pPr>
      <w:bookmarkStart w:id="12" w:name="P456"/>
      <w:bookmarkEnd w:id="12"/>
    </w:p>
    <w:p w14:paraId="688799C5" w14:textId="77777777" w:rsidR="00906941" w:rsidRDefault="00906941" w:rsidP="00906941">
      <w:pPr>
        <w:pStyle w:val="ConsPlusNonformat"/>
        <w:jc w:val="both"/>
        <w:rPr>
          <w:rFonts w:ascii="Times New Roman" w:hAnsi="Times New Roman" w:cs="Times New Roman"/>
          <w:sz w:val="24"/>
          <w:szCs w:val="24"/>
        </w:rPr>
      </w:pPr>
    </w:p>
    <w:p w14:paraId="3522F8C1" w14:textId="77777777" w:rsidR="00906941" w:rsidRDefault="00906941" w:rsidP="00906941">
      <w:pPr>
        <w:pStyle w:val="ConsPlusNonformat"/>
        <w:jc w:val="both"/>
        <w:rPr>
          <w:rFonts w:ascii="Times New Roman" w:hAnsi="Times New Roman" w:cs="Times New Roman"/>
          <w:sz w:val="24"/>
          <w:szCs w:val="24"/>
        </w:rPr>
      </w:pPr>
    </w:p>
    <w:p w14:paraId="19ADC3F4" w14:textId="77777777" w:rsidR="00906941" w:rsidRDefault="00906941" w:rsidP="00906941">
      <w:pPr>
        <w:pStyle w:val="ConsPlusNonformat"/>
        <w:jc w:val="both"/>
        <w:rPr>
          <w:rFonts w:ascii="Times New Roman" w:hAnsi="Times New Roman" w:cs="Times New Roman"/>
          <w:sz w:val="24"/>
          <w:szCs w:val="24"/>
        </w:rPr>
      </w:pPr>
    </w:p>
    <w:p w14:paraId="3A433830" w14:textId="77777777" w:rsidR="00906941" w:rsidRPr="0082740A" w:rsidRDefault="00906941" w:rsidP="00906941">
      <w:pPr>
        <w:pStyle w:val="ConsPlusNonformat"/>
        <w:jc w:val="both"/>
        <w:rPr>
          <w:rFonts w:ascii="Times New Roman" w:hAnsi="Times New Roman" w:cs="Times New Roman"/>
          <w:sz w:val="24"/>
          <w:szCs w:val="24"/>
        </w:rPr>
      </w:pPr>
      <w:r>
        <w:rPr>
          <w:rFonts w:ascii="Times New Roman" w:hAnsi="Times New Roman" w:cs="Times New Roman"/>
          <w:sz w:val="24"/>
          <w:szCs w:val="24"/>
        </w:rPr>
        <w:t>виду разрешенного использования</w:t>
      </w:r>
      <w:r w:rsidRPr="00D23288">
        <w:rPr>
          <w:rFonts w:ascii="Times New Roman" w:hAnsi="Times New Roman" w:cs="Times New Roman"/>
          <w:sz w:val="24"/>
          <w:szCs w:val="24"/>
        </w:rPr>
        <w:t xml:space="preserve">, </w:t>
      </w:r>
      <w:r>
        <w:rPr>
          <w:rFonts w:ascii="Times New Roman" w:hAnsi="Times New Roman" w:cs="Times New Roman"/>
          <w:sz w:val="24"/>
          <w:szCs w:val="24"/>
        </w:rPr>
        <w:t xml:space="preserve">установленного </w:t>
      </w:r>
      <w:r w:rsidRPr="00D23288">
        <w:rPr>
          <w:rFonts w:ascii="Times New Roman" w:hAnsi="Times New Roman" w:cs="Times New Roman"/>
          <w:sz w:val="24"/>
          <w:szCs w:val="24"/>
        </w:rPr>
        <w:t>Классификатором видов разрешенного использования земельных участков, утвержденным приказом</w:t>
      </w:r>
      <w:r w:rsidRPr="00D232C5">
        <w:rPr>
          <w:rFonts w:ascii="Times New Roman" w:eastAsiaTheme="minorHAnsi" w:hAnsi="Times New Roman" w:cs="Times New Roman"/>
          <w:bCs/>
          <w:sz w:val="28"/>
          <w:szCs w:val="28"/>
          <w:lang w:eastAsia="en-US"/>
        </w:rPr>
        <w:t xml:space="preserve"> </w:t>
      </w:r>
      <w:r w:rsidRPr="00165230">
        <w:rPr>
          <w:rFonts w:ascii="Times New Roman" w:hAnsi="Times New Roman" w:cs="Times New Roman"/>
          <w:bCs/>
          <w:sz w:val="24"/>
          <w:szCs w:val="24"/>
        </w:rPr>
        <w:t>Росреестра от 10.11.2020 № П/0412</w:t>
      </w:r>
      <w:r w:rsidRPr="00165230">
        <w:rPr>
          <w:rFonts w:ascii="Times New Roman" w:hAnsi="Times New Roman" w:cs="Times New Roman"/>
          <w:sz w:val="24"/>
          <w:szCs w:val="24"/>
        </w:rPr>
        <w:t>.</w:t>
      </w:r>
    </w:p>
    <w:p w14:paraId="3FCF6D64" w14:textId="77777777" w:rsidR="00906941" w:rsidRDefault="00906941" w:rsidP="00906941">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w:t>
      </w:r>
    </w:p>
    <w:p w14:paraId="13A47B02" w14:textId="77777777" w:rsidR="00906941" w:rsidRPr="00A32AFE" w:rsidRDefault="00906941" w:rsidP="00906941">
      <w:pPr>
        <w:pStyle w:val="ConsPlusNonformat"/>
        <w:jc w:val="center"/>
        <w:rPr>
          <w:rFonts w:ascii="Times New Roman" w:hAnsi="Times New Roman" w:cs="Times New Roman"/>
        </w:rPr>
      </w:pPr>
      <w:r w:rsidRPr="00A32AFE">
        <w:rPr>
          <w:rFonts w:ascii="Times New Roman" w:hAnsi="Times New Roman" w:cs="Times New Roman"/>
        </w:rPr>
        <w:t xml:space="preserve">                                                                                                                </w:t>
      </w:r>
      <w:r>
        <w:rPr>
          <w:rFonts w:ascii="Times New Roman" w:hAnsi="Times New Roman" w:cs="Times New Roman"/>
        </w:rPr>
        <w:t xml:space="preserve">                       </w:t>
      </w:r>
      <w:r w:rsidRPr="00A32AFE">
        <w:rPr>
          <w:rFonts w:ascii="Times New Roman" w:hAnsi="Times New Roman" w:cs="Times New Roman"/>
        </w:rPr>
        <w:t>(подпись)</w:t>
      </w:r>
    </w:p>
    <w:p w14:paraId="280FC1DC" w14:textId="77777777" w:rsidR="00906941" w:rsidRDefault="00906941" w:rsidP="00906941">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
    <w:p w14:paraId="7F8CEF5B" w14:textId="77777777" w:rsidR="00906941" w:rsidRPr="0082740A" w:rsidRDefault="00906941" w:rsidP="00906941">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w:t>
      </w:r>
    </w:p>
    <w:p w14:paraId="5CC77F7A" w14:textId="77777777" w:rsidR="00906941" w:rsidRPr="00A32AFE" w:rsidRDefault="00906941" w:rsidP="00906941">
      <w:pPr>
        <w:pStyle w:val="ConsPlusNonformat"/>
        <w:jc w:val="both"/>
        <w:rPr>
          <w:rFonts w:ascii="Times New Roman" w:hAnsi="Times New Roman" w:cs="Times New Roman"/>
        </w:rPr>
      </w:pPr>
      <w:r>
        <w:rPr>
          <w:rFonts w:ascii="Times New Roman" w:hAnsi="Times New Roman" w:cs="Times New Roman"/>
          <w:sz w:val="24"/>
          <w:szCs w:val="24"/>
        </w:rPr>
        <w:t xml:space="preserve">                                                                                                                                  </w:t>
      </w:r>
      <w:r w:rsidRPr="00A32AFE">
        <w:rPr>
          <w:rFonts w:ascii="Times New Roman" w:hAnsi="Times New Roman" w:cs="Times New Roman"/>
        </w:rPr>
        <w:t>(дата)</w:t>
      </w:r>
    </w:p>
    <w:p w14:paraId="6C724A41" w14:textId="77777777" w:rsidR="00906941" w:rsidRPr="009A718A" w:rsidRDefault="00906941" w:rsidP="009069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77977EC5" w14:textId="77777777" w:rsidR="00906941" w:rsidRPr="00A02789" w:rsidRDefault="00906941" w:rsidP="00906941">
      <w:pPr>
        <w:pStyle w:val="ConsPlusNormal"/>
        <w:ind w:firstLine="540"/>
        <w:jc w:val="both"/>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9592"/>
      </w:tblGrid>
      <w:tr w:rsidR="00906941" w:rsidRPr="00A02789" w14:paraId="48D6E7E5" w14:textId="77777777" w:rsidTr="009F244C">
        <w:tc>
          <w:tcPr>
            <w:tcW w:w="534" w:type="dxa"/>
            <w:tcBorders>
              <w:right w:val="single" w:sz="4" w:space="0" w:color="auto"/>
            </w:tcBorders>
            <w:shd w:val="clear" w:color="auto" w:fill="auto"/>
          </w:tcPr>
          <w:p w14:paraId="09E73FC9" w14:textId="77777777" w:rsidR="00906941" w:rsidRPr="00A02789" w:rsidRDefault="00906941" w:rsidP="009F244C">
            <w:pPr>
              <w:pStyle w:val="ConsPlusNormal"/>
              <w:ind w:firstLine="540"/>
              <w:jc w:val="both"/>
              <w:rPr>
                <w:rFonts w:ascii="Times New Roman" w:hAnsi="Times New Roman" w:cs="Times New Roman"/>
                <w:sz w:val="24"/>
                <w:szCs w:val="24"/>
              </w:rPr>
            </w:pPr>
          </w:p>
          <w:p w14:paraId="0786AB02" w14:textId="77777777" w:rsidR="00906941" w:rsidRPr="00A02789" w:rsidRDefault="00906941" w:rsidP="009F244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45B2CEA" w14:textId="77777777" w:rsidR="00906941" w:rsidRPr="00A02789" w:rsidRDefault="00906941" w:rsidP="009F244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 xml:space="preserve">выдать на руки </w:t>
            </w:r>
            <w:r>
              <w:rPr>
                <w:rFonts w:ascii="Times New Roman" w:hAnsi="Times New Roman" w:cs="Times New Roman"/>
                <w:sz w:val="24"/>
                <w:szCs w:val="24"/>
              </w:rPr>
              <w:t>в ОМСУ_________________________________________________</w:t>
            </w:r>
          </w:p>
        </w:tc>
      </w:tr>
      <w:tr w:rsidR="00906941" w:rsidRPr="00A02789" w14:paraId="0B16BBE6" w14:textId="77777777" w:rsidTr="009F244C">
        <w:tc>
          <w:tcPr>
            <w:tcW w:w="534" w:type="dxa"/>
            <w:tcBorders>
              <w:right w:val="single" w:sz="4" w:space="0" w:color="auto"/>
            </w:tcBorders>
            <w:shd w:val="clear" w:color="auto" w:fill="auto"/>
          </w:tcPr>
          <w:p w14:paraId="778B22B1" w14:textId="77777777" w:rsidR="00906941" w:rsidRPr="00A02789" w:rsidRDefault="00906941" w:rsidP="009F244C">
            <w:pPr>
              <w:pStyle w:val="ConsPlusNormal"/>
              <w:ind w:firstLine="540"/>
              <w:jc w:val="both"/>
              <w:rPr>
                <w:rFonts w:ascii="Times New Roman" w:hAnsi="Times New Roman" w:cs="Times New Roman"/>
                <w:sz w:val="24"/>
                <w:szCs w:val="24"/>
              </w:rPr>
            </w:pPr>
          </w:p>
          <w:p w14:paraId="2FBECCB9" w14:textId="77777777" w:rsidR="00906941" w:rsidRPr="00A02789" w:rsidRDefault="00906941" w:rsidP="009F244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45C0A8C1" w14:textId="77777777" w:rsidR="00906941" w:rsidRPr="00A02789" w:rsidRDefault="00906941" w:rsidP="009F244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выдать на руки в МФЦ</w:t>
            </w:r>
            <w:r w:rsidRPr="00A02789">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Pr="00A02789">
              <w:rPr>
                <w:rFonts w:ascii="Times New Roman" w:hAnsi="Times New Roman" w:cs="Times New Roman"/>
                <w:sz w:val="24"/>
                <w:szCs w:val="24"/>
              </w:rPr>
              <w:t xml:space="preserve">указать </w:t>
            </w:r>
            <w:proofErr w:type="gramStart"/>
            <w:r w:rsidRPr="00A02789">
              <w:rPr>
                <w:rFonts w:ascii="Times New Roman" w:hAnsi="Times New Roman" w:cs="Times New Roman"/>
                <w:sz w:val="24"/>
                <w:szCs w:val="24"/>
              </w:rPr>
              <w:t>адрес)</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w:t>
            </w:r>
            <w:r w:rsidRPr="00A02789">
              <w:rPr>
                <w:rFonts w:ascii="Times New Roman" w:hAnsi="Times New Roman" w:cs="Times New Roman"/>
                <w:sz w:val="24"/>
                <w:szCs w:val="24"/>
              </w:rPr>
              <w:t xml:space="preserve">  </w:t>
            </w:r>
          </w:p>
        </w:tc>
      </w:tr>
      <w:tr w:rsidR="00906941" w:rsidRPr="00A02789" w14:paraId="35E4F5FA" w14:textId="77777777" w:rsidTr="009F244C">
        <w:tc>
          <w:tcPr>
            <w:tcW w:w="534" w:type="dxa"/>
            <w:tcBorders>
              <w:right w:val="single" w:sz="4" w:space="0" w:color="auto"/>
            </w:tcBorders>
            <w:shd w:val="clear" w:color="auto" w:fill="auto"/>
          </w:tcPr>
          <w:p w14:paraId="02331A7C" w14:textId="77777777" w:rsidR="00906941" w:rsidRPr="00A02789" w:rsidRDefault="00906941" w:rsidP="009F244C">
            <w:pPr>
              <w:pStyle w:val="ConsPlusNormal"/>
              <w:ind w:firstLine="540"/>
              <w:jc w:val="both"/>
              <w:rPr>
                <w:rFonts w:ascii="Times New Roman" w:hAnsi="Times New Roman" w:cs="Times New Roman"/>
                <w:sz w:val="24"/>
                <w:szCs w:val="24"/>
              </w:rPr>
            </w:pPr>
          </w:p>
          <w:p w14:paraId="7D8BB5CC" w14:textId="77777777" w:rsidR="00906941" w:rsidRPr="00A02789" w:rsidRDefault="00906941" w:rsidP="009F244C">
            <w:pPr>
              <w:pStyle w:val="ConsPlusNormal"/>
              <w:ind w:firstLine="540"/>
              <w:jc w:val="both"/>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3CA6080" w14:textId="77777777" w:rsidR="00906941" w:rsidRPr="00A02789" w:rsidRDefault="00906941" w:rsidP="009F244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по почте</w:t>
            </w:r>
            <w:r>
              <w:rPr>
                <w:rFonts w:ascii="Times New Roman" w:hAnsi="Times New Roman" w:cs="Times New Roman"/>
                <w:sz w:val="24"/>
                <w:szCs w:val="24"/>
              </w:rPr>
              <w:t xml:space="preserve"> </w:t>
            </w:r>
            <w:r w:rsidRPr="00A02789">
              <w:rPr>
                <w:rFonts w:ascii="Times New Roman" w:hAnsi="Times New Roman" w:cs="Times New Roman"/>
                <w:sz w:val="24"/>
                <w:szCs w:val="24"/>
              </w:rPr>
              <w:t xml:space="preserve">(указать адрес) </w:t>
            </w:r>
            <w:r>
              <w:rPr>
                <w:rFonts w:ascii="Times New Roman" w:hAnsi="Times New Roman" w:cs="Times New Roman"/>
                <w:sz w:val="24"/>
                <w:szCs w:val="24"/>
              </w:rPr>
              <w:t>_____________________________________</w:t>
            </w:r>
          </w:p>
        </w:tc>
      </w:tr>
      <w:tr w:rsidR="00906941" w:rsidRPr="00A02789" w14:paraId="51B66C16" w14:textId="77777777" w:rsidTr="009F244C">
        <w:trPr>
          <w:trHeight w:val="461"/>
        </w:trPr>
        <w:tc>
          <w:tcPr>
            <w:tcW w:w="534" w:type="dxa"/>
            <w:tcBorders>
              <w:right w:val="single" w:sz="4" w:space="0" w:color="auto"/>
            </w:tcBorders>
            <w:shd w:val="clear" w:color="auto" w:fill="auto"/>
          </w:tcPr>
          <w:p w14:paraId="2BBD4BD1" w14:textId="77777777" w:rsidR="00906941" w:rsidRPr="00A02789" w:rsidRDefault="00906941" w:rsidP="009F244C">
            <w:pPr>
              <w:pStyle w:val="ConsPlusNormal"/>
              <w:ind w:firstLine="540"/>
              <w:jc w:val="both"/>
              <w:rPr>
                <w:rFonts w:ascii="Times New Roman" w:hAnsi="Times New Roman" w:cs="Times New Roman"/>
                <w:b/>
                <w:sz w:val="24"/>
                <w:szCs w:val="24"/>
              </w:rPr>
            </w:pPr>
          </w:p>
          <w:p w14:paraId="18125C28" w14:textId="77777777" w:rsidR="00906941" w:rsidRPr="00A02789" w:rsidRDefault="00906941" w:rsidP="009F244C">
            <w:pPr>
              <w:pStyle w:val="ConsPlusNormal"/>
              <w:ind w:firstLine="540"/>
              <w:jc w:val="both"/>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13662C19" w14:textId="77777777" w:rsidR="00906941" w:rsidRPr="00A02789" w:rsidRDefault="00906941" w:rsidP="009F244C">
            <w:pPr>
              <w:pStyle w:val="ConsPlusNormal"/>
              <w:ind w:firstLine="540"/>
              <w:jc w:val="both"/>
              <w:rPr>
                <w:rFonts w:ascii="Times New Roman" w:hAnsi="Times New Roman" w:cs="Times New Roman"/>
                <w:sz w:val="24"/>
                <w:szCs w:val="24"/>
              </w:rPr>
            </w:pPr>
            <w:r w:rsidRPr="00A02789">
              <w:rPr>
                <w:rFonts w:ascii="Times New Roman" w:hAnsi="Times New Roman" w:cs="Times New Roman"/>
                <w:sz w:val="24"/>
                <w:szCs w:val="24"/>
              </w:rPr>
              <w:t>направить в электронной форме в личный кабинет на ПГУ</w:t>
            </w:r>
            <w:r w:rsidRPr="00A02789">
              <w:rPr>
                <w:rFonts w:ascii="Times New Roman" w:eastAsiaTheme="minorHAnsi" w:hAnsi="Times New Roman" w:cs="Times New Roman"/>
                <w:sz w:val="24"/>
                <w:szCs w:val="24"/>
                <w:lang w:eastAsia="en-US"/>
              </w:rPr>
              <w:t xml:space="preserve"> </w:t>
            </w:r>
            <w:r w:rsidRPr="00A02789">
              <w:rPr>
                <w:rFonts w:ascii="Times New Roman" w:hAnsi="Times New Roman" w:cs="Times New Roman"/>
                <w:sz w:val="24"/>
                <w:szCs w:val="24"/>
              </w:rPr>
              <w:t>ЛО/ЕПГУ/сайт ОМСУ</w:t>
            </w:r>
          </w:p>
        </w:tc>
      </w:tr>
    </w:tbl>
    <w:p w14:paraId="5E5D59E3" w14:textId="77777777" w:rsidR="00906941" w:rsidRPr="009A718A" w:rsidRDefault="00906941" w:rsidP="00906941">
      <w:pPr>
        <w:pStyle w:val="ConsPlusNormal"/>
        <w:ind w:firstLine="540"/>
        <w:jc w:val="both"/>
        <w:rPr>
          <w:rFonts w:ascii="Times New Roman" w:hAnsi="Times New Roman" w:cs="Times New Roman"/>
          <w:sz w:val="24"/>
          <w:szCs w:val="24"/>
        </w:rPr>
      </w:pPr>
    </w:p>
    <w:p w14:paraId="28C580E4" w14:textId="3E4E47C2" w:rsidR="00EE16AF" w:rsidRDefault="00EE16AF" w:rsidP="00906941">
      <w:pPr>
        <w:pStyle w:val="1"/>
        <w:widowControl w:val="0"/>
        <w:jc w:val="right"/>
        <w:rPr>
          <w:sz w:val="24"/>
          <w:szCs w:val="24"/>
        </w:rPr>
      </w:pPr>
    </w:p>
    <w:sectPr w:rsidR="00EE16AF">
      <w:headerReference w:type="default" r:id="rId30"/>
      <w:footerReference w:type="default" r:id="rId31"/>
      <w:pgSz w:w="11905" w:h="16838"/>
      <w:pgMar w:top="1134"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743C" w14:textId="77777777" w:rsidR="00BE0D08" w:rsidRDefault="00BE0D08">
      <w:pPr>
        <w:spacing w:after="0" w:line="240" w:lineRule="auto"/>
      </w:pPr>
      <w:r>
        <w:separator/>
      </w:r>
    </w:p>
  </w:endnote>
  <w:endnote w:type="continuationSeparator" w:id="0">
    <w:p w14:paraId="475C18F0" w14:textId="77777777" w:rsidR="00BE0D08" w:rsidRDefault="00BE0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5203" w14:textId="77777777" w:rsidR="00847F32" w:rsidRDefault="00847F32" w:rsidP="00302B9F">
    <w:pPr>
      <w:pStyle w:val="aa"/>
      <w:jc w:val="center"/>
    </w:pPr>
    <w:r>
      <w:fldChar w:fldCharType="begin"/>
    </w:r>
    <w:r>
      <w:instrText xml:space="preserve"> PAGE </w:instrText>
    </w:r>
    <w:r>
      <w:fldChar w:fldCharType="separate"/>
    </w:r>
    <w:r w:rsidR="00466AE1">
      <w:rPr>
        <w:noProof/>
      </w:rPr>
      <w:t>21</w:t>
    </w:r>
    <w:r>
      <w:fldChar w:fldCharType="end"/>
    </w:r>
  </w:p>
  <w:p w14:paraId="317E2B03" w14:textId="77777777" w:rsidR="00847F32" w:rsidRDefault="00847F32">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47C0" w14:textId="77777777" w:rsidR="00BE0D08" w:rsidRDefault="00BE0D08">
      <w:pPr>
        <w:spacing w:after="0" w:line="240" w:lineRule="auto"/>
      </w:pPr>
      <w:r>
        <w:separator/>
      </w:r>
    </w:p>
  </w:footnote>
  <w:footnote w:type="continuationSeparator" w:id="0">
    <w:p w14:paraId="19A455E5" w14:textId="77777777" w:rsidR="00BE0D08" w:rsidRDefault="00BE0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BE95C" w14:textId="77777777" w:rsidR="00847F32" w:rsidRDefault="00847F32">
    <w:pPr>
      <w:pStyle w:val="a9"/>
      <w:jc w:val="center"/>
    </w:pPr>
    <w:r>
      <w:fldChar w:fldCharType="begin"/>
    </w:r>
    <w:r>
      <w:instrText xml:space="preserve"> PAGE </w:instrText>
    </w:r>
    <w:r>
      <w:fldChar w:fldCharType="separate"/>
    </w:r>
    <w:r w:rsidR="00466AE1">
      <w:rPr>
        <w:noProof/>
      </w:rPr>
      <w:t>21</w:t>
    </w:r>
    <w:r>
      <w:fldChar w:fldCharType="end"/>
    </w:r>
  </w:p>
  <w:p w14:paraId="4CB42FE9" w14:textId="77777777" w:rsidR="00847F32" w:rsidRDefault="00847F3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E07"/>
    <w:multiLevelType w:val="hybridMultilevel"/>
    <w:tmpl w:val="8930724C"/>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3F91FC5"/>
    <w:multiLevelType w:val="hybridMultilevel"/>
    <w:tmpl w:val="F8EE708A"/>
    <w:lvl w:ilvl="0" w:tplc="FFFFFFFF">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6D12B0C"/>
    <w:multiLevelType w:val="hybridMultilevel"/>
    <w:tmpl w:val="0EE842AC"/>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BF626A"/>
    <w:multiLevelType w:val="hybridMultilevel"/>
    <w:tmpl w:val="5170A6BA"/>
    <w:lvl w:ilvl="0" w:tplc="31B68D1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3E70F9"/>
    <w:multiLevelType w:val="hybridMultilevel"/>
    <w:tmpl w:val="401039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0840398D"/>
    <w:multiLevelType w:val="hybridMultilevel"/>
    <w:tmpl w:val="DFBCC902"/>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7" w15:restartNumberingAfterBreak="0">
    <w:nsid w:val="0C1B0F8A"/>
    <w:multiLevelType w:val="multilevel"/>
    <w:tmpl w:val="4C4C7362"/>
    <w:lvl w:ilvl="0">
      <w:start w:val="1"/>
      <w:numFmt w:val="decimal"/>
      <w:lvlText w:val="%1."/>
      <w:lvlJc w:val="left"/>
      <w:pPr>
        <w:ind w:left="360" w:hanging="360"/>
      </w:pPr>
    </w:lvl>
    <w:lvl w:ilvl="1">
      <w:start w:val="1"/>
      <w:numFmt w:val="decimal"/>
      <w:lvlText w:val="%2)"/>
      <w:lvlJc w:val="left"/>
      <w:pPr>
        <w:ind w:left="1069"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507998"/>
    <w:multiLevelType w:val="hybridMultilevel"/>
    <w:tmpl w:val="6FEE68C2"/>
    <w:lvl w:ilvl="0" w:tplc="F59A9BDA">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9" w15:restartNumberingAfterBreak="0">
    <w:nsid w:val="0F1F51DE"/>
    <w:multiLevelType w:val="hybridMultilevel"/>
    <w:tmpl w:val="40103996"/>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F450EA0"/>
    <w:multiLevelType w:val="hybridMultilevel"/>
    <w:tmpl w:val="4010399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12" w15:restartNumberingAfterBreak="0">
    <w:nsid w:val="11E53E78"/>
    <w:multiLevelType w:val="hybridMultilevel"/>
    <w:tmpl w:val="67849600"/>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53E1596"/>
    <w:multiLevelType w:val="hybridMultilevel"/>
    <w:tmpl w:val="C31E0CB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9170C8"/>
    <w:multiLevelType w:val="hybridMultilevel"/>
    <w:tmpl w:val="EEDE5A48"/>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AF84919"/>
    <w:multiLevelType w:val="hybridMultilevel"/>
    <w:tmpl w:val="31AE30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496434"/>
    <w:multiLevelType w:val="hybridMultilevel"/>
    <w:tmpl w:val="DD3289D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18"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19"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20"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21" w15:restartNumberingAfterBreak="0">
    <w:nsid w:val="212F36AA"/>
    <w:multiLevelType w:val="hybridMultilevel"/>
    <w:tmpl w:val="9D380D12"/>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33C5BA2"/>
    <w:multiLevelType w:val="hybridMultilevel"/>
    <w:tmpl w:val="F6AEF5C4"/>
    <w:lvl w:ilvl="0" w:tplc="AF781E3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66B1392"/>
    <w:multiLevelType w:val="hybridMultilevel"/>
    <w:tmpl w:val="DD3289DC"/>
    <w:lvl w:ilvl="0" w:tplc="AB9E5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25"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6" w15:restartNumberingAfterBreak="0">
    <w:nsid w:val="2849349E"/>
    <w:multiLevelType w:val="hybridMultilevel"/>
    <w:tmpl w:val="AB685D0A"/>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28" w15:restartNumberingAfterBreak="0">
    <w:nsid w:val="2A7E55C9"/>
    <w:multiLevelType w:val="hybridMultilevel"/>
    <w:tmpl w:val="667C1CF0"/>
    <w:lvl w:ilvl="0" w:tplc="FFFFFFFF">
      <w:start w:val="1"/>
      <w:numFmt w:val="decimal"/>
      <w:lvlText w:val="%1)"/>
      <w:lvlJc w:val="left"/>
      <w:pPr>
        <w:ind w:left="1069" w:hanging="360"/>
      </w:pPr>
      <w:rPr>
        <w:rFonts w:hint="default"/>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2B28558B"/>
    <w:multiLevelType w:val="hybridMultilevel"/>
    <w:tmpl w:val="08564EE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31" w15:restartNumberingAfterBreak="0">
    <w:nsid w:val="2D135E06"/>
    <w:multiLevelType w:val="hybridMultilevel"/>
    <w:tmpl w:val="B92A320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33"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34" w15:restartNumberingAfterBreak="0">
    <w:nsid w:val="371B37DC"/>
    <w:multiLevelType w:val="hybridMultilevel"/>
    <w:tmpl w:val="852417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36"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37" w15:restartNumberingAfterBreak="0">
    <w:nsid w:val="4113394B"/>
    <w:multiLevelType w:val="hybridMultilevel"/>
    <w:tmpl w:val="667C1CF0"/>
    <w:lvl w:ilvl="0" w:tplc="A6B88CAC">
      <w:start w:val="1"/>
      <w:numFmt w:val="decimal"/>
      <w:lvlText w:val="%1)"/>
      <w:lvlJc w:val="left"/>
      <w:pPr>
        <w:ind w:left="1069" w:hanging="360"/>
      </w:pPr>
      <w:rPr>
        <w:rFonts w:hint="default"/>
        <w:sz w:val="24"/>
        <w:szCs w:val="24"/>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420165B1"/>
    <w:multiLevelType w:val="hybridMultilevel"/>
    <w:tmpl w:val="5F165030"/>
    <w:lvl w:ilvl="0" w:tplc="5AFCEC7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4CA36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41" w15:restartNumberingAfterBreak="0">
    <w:nsid w:val="468B02DF"/>
    <w:multiLevelType w:val="hybridMultilevel"/>
    <w:tmpl w:val="87322E00"/>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74E3703"/>
    <w:multiLevelType w:val="hybridMultilevel"/>
    <w:tmpl w:val="BF48E578"/>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76A666F"/>
    <w:multiLevelType w:val="hybridMultilevel"/>
    <w:tmpl w:val="0122AF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485C2C6A"/>
    <w:multiLevelType w:val="hybridMultilevel"/>
    <w:tmpl w:val="2746F9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A683E26"/>
    <w:multiLevelType w:val="hybridMultilevel"/>
    <w:tmpl w:val="1A768742"/>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47" w15:restartNumberingAfterBreak="0">
    <w:nsid w:val="4EC92DA8"/>
    <w:multiLevelType w:val="hybridMultilevel"/>
    <w:tmpl w:val="8C9EF8FC"/>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49"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50" w15:restartNumberingAfterBreak="0">
    <w:nsid w:val="51795D53"/>
    <w:multiLevelType w:val="hybridMultilevel"/>
    <w:tmpl w:val="9D380D1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1"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52" w15:restartNumberingAfterBreak="0">
    <w:nsid w:val="59B658C3"/>
    <w:multiLevelType w:val="hybridMultilevel"/>
    <w:tmpl w:val="FB8CC5E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54" w15:restartNumberingAfterBreak="0">
    <w:nsid w:val="5D9277AD"/>
    <w:multiLevelType w:val="hybridMultilevel"/>
    <w:tmpl w:val="DF7C57C2"/>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13C0145"/>
    <w:multiLevelType w:val="hybridMultilevel"/>
    <w:tmpl w:val="A79A6200"/>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3987791"/>
    <w:multiLevelType w:val="hybridMultilevel"/>
    <w:tmpl w:val="41EA1852"/>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58"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59"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68FE23B1"/>
    <w:multiLevelType w:val="hybridMultilevel"/>
    <w:tmpl w:val="9D380D1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1" w15:restartNumberingAfterBreak="0">
    <w:nsid w:val="6B142A93"/>
    <w:multiLevelType w:val="hybridMultilevel"/>
    <w:tmpl w:val="BDF617AE"/>
    <w:lvl w:ilvl="0" w:tplc="FFFFFFF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6FB37D1C"/>
    <w:multiLevelType w:val="hybridMultilevel"/>
    <w:tmpl w:val="DD3289DC"/>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3" w15:restartNumberingAfterBreak="0">
    <w:nsid w:val="71EA6A38"/>
    <w:multiLevelType w:val="hybridMultilevel"/>
    <w:tmpl w:val="863418E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7202127A"/>
    <w:multiLevelType w:val="hybridMultilevel"/>
    <w:tmpl w:val="B18CCC2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2476825"/>
    <w:multiLevelType w:val="hybridMultilevel"/>
    <w:tmpl w:val="5ED6B222"/>
    <w:lvl w:ilvl="0" w:tplc="A8983B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73A6696F"/>
    <w:multiLevelType w:val="hybridMultilevel"/>
    <w:tmpl w:val="26B2F7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69"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70"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71"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num w:numId="1" w16cid:durableId="1721972774">
    <w:abstractNumId w:val="59"/>
  </w:num>
  <w:num w:numId="2" w16cid:durableId="1313800487">
    <w:abstractNumId w:val="39"/>
  </w:num>
  <w:num w:numId="3" w16cid:durableId="341399333">
    <w:abstractNumId w:val="63"/>
  </w:num>
  <w:num w:numId="4" w16cid:durableId="1784880270">
    <w:abstractNumId w:val="9"/>
  </w:num>
  <w:num w:numId="5" w16cid:durableId="866479233">
    <w:abstractNumId w:val="10"/>
  </w:num>
  <w:num w:numId="6" w16cid:durableId="1439182609">
    <w:abstractNumId w:val="4"/>
  </w:num>
  <w:num w:numId="7" w16cid:durableId="496118464">
    <w:abstractNumId w:val="31"/>
  </w:num>
  <w:num w:numId="8" w16cid:durableId="1043167830">
    <w:abstractNumId w:val="3"/>
  </w:num>
  <w:num w:numId="9" w16cid:durableId="489566687">
    <w:abstractNumId w:val="42"/>
  </w:num>
  <w:num w:numId="10" w16cid:durableId="295915226">
    <w:abstractNumId w:val="22"/>
  </w:num>
  <w:num w:numId="11" w16cid:durableId="1776437028">
    <w:abstractNumId w:val="14"/>
  </w:num>
  <w:num w:numId="12" w16cid:durableId="105006322">
    <w:abstractNumId w:val="29"/>
  </w:num>
  <w:num w:numId="13" w16cid:durableId="1057245732">
    <w:abstractNumId w:val="1"/>
  </w:num>
  <w:num w:numId="14" w16cid:durableId="1794447349">
    <w:abstractNumId w:val="21"/>
  </w:num>
  <w:num w:numId="15" w16cid:durableId="44453801">
    <w:abstractNumId w:val="60"/>
  </w:num>
  <w:num w:numId="16" w16cid:durableId="289242648">
    <w:abstractNumId w:val="50"/>
  </w:num>
  <w:num w:numId="17" w16cid:durableId="968124328">
    <w:abstractNumId w:val="61"/>
  </w:num>
  <w:num w:numId="18" w16cid:durableId="1097942357">
    <w:abstractNumId w:val="13"/>
  </w:num>
  <w:num w:numId="19" w16cid:durableId="1545827517">
    <w:abstractNumId w:val="47"/>
  </w:num>
  <w:num w:numId="20" w16cid:durableId="1708136336">
    <w:abstractNumId w:val="56"/>
  </w:num>
  <w:num w:numId="21" w16cid:durableId="896816776">
    <w:abstractNumId w:val="64"/>
  </w:num>
  <w:num w:numId="22" w16cid:durableId="1890415574">
    <w:abstractNumId w:val="38"/>
  </w:num>
  <w:num w:numId="23" w16cid:durableId="1772699067">
    <w:abstractNumId w:val="25"/>
  </w:num>
  <w:num w:numId="24" w16cid:durableId="1319724450">
    <w:abstractNumId w:val="44"/>
  </w:num>
  <w:num w:numId="25" w16cid:durableId="1053504410">
    <w:abstractNumId w:val="65"/>
  </w:num>
  <w:num w:numId="26" w16cid:durableId="1544054710">
    <w:abstractNumId w:val="5"/>
  </w:num>
  <w:num w:numId="27" w16cid:durableId="216825250">
    <w:abstractNumId w:val="2"/>
  </w:num>
  <w:num w:numId="28" w16cid:durableId="621813399">
    <w:abstractNumId w:val="43"/>
  </w:num>
  <w:num w:numId="29" w16cid:durableId="1655791771">
    <w:abstractNumId w:val="54"/>
  </w:num>
  <w:num w:numId="30" w16cid:durableId="1326057330">
    <w:abstractNumId w:val="0"/>
  </w:num>
  <w:num w:numId="31" w16cid:durableId="1968050504">
    <w:abstractNumId w:val="34"/>
  </w:num>
  <w:num w:numId="32" w16cid:durableId="1044329369">
    <w:abstractNumId w:val="12"/>
  </w:num>
  <w:num w:numId="33" w16cid:durableId="1156802014">
    <w:abstractNumId w:val="55"/>
  </w:num>
  <w:num w:numId="34" w16cid:durableId="843009236">
    <w:abstractNumId w:val="37"/>
  </w:num>
  <w:num w:numId="35" w16cid:durableId="1032194587">
    <w:abstractNumId w:val="28"/>
  </w:num>
  <w:num w:numId="36" w16cid:durableId="1395860418">
    <w:abstractNumId w:val="67"/>
  </w:num>
  <w:num w:numId="37" w16cid:durableId="160854931">
    <w:abstractNumId w:val="8"/>
  </w:num>
  <w:num w:numId="38" w16cid:durableId="1583680614">
    <w:abstractNumId w:val="23"/>
  </w:num>
  <w:num w:numId="39" w16cid:durableId="1867983855">
    <w:abstractNumId w:val="16"/>
  </w:num>
  <w:num w:numId="40" w16cid:durableId="1634092420">
    <w:abstractNumId w:val="62"/>
  </w:num>
  <w:num w:numId="41" w16cid:durableId="1229534973">
    <w:abstractNumId w:val="41"/>
  </w:num>
  <w:num w:numId="42" w16cid:durableId="273564870">
    <w:abstractNumId w:val="15"/>
  </w:num>
  <w:num w:numId="43" w16cid:durableId="414132535">
    <w:abstractNumId w:val="26"/>
  </w:num>
  <w:num w:numId="44" w16cid:durableId="1402604739">
    <w:abstractNumId w:val="52"/>
  </w:num>
  <w:num w:numId="45" w16cid:durableId="1608662127">
    <w:abstractNumId w:val="7"/>
  </w:num>
  <w:num w:numId="46" w16cid:durableId="1978223475">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283"/>
  <w:drawingGridVerticalSpacing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6AF"/>
    <w:rsid w:val="00011509"/>
    <w:rsid w:val="000C6F4E"/>
    <w:rsid w:val="00102BA7"/>
    <w:rsid w:val="001A743A"/>
    <w:rsid w:val="00287530"/>
    <w:rsid w:val="00302B9F"/>
    <w:rsid w:val="003871BE"/>
    <w:rsid w:val="003B0AE1"/>
    <w:rsid w:val="003D7AE5"/>
    <w:rsid w:val="00400688"/>
    <w:rsid w:val="004069A0"/>
    <w:rsid w:val="00437561"/>
    <w:rsid w:val="004624D3"/>
    <w:rsid w:val="00466AE1"/>
    <w:rsid w:val="004E1C74"/>
    <w:rsid w:val="005C2C15"/>
    <w:rsid w:val="005D3BE8"/>
    <w:rsid w:val="006304A8"/>
    <w:rsid w:val="006D5D0C"/>
    <w:rsid w:val="00712D3E"/>
    <w:rsid w:val="00757E9F"/>
    <w:rsid w:val="007C3059"/>
    <w:rsid w:val="007F176C"/>
    <w:rsid w:val="00840834"/>
    <w:rsid w:val="00847F32"/>
    <w:rsid w:val="00906941"/>
    <w:rsid w:val="00996D5B"/>
    <w:rsid w:val="009F08A5"/>
    <w:rsid w:val="00A23CBF"/>
    <w:rsid w:val="00A41738"/>
    <w:rsid w:val="00AC06D2"/>
    <w:rsid w:val="00AC7B88"/>
    <w:rsid w:val="00AD0DED"/>
    <w:rsid w:val="00AF5EDB"/>
    <w:rsid w:val="00B658CB"/>
    <w:rsid w:val="00B84F2E"/>
    <w:rsid w:val="00BE0D08"/>
    <w:rsid w:val="00C357E3"/>
    <w:rsid w:val="00C6115C"/>
    <w:rsid w:val="00D3167B"/>
    <w:rsid w:val="00EE16AF"/>
    <w:rsid w:val="00F27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Hyperlink" w:uiPriority="0"/>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99"/>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B8C364E0794E590ABB0D20FE58EFC339DCDyCo7L"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8595D39F03F1F691F2C041DA4B9F5EA2335F5EAA0D13DE319F0F4D993A0853F9BE0D010D5F131FD874105EC4A1DBA6B5CC13E588yEo2L"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8595D39F03F1F691F2C041DA4B9F5EA2335F5EAA0D13DE319F0F4D993A0853F9BE0D010B551840DD610106C8A0C5B8B1D60FE78AE0y3o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8595D39F03F1F691F2C041DA4B9F5EA2335F5EAA0D13DE319F0F4D993A0853F9BE0D010B581C40DD610106C8A0C5B8B1D60FE78AE0y3o1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CA90C12DE319F0F4D993A0853F9BE0D010D5B1D40DD610106C8A0C5B8B1D60FE78AE0y3o1L"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52BDD9D4FC7B190DCBDB451D226D00A3D5AF96E1D4FC15EFE1A6CCA35D2778F19A8424438B790E78C601661C3C5DCC66CE17CCE18319204C6HFM"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DC01B406EFB9D9D6C68A4CC4F5049E34DC60065F38DA2CCD74809ADC3DC8A6708217E3AAE5DB90421C5806AC8F4799A6D7C42D919BF3159F2ESFL" TargetMode="External"/><Relationship Id="rId19" Type="http://schemas.openxmlformats.org/officeDocument/2006/relationships/hyperlink" Target="file:///C:\Users\naa_orlova\Desktop\3.2.doc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BA96A7342A641C08F9D0A2D96287B6C8D7B2673C4F516F62E624EBA15D4839C77BF00474E60D048B354B9604EB7D028B4AD6242EB6A3gB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85D1A40DD610106C8A0C5B8B1D60FE78AE0y3o1L"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6DD25-37F2-4229-847D-6109ED0E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9863</Words>
  <Characters>56221</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Home</cp:lastModifiedBy>
  <cp:revision>4</cp:revision>
  <cp:lastPrinted>2023-09-12T14:54:00Z</cp:lastPrinted>
  <dcterms:created xsi:type="dcterms:W3CDTF">2023-09-17T20:18:00Z</dcterms:created>
  <dcterms:modified xsi:type="dcterms:W3CDTF">2023-09-17T21:56:00Z</dcterms:modified>
</cp:coreProperties>
</file>