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FC" w:rsidRPr="00F926FC" w:rsidRDefault="00F926FC" w:rsidP="00F926FC">
      <w:pPr>
        <w:jc w:val="both"/>
        <w:rPr>
          <w:sz w:val="28"/>
          <w:szCs w:val="28"/>
        </w:rPr>
      </w:pPr>
    </w:p>
    <w:p w:rsidR="00F926FC" w:rsidRPr="00F926FC" w:rsidRDefault="00F926FC" w:rsidP="00F926FC">
      <w:pPr>
        <w:ind w:left="3600" w:firstLine="720"/>
        <w:jc w:val="both"/>
        <w:rPr>
          <w:sz w:val="23"/>
          <w:szCs w:val="23"/>
        </w:rPr>
      </w:pPr>
      <w:r w:rsidRPr="00F926FC">
        <w:rPr>
          <w:noProof/>
          <w:sz w:val="23"/>
          <w:szCs w:val="23"/>
        </w:rPr>
        <w:drawing>
          <wp:inline distT="0" distB="0" distL="0" distR="0" wp14:anchorId="6A92A79E" wp14:editId="173552E9">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r w:rsidRPr="00F926FC">
        <w:rPr>
          <w:sz w:val="23"/>
          <w:szCs w:val="23"/>
        </w:rPr>
        <w:tab/>
      </w:r>
      <w:r w:rsidRPr="00F926FC">
        <w:rPr>
          <w:sz w:val="23"/>
          <w:szCs w:val="23"/>
        </w:rPr>
        <w:tab/>
      </w:r>
      <w:r w:rsidRPr="00F926FC">
        <w:rPr>
          <w:sz w:val="23"/>
          <w:szCs w:val="23"/>
        </w:rPr>
        <w:tab/>
      </w:r>
      <w:r w:rsidRPr="00F926FC">
        <w:rPr>
          <w:sz w:val="23"/>
          <w:szCs w:val="23"/>
        </w:rPr>
        <w:tab/>
      </w:r>
      <w:r w:rsidRPr="00F926FC">
        <w:rPr>
          <w:sz w:val="23"/>
          <w:szCs w:val="23"/>
        </w:rPr>
        <w:tab/>
      </w:r>
    </w:p>
    <w:p w:rsidR="00F926FC" w:rsidRPr="00F926FC" w:rsidRDefault="00F926FC" w:rsidP="00F926FC">
      <w:pPr>
        <w:jc w:val="center"/>
        <w:rPr>
          <w:sz w:val="28"/>
          <w:szCs w:val="28"/>
        </w:rPr>
      </w:pPr>
      <w:r w:rsidRPr="00F926FC">
        <w:rPr>
          <w:sz w:val="28"/>
          <w:szCs w:val="28"/>
        </w:rPr>
        <w:t>Администрация</w:t>
      </w:r>
    </w:p>
    <w:p w:rsidR="00F926FC" w:rsidRPr="00F926FC" w:rsidRDefault="00F926FC" w:rsidP="00F926FC">
      <w:pPr>
        <w:jc w:val="center"/>
        <w:rPr>
          <w:sz w:val="28"/>
          <w:szCs w:val="28"/>
        </w:rPr>
      </w:pPr>
      <w:r w:rsidRPr="00F926FC">
        <w:rPr>
          <w:sz w:val="28"/>
          <w:szCs w:val="28"/>
        </w:rPr>
        <w:t>Муниципального образования</w:t>
      </w:r>
    </w:p>
    <w:p w:rsidR="00F926FC" w:rsidRPr="00F926FC" w:rsidRDefault="00F926FC" w:rsidP="00F926FC">
      <w:pPr>
        <w:jc w:val="center"/>
        <w:rPr>
          <w:sz w:val="28"/>
          <w:szCs w:val="28"/>
        </w:rPr>
      </w:pPr>
      <w:r w:rsidRPr="00F926FC">
        <w:rPr>
          <w:sz w:val="28"/>
          <w:szCs w:val="28"/>
        </w:rPr>
        <w:t>«Усть-Лужское сельское поселение»</w:t>
      </w:r>
    </w:p>
    <w:p w:rsidR="00F926FC" w:rsidRPr="00F926FC" w:rsidRDefault="00F926FC" w:rsidP="00F926FC">
      <w:pPr>
        <w:jc w:val="center"/>
        <w:rPr>
          <w:sz w:val="28"/>
          <w:szCs w:val="28"/>
        </w:rPr>
      </w:pPr>
      <w:r w:rsidRPr="00F926FC">
        <w:rPr>
          <w:sz w:val="28"/>
          <w:szCs w:val="28"/>
        </w:rPr>
        <w:t>Кингисеппского муниципального района</w:t>
      </w:r>
    </w:p>
    <w:p w:rsidR="00F926FC" w:rsidRPr="00F926FC" w:rsidRDefault="00F926FC" w:rsidP="00F926FC">
      <w:pPr>
        <w:jc w:val="center"/>
        <w:rPr>
          <w:sz w:val="28"/>
          <w:szCs w:val="28"/>
        </w:rPr>
      </w:pPr>
      <w:r w:rsidRPr="00F926FC">
        <w:rPr>
          <w:sz w:val="28"/>
          <w:szCs w:val="28"/>
        </w:rPr>
        <w:t>Ленинградской области</w:t>
      </w:r>
    </w:p>
    <w:p w:rsidR="00F926FC" w:rsidRPr="00F926FC" w:rsidRDefault="00F926FC" w:rsidP="00F926FC">
      <w:pPr>
        <w:jc w:val="center"/>
        <w:rPr>
          <w:sz w:val="28"/>
          <w:szCs w:val="28"/>
        </w:rPr>
      </w:pPr>
    </w:p>
    <w:p w:rsidR="00271665" w:rsidRPr="00F926FC" w:rsidRDefault="00F926FC" w:rsidP="00F926FC">
      <w:pPr>
        <w:keepNext/>
        <w:jc w:val="center"/>
        <w:outlineLvl w:val="1"/>
        <w:rPr>
          <w:b/>
        </w:rPr>
      </w:pPr>
      <w:r w:rsidRPr="00F926FC">
        <w:rPr>
          <w:b/>
          <w:sz w:val="28"/>
          <w:szCs w:val="28"/>
        </w:rPr>
        <w:t>ПОСТАНОВЛЕНИЕ</w:t>
      </w:r>
      <w:r w:rsidR="00031EF8">
        <w:rPr>
          <w:bCs/>
          <w:sz w:val="28"/>
          <w:szCs w:val="28"/>
        </w:rPr>
        <w:t xml:space="preserve">                                                                                 </w:t>
      </w:r>
      <w:r>
        <w:rPr>
          <w:bCs/>
          <w:sz w:val="28"/>
          <w:szCs w:val="28"/>
        </w:rPr>
        <w:t xml:space="preserve">                              </w:t>
      </w:r>
    </w:p>
    <w:p w:rsidR="00271665" w:rsidRPr="00CE2184" w:rsidRDefault="00271665" w:rsidP="00271665">
      <w:pPr>
        <w:autoSpaceDE w:val="0"/>
        <w:autoSpaceDN w:val="0"/>
        <w:adjustRightInd w:val="0"/>
        <w:jc w:val="center"/>
        <w:outlineLvl w:val="0"/>
        <w:rPr>
          <w:bCs/>
          <w:sz w:val="28"/>
          <w:szCs w:val="28"/>
        </w:rPr>
      </w:pPr>
    </w:p>
    <w:p w:rsidR="00271665" w:rsidRPr="008154C2" w:rsidRDefault="00F926FC" w:rsidP="00F926FC">
      <w:pPr>
        <w:autoSpaceDE w:val="0"/>
        <w:autoSpaceDN w:val="0"/>
        <w:adjustRightInd w:val="0"/>
        <w:outlineLvl w:val="0"/>
        <w:rPr>
          <w:b/>
          <w:bCs/>
        </w:rPr>
      </w:pPr>
      <w:r w:rsidRPr="008154C2">
        <w:rPr>
          <w:b/>
          <w:bCs/>
        </w:rPr>
        <w:t xml:space="preserve">от </w:t>
      </w:r>
      <w:r w:rsidRPr="008154C2">
        <w:rPr>
          <w:b/>
          <w:bCs/>
          <w:u w:val="single"/>
        </w:rPr>
        <w:t>27.03</w:t>
      </w:r>
      <w:r w:rsidR="00271665" w:rsidRPr="008154C2">
        <w:rPr>
          <w:b/>
          <w:bCs/>
          <w:u w:val="single"/>
        </w:rPr>
        <w:t>.201</w:t>
      </w:r>
      <w:r w:rsidRPr="008154C2">
        <w:rPr>
          <w:b/>
          <w:bCs/>
          <w:u w:val="single"/>
        </w:rPr>
        <w:t>9</w:t>
      </w:r>
      <w:r w:rsidRPr="008154C2">
        <w:rPr>
          <w:b/>
          <w:bCs/>
        </w:rPr>
        <w:t xml:space="preserve">    </w:t>
      </w:r>
      <w:r w:rsidR="00271665" w:rsidRPr="008154C2">
        <w:rPr>
          <w:b/>
          <w:bCs/>
        </w:rPr>
        <w:t xml:space="preserve">№  </w:t>
      </w:r>
      <w:r w:rsidRPr="008154C2">
        <w:rPr>
          <w:b/>
          <w:bCs/>
          <w:u w:val="single"/>
        </w:rPr>
        <w:t>48</w:t>
      </w:r>
    </w:p>
    <w:p w:rsidR="00271665" w:rsidRPr="00CE2184" w:rsidRDefault="00271665" w:rsidP="00271665">
      <w:pPr>
        <w:autoSpaceDE w:val="0"/>
        <w:autoSpaceDN w:val="0"/>
        <w:adjustRightInd w:val="0"/>
        <w:jc w:val="center"/>
        <w:outlineLvl w:val="0"/>
        <w:rPr>
          <w:bCs/>
          <w:sz w:val="28"/>
          <w:szCs w:val="28"/>
        </w:rPr>
      </w:pPr>
      <w:bookmarkStart w:id="0" w:name="_GoBack"/>
      <w:bookmarkEnd w:id="0"/>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226"/>
      </w:tblGrid>
      <w:tr w:rsidR="00271665" w:rsidRPr="00CE2184" w:rsidTr="00271665">
        <w:tc>
          <w:tcPr>
            <w:tcW w:w="6912" w:type="dxa"/>
          </w:tcPr>
          <w:p w:rsidR="00271665" w:rsidRPr="00F926FC" w:rsidRDefault="00271665" w:rsidP="00271665">
            <w:pPr>
              <w:autoSpaceDE w:val="0"/>
              <w:autoSpaceDN w:val="0"/>
              <w:adjustRightInd w:val="0"/>
              <w:outlineLvl w:val="0"/>
              <w:rPr>
                <w:bCs/>
              </w:rPr>
            </w:pPr>
            <w:r w:rsidRPr="00F926FC">
              <w:rPr>
                <w:bCs/>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3226" w:type="dxa"/>
          </w:tcPr>
          <w:p w:rsidR="00271665" w:rsidRPr="00CE2184" w:rsidRDefault="00271665" w:rsidP="00271665">
            <w:pPr>
              <w:autoSpaceDE w:val="0"/>
              <w:autoSpaceDN w:val="0"/>
              <w:adjustRightInd w:val="0"/>
              <w:jc w:val="center"/>
              <w:outlineLvl w:val="0"/>
              <w:rPr>
                <w:bCs/>
                <w:sz w:val="28"/>
                <w:szCs w:val="28"/>
              </w:rPr>
            </w:pPr>
          </w:p>
        </w:tc>
      </w:tr>
    </w:tbl>
    <w:p w:rsidR="00271665" w:rsidRPr="00CE2184" w:rsidRDefault="00271665" w:rsidP="00CE2184">
      <w:pPr>
        <w:autoSpaceDE w:val="0"/>
        <w:autoSpaceDN w:val="0"/>
        <w:adjustRightInd w:val="0"/>
        <w:outlineLvl w:val="0"/>
        <w:rPr>
          <w:bCs/>
          <w:sz w:val="28"/>
          <w:szCs w:val="28"/>
        </w:rPr>
      </w:pPr>
    </w:p>
    <w:p w:rsidR="00271665" w:rsidRPr="00CE2184" w:rsidRDefault="00271665" w:rsidP="00271665">
      <w:pPr>
        <w:autoSpaceDE w:val="0"/>
        <w:autoSpaceDN w:val="0"/>
        <w:adjustRightInd w:val="0"/>
        <w:jc w:val="both"/>
        <w:outlineLvl w:val="0"/>
        <w:rPr>
          <w:bCs/>
          <w:sz w:val="28"/>
          <w:szCs w:val="28"/>
        </w:rPr>
      </w:pPr>
      <w:r w:rsidRPr="00CE2184">
        <w:rPr>
          <w:bCs/>
          <w:sz w:val="28"/>
          <w:szCs w:val="28"/>
        </w:rPr>
        <w:t xml:space="preserve">  </w:t>
      </w:r>
      <w:r w:rsidRPr="00F926FC">
        <w:rPr>
          <w:bCs/>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03.05.2011 г. № 340-п «Об утверждении Порядка разработки и утверждения административных регламентов предоставления государственных услуг»,  администрация муниципального образования </w:t>
      </w:r>
      <w:r w:rsidR="00031EF8" w:rsidRPr="00F926FC">
        <w:rPr>
          <w:bCs/>
        </w:rPr>
        <w:t>«</w:t>
      </w:r>
      <w:r w:rsidR="00F945BC" w:rsidRPr="00F926FC">
        <w:rPr>
          <w:bCs/>
        </w:rPr>
        <w:t>Усть-Лужское</w:t>
      </w:r>
      <w:r w:rsidR="00031EF8" w:rsidRPr="00F926FC">
        <w:rPr>
          <w:bCs/>
        </w:rPr>
        <w:t xml:space="preserve"> сельское поселение»</w:t>
      </w:r>
      <w:r w:rsidRPr="00CE2184">
        <w:rPr>
          <w:bCs/>
          <w:sz w:val="28"/>
          <w:szCs w:val="28"/>
        </w:rPr>
        <w:t xml:space="preserve"> </w:t>
      </w:r>
      <w:r w:rsidRPr="00031EF8">
        <w:rPr>
          <w:b/>
          <w:bCs/>
          <w:sz w:val="28"/>
          <w:szCs w:val="28"/>
        </w:rPr>
        <w:t>ПОСТАНОВЛЯЕТ:</w:t>
      </w:r>
    </w:p>
    <w:p w:rsidR="00271665" w:rsidRPr="00CE2184" w:rsidRDefault="00271665" w:rsidP="00271665">
      <w:pPr>
        <w:autoSpaceDE w:val="0"/>
        <w:autoSpaceDN w:val="0"/>
        <w:adjustRightInd w:val="0"/>
        <w:jc w:val="both"/>
        <w:outlineLvl w:val="0"/>
        <w:rPr>
          <w:bCs/>
          <w:sz w:val="28"/>
          <w:szCs w:val="28"/>
        </w:rPr>
      </w:pPr>
    </w:p>
    <w:p w:rsidR="00271665" w:rsidRPr="00F926FC" w:rsidRDefault="00271665" w:rsidP="00271665">
      <w:pPr>
        <w:numPr>
          <w:ilvl w:val="0"/>
          <w:numId w:val="37"/>
        </w:numPr>
        <w:autoSpaceDE w:val="0"/>
        <w:autoSpaceDN w:val="0"/>
        <w:adjustRightInd w:val="0"/>
        <w:jc w:val="both"/>
        <w:outlineLvl w:val="0"/>
        <w:rPr>
          <w:bCs/>
        </w:rPr>
      </w:pPr>
      <w:r w:rsidRPr="00F926FC">
        <w:rPr>
          <w:bCs/>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w:t>
      </w:r>
    </w:p>
    <w:p w:rsidR="00271665" w:rsidRPr="00F926FC" w:rsidRDefault="00F926FC" w:rsidP="00F926FC">
      <w:pPr>
        <w:numPr>
          <w:ilvl w:val="0"/>
          <w:numId w:val="37"/>
        </w:numPr>
        <w:tabs>
          <w:tab w:val="left" w:pos="426"/>
        </w:tabs>
        <w:jc w:val="both"/>
        <w:rPr>
          <w:sz w:val="28"/>
          <w:szCs w:val="28"/>
        </w:rPr>
      </w:pPr>
      <w:r w:rsidRPr="00F926FC">
        <w:rPr>
          <w:bCs/>
        </w:rPr>
        <w:t>Административный регламент по предоставлению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w:t>
      </w:r>
      <w:r w:rsidRPr="00F926FC">
        <w:t>, от 07.08.2015 г. № 206 «О внесении изменений в Постановление администрации от 14.05.2018 г. № 114</w:t>
      </w:r>
      <w:r>
        <w:t>»</w:t>
      </w:r>
      <w:r w:rsidRPr="00F926FC">
        <w:rPr>
          <w:bCs/>
        </w:rPr>
        <w:t xml:space="preserve"> </w:t>
      </w:r>
      <w:r w:rsidR="00271665" w:rsidRPr="00F926FC">
        <w:rPr>
          <w:bCs/>
        </w:rPr>
        <w:t>считать утратившим силу.</w:t>
      </w:r>
    </w:p>
    <w:p w:rsidR="00271665" w:rsidRPr="00F926FC" w:rsidRDefault="00271665" w:rsidP="00271665">
      <w:pPr>
        <w:numPr>
          <w:ilvl w:val="0"/>
          <w:numId w:val="37"/>
        </w:numPr>
        <w:autoSpaceDE w:val="0"/>
        <w:autoSpaceDN w:val="0"/>
        <w:adjustRightInd w:val="0"/>
        <w:jc w:val="both"/>
        <w:outlineLvl w:val="0"/>
        <w:rPr>
          <w:bCs/>
        </w:rPr>
      </w:pPr>
      <w:r w:rsidRPr="00F926FC">
        <w:rPr>
          <w:bCs/>
        </w:rPr>
        <w:t>Разместить данное постановление на официальном сайте администрации в сети Интернет и опубликовать в  газете «</w:t>
      </w:r>
      <w:r w:rsidR="00031EF8" w:rsidRPr="00F926FC">
        <w:rPr>
          <w:bCs/>
        </w:rPr>
        <w:t>Восточный берег</w:t>
      </w:r>
      <w:r w:rsidRPr="00F926FC">
        <w:rPr>
          <w:bCs/>
        </w:rPr>
        <w:t>».</w:t>
      </w:r>
    </w:p>
    <w:p w:rsidR="00271665" w:rsidRPr="00F926FC" w:rsidRDefault="00271665" w:rsidP="00271665">
      <w:pPr>
        <w:numPr>
          <w:ilvl w:val="0"/>
          <w:numId w:val="37"/>
        </w:numPr>
        <w:autoSpaceDE w:val="0"/>
        <w:autoSpaceDN w:val="0"/>
        <w:adjustRightInd w:val="0"/>
        <w:jc w:val="both"/>
        <w:outlineLvl w:val="0"/>
        <w:rPr>
          <w:bCs/>
        </w:rPr>
      </w:pPr>
      <w:r w:rsidRPr="00F926FC">
        <w:rPr>
          <w:bCs/>
        </w:rPr>
        <w:t>Контроль над исполнением данного постановления оставляю за собой.</w:t>
      </w:r>
    </w:p>
    <w:p w:rsidR="00271665" w:rsidRPr="00F926FC" w:rsidRDefault="00271665" w:rsidP="00271665">
      <w:pPr>
        <w:autoSpaceDE w:val="0"/>
        <w:autoSpaceDN w:val="0"/>
        <w:adjustRightInd w:val="0"/>
        <w:jc w:val="both"/>
        <w:outlineLvl w:val="0"/>
        <w:rPr>
          <w:bCs/>
        </w:rPr>
      </w:pPr>
      <w:r w:rsidRPr="00F926FC">
        <w:rPr>
          <w:bCs/>
        </w:rPr>
        <w:tab/>
      </w:r>
    </w:p>
    <w:p w:rsidR="00271665" w:rsidRPr="00F926FC" w:rsidRDefault="00271665" w:rsidP="00271665">
      <w:pPr>
        <w:autoSpaceDE w:val="0"/>
        <w:autoSpaceDN w:val="0"/>
        <w:adjustRightInd w:val="0"/>
        <w:jc w:val="center"/>
        <w:outlineLvl w:val="0"/>
        <w:rPr>
          <w:bCs/>
        </w:rPr>
      </w:pPr>
    </w:p>
    <w:p w:rsidR="00271665" w:rsidRPr="00F926FC" w:rsidRDefault="00271665" w:rsidP="00271665">
      <w:pPr>
        <w:autoSpaceDE w:val="0"/>
        <w:autoSpaceDN w:val="0"/>
        <w:adjustRightInd w:val="0"/>
        <w:jc w:val="center"/>
        <w:outlineLvl w:val="0"/>
        <w:rPr>
          <w:bCs/>
        </w:rPr>
      </w:pPr>
    </w:p>
    <w:p w:rsidR="00271665" w:rsidRPr="00F926FC" w:rsidRDefault="00271665" w:rsidP="00F926FC">
      <w:pPr>
        <w:autoSpaceDE w:val="0"/>
        <w:autoSpaceDN w:val="0"/>
        <w:adjustRightInd w:val="0"/>
        <w:outlineLvl w:val="0"/>
        <w:rPr>
          <w:bCs/>
        </w:rPr>
      </w:pPr>
      <w:r w:rsidRPr="00F926FC">
        <w:rPr>
          <w:bCs/>
        </w:rPr>
        <w:t xml:space="preserve">Глава администрации                                                                    </w:t>
      </w:r>
      <w:r w:rsidR="00F926FC">
        <w:rPr>
          <w:bCs/>
        </w:rPr>
        <w:t xml:space="preserve">                                      </w:t>
      </w:r>
      <w:r w:rsidR="00F945BC" w:rsidRPr="00F926FC">
        <w:rPr>
          <w:bCs/>
        </w:rPr>
        <w:t>П.П. Лимин</w:t>
      </w:r>
    </w:p>
    <w:p w:rsidR="00031EF8" w:rsidRDefault="00271665" w:rsidP="00CE2184">
      <w:pPr>
        <w:autoSpaceDE w:val="0"/>
        <w:autoSpaceDN w:val="0"/>
        <w:adjustRightInd w:val="0"/>
        <w:jc w:val="right"/>
        <w:outlineLvl w:val="0"/>
        <w:rPr>
          <w:bCs/>
          <w:sz w:val="28"/>
          <w:szCs w:val="28"/>
        </w:rPr>
      </w:pPr>
      <w:r w:rsidRPr="00CE2184">
        <w:rPr>
          <w:bCs/>
          <w:sz w:val="28"/>
          <w:szCs w:val="28"/>
        </w:rPr>
        <w:tab/>
      </w:r>
    </w:p>
    <w:p w:rsidR="00F926FC" w:rsidRDefault="00F926FC" w:rsidP="00CE2184">
      <w:pPr>
        <w:autoSpaceDE w:val="0"/>
        <w:autoSpaceDN w:val="0"/>
        <w:adjustRightInd w:val="0"/>
        <w:jc w:val="right"/>
        <w:outlineLvl w:val="0"/>
        <w:rPr>
          <w:bCs/>
          <w:sz w:val="28"/>
          <w:szCs w:val="28"/>
        </w:rPr>
      </w:pPr>
    </w:p>
    <w:p w:rsidR="00F926FC" w:rsidRDefault="00F926FC" w:rsidP="00CE2184">
      <w:pPr>
        <w:autoSpaceDE w:val="0"/>
        <w:autoSpaceDN w:val="0"/>
        <w:adjustRightInd w:val="0"/>
        <w:jc w:val="right"/>
        <w:outlineLvl w:val="0"/>
        <w:rPr>
          <w:bCs/>
          <w:sz w:val="28"/>
          <w:szCs w:val="28"/>
        </w:rPr>
      </w:pPr>
    </w:p>
    <w:p w:rsidR="00F926FC" w:rsidRDefault="00F926FC" w:rsidP="00CE2184">
      <w:pPr>
        <w:autoSpaceDE w:val="0"/>
        <w:autoSpaceDN w:val="0"/>
        <w:adjustRightInd w:val="0"/>
        <w:jc w:val="right"/>
        <w:outlineLvl w:val="0"/>
        <w:rPr>
          <w:bCs/>
        </w:rPr>
      </w:pPr>
    </w:p>
    <w:p w:rsidR="00F926FC" w:rsidRPr="00F926FC" w:rsidRDefault="00CE2184" w:rsidP="00CE2184">
      <w:pPr>
        <w:autoSpaceDE w:val="0"/>
        <w:autoSpaceDN w:val="0"/>
        <w:adjustRightInd w:val="0"/>
        <w:jc w:val="right"/>
        <w:outlineLvl w:val="0"/>
        <w:rPr>
          <w:bCs/>
        </w:rPr>
      </w:pPr>
      <w:r w:rsidRPr="00F926FC">
        <w:rPr>
          <w:bCs/>
        </w:rPr>
        <w:lastRenderedPageBreak/>
        <w:t xml:space="preserve">Приложение №1 </w:t>
      </w:r>
    </w:p>
    <w:p w:rsidR="00271665" w:rsidRPr="00F926FC" w:rsidRDefault="00CE2184" w:rsidP="00CE2184">
      <w:pPr>
        <w:autoSpaceDE w:val="0"/>
        <w:autoSpaceDN w:val="0"/>
        <w:adjustRightInd w:val="0"/>
        <w:jc w:val="right"/>
        <w:outlineLvl w:val="0"/>
        <w:rPr>
          <w:bCs/>
        </w:rPr>
      </w:pPr>
      <w:r w:rsidRPr="00F926FC">
        <w:rPr>
          <w:bCs/>
        </w:rPr>
        <w:t>к постановлению администрации</w:t>
      </w:r>
    </w:p>
    <w:p w:rsidR="00271665" w:rsidRPr="00F926FC" w:rsidRDefault="00271665" w:rsidP="00385604">
      <w:pPr>
        <w:autoSpaceDE w:val="0"/>
        <w:autoSpaceDN w:val="0"/>
        <w:adjustRightInd w:val="0"/>
        <w:jc w:val="center"/>
        <w:outlineLvl w:val="0"/>
      </w:pPr>
    </w:p>
    <w:p w:rsidR="00385604" w:rsidRDefault="00271665" w:rsidP="00F926FC">
      <w:pPr>
        <w:jc w:val="center"/>
        <w:rPr>
          <w:b/>
          <w:bCs/>
        </w:rPr>
      </w:pPr>
      <w:r w:rsidRPr="00F926FC">
        <w:rPr>
          <w:b/>
          <w:bCs/>
        </w:rPr>
        <w:t>А</w:t>
      </w:r>
      <w:r w:rsidR="00385604" w:rsidRPr="00F926FC">
        <w:rPr>
          <w:b/>
          <w:bCs/>
        </w:rPr>
        <w:t xml:space="preserve">дминистративного регламента по предоставлению муниципальной услуги </w:t>
      </w:r>
      <w:r w:rsidR="00227F09" w:rsidRPr="00F926FC">
        <w:rPr>
          <w:b/>
          <w:bCs/>
        </w:rPr>
        <w:t>«</w:t>
      </w:r>
      <w:r w:rsidR="00385604" w:rsidRPr="00F926FC">
        <w:rPr>
          <w:b/>
          <w:bCs/>
        </w:rPr>
        <w:t xml:space="preserve">Признание </w:t>
      </w:r>
      <w:r w:rsidR="00550474" w:rsidRPr="00F926FC">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F926FC">
        <w:rPr>
          <w:b/>
          <w:bCs/>
        </w:rPr>
        <w:t xml:space="preserve"> </w:t>
      </w:r>
      <w:r w:rsidR="00550474" w:rsidRPr="00F926FC">
        <w:rPr>
          <w:b/>
          <w:bCs/>
        </w:rPr>
        <w:t>жилым домом и жилого дома садовым домом</w:t>
      </w:r>
      <w:r w:rsidR="00227F09" w:rsidRPr="00F926FC">
        <w:rPr>
          <w:b/>
          <w:bCs/>
        </w:rPr>
        <w:t>»</w:t>
      </w:r>
    </w:p>
    <w:p w:rsidR="00F926FC" w:rsidRPr="00F926FC" w:rsidRDefault="00F926FC" w:rsidP="00F926FC">
      <w:pPr>
        <w:jc w:val="center"/>
        <w:rPr>
          <w:b/>
          <w:bCs/>
        </w:rPr>
      </w:pPr>
    </w:p>
    <w:p w:rsidR="00D640FA" w:rsidRPr="00F926FC" w:rsidRDefault="00D640FA" w:rsidP="00F926FC">
      <w:pPr>
        <w:jc w:val="center"/>
        <w:rPr>
          <w:bCs/>
        </w:rPr>
      </w:pPr>
      <w:r w:rsidRPr="00F926FC">
        <w:t xml:space="preserve">(Сокращенное наименование: «Признание </w:t>
      </w:r>
      <w:r w:rsidR="00550474" w:rsidRPr="00F926FC">
        <w:t xml:space="preserve">помещения жилым помещением, </w:t>
      </w:r>
      <w:r w:rsidR="00550474" w:rsidRPr="00F926FC">
        <w:rPr>
          <w:bCs/>
        </w:rPr>
        <w:t>жилого помещения непригодным для проживания, многоквартирного дома аварийным и подлежащим сносу или реконструкции, садового дома</w:t>
      </w:r>
      <w:r w:rsidR="00F926FC">
        <w:rPr>
          <w:bCs/>
        </w:rPr>
        <w:t xml:space="preserve"> </w:t>
      </w:r>
      <w:r w:rsidR="00550474" w:rsidRPr="00F926FC">
        <w:rPr>
          <w:bCs/>
        </w:rPr>
        <w:t>жилым домом и жилого дома садовым домом</w:t>
      </w:r>
      <w:r w:rsidRPr="00F926FC">
        <w:t>»)</w:t>
      </w:r>
    </w:p>
    <w:p w:rsidR="00550474" w:rsidRPr="00CE2184" w:rsidRDefault="00550474" w:rsidP="00736C14">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736C14" w:rsidRPr="00B65B4B" w:rsidRDefault="00736C14" w:rsidP="00736C14">
      <w:pPr>
        <w:widowControl w:val="0"/>
        <w:tabs>
          <w:tab w:val="left" w:pos="142"/>
          <w:tab w:val="left" w:pos="284"/>
        </w:tabs>
        <w:autoSpaceDE w:val="0"/>
        <w:autoSpaceDN w:val="0"/>
        <w:adjustRightInd w:val="0"/>
        <w:ind w:left="-567"/>
        <w:jc w:val="center"/>
        <w:outlineLvl w:val="0"/>
        <w:rPr>
          <w:b/>
          <w:bCs/>
        </w:rPr>
      </w:pPr>
      <w:r w:rsidRPr="00B65B4B">
        <w:rPr>
          <w:b/>
          <w:bCs/>
        </w:rPr>
        <w:t>1. Общие положения</w:t>
      </w:r>
    </w:p>
    <w:p w:rsidR="00736C14" w:rsidRPr="00F926FC" w:rsidRDefault="00736C14" w:rsidP="00550474">
      <w:pPr>
        <w:pStyle w:val="af9"/>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F926FC">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F926FC">
        <w:rPr>
          <w:rFonts w:ascii="Times New Roman" w:hAnsi="Times New Roman"/>
          <w:sz w:val="24"/>
          <w:szCs w:val="24"/>
        </w:rPr>
        <w:t>«</w:t>
      </w:r>
      <w:r w:rsidR="00385604" w:rsidRPr="00F926FC">
        <w:rPr>
          <w:rFonts w:ascii="Times New Roman" w:hAnsi="Times New Roman"/>
          <w:sz w:val="24"/>
          <w:szCs w:val="24"/>
        </w:rPr>
        <w:t>П</w:t>
      </w:r>
      <w:r w:rsidRPr="00F926FC">
        <w:rPr>
          <w:rFonts w:ascii="Times New Roman" w:hAnsi="Times New Roman"/>
          <w:sz w:val="24"/>
          <w:szCs w:val="24"/>
        </w:rPr>
        <w:t>ризнани</w:t>
      </w:r>
      <w:r w:rsidR="00385604" w:rsidRPr="00F926FC">
        <w:rPr>
          <w:rFonts w:ascii="Times New Roman" w:hAnsi="Times New Roman"/>
          <w:sz w:val="24"/>
          <w:szCs w:val="24"/>
        </w:rPr>
        <w:t>е</w:t>
      </w:r>
      <w:r w:rsidRPr="00F926FC">
        <w:rPr>
          <w:rFonts w:ascii="Times New Roman" w:hAnsi="Times New Roman"/>
          <w:sz w:val="24"/>
          <w:szCs w:val="24"/>
        </w:rPr>
        <w:t xml:space="preserve"> </w:t>
      </w:r>
      <w:r w:rsidR="00550474" w:rsidRPr="00F926FC">
        <w:rPr>
          <w:rFonts w:ascii="Times New Roman" w:hAnsi="Times New Roman"/>
          <w:sz w:val="24"/>
          <w:szCs w:val="24"/>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F926FC">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F926FC" w:rsidRDefault="00550474" w:rsidP="00550474">
      <w:pPr>
        <w:widowControl w:val="0"/>
        <w:tabs>
          <w:tab w:val="left" w:pos="142"/>
          <w:tab w:val="left" w:pos="284"/>
          <w:tab w:val="left" w:pos="1418"/>
        </w:tabs>
        <w:autoSpaceDE w:val="0"/>
        <w:autoSpaceDN w:val="0"/>
        <w:adjustRightInd w:val="0"/>
        <w:ind w:firstLine="709"/>
        <w:jc w:val="both"/>
      </w:pPr>
      <w:r w:rsidRPr="00F926FC">
        <w:t xml:space="preserve">1.2. </w:t>
      </w:r>
      <w:r w:rsidR="00736C14" w:rsidRPr="00F926FC">
        <w:t xml:space="preserve">Заявителями, имеющими право на получение </w:t>
      </w:r>
      <w:r w:rsidR="00385604" w:rsidRPr="00F926FC">
        <w:t>муниципальной</w:t>
      </w:r>
      <w:r w:rsidR="00806FBD" w:rsidRPr="00F926FC">
        <w:t xml:space="preserve"> </w:t>
      </w:r>
      <w:r w:rsidR="00736C14" w:rsidRPr="00F926FC">
        <w:t xml:space="preserve">услуги, являются: </w:t>
      </w:r>
    </w:p>
    <w:p w:rsidR="00736C14" w:rsidRPr="00F926FC" w:rsidRDefault="00736C14" w:rsidP="00550474">
      <w:pPr>
        <w:widowControl w:val="0"/>
        <w:tabs>
          <w:tab w:val="left" w:pos="142"/>
          <w:tab w:val="left" w:pos="284"/>
          <w:tab w:val="left" w:pos="1418"/>
        </w:tabs>
        <w:autoSpaceDE w:val="0"/>
        <w:autoSpaceDN w:val="0"/>
        <w:adjustRightInd w:val="0"/>
        <w:ind w:firstLine="709"/>
        <w:jc w:val="both"/>
      </w:pPr>
      <w:r w:rsidRPr="00F926FC">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F926FC">
        <w:t>;</w:t>
      </w:r>
    </w:p>
    <w:p w:rsidR="00736C14" w:rsidRPr="00F926FC" w:rsidRDefault="00736C14" w:rsidP="00550474">
      <w:pPr>
        <w:widowControl w:val="0"/>
        <w:tabs>
          <w:tab w:val="left" w:pos="142"/>
          <w:tab w:val="left" w:pos="284"/>
          <w:tab w:val="left" w:pos="1418"/>
        </w:tabs>
        <w:autoSpaceDE w:val="0"/>
        <w:autoSpaceDN w:val="0"/>
        <w:adjustRightInd w:val="0"/>
        <w:ind w:firstLine="709"/>
        <w:jc w:val="both"/>
      </w:pPr>
      <w:r w:rsidRPr="00F926FC">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F926FC" w:rsidRDefault="00736C14" w:rsidP="00385604">
      <w:pPr>
        <w:tabs>
          <w:tab w:val="left" w:pos="1418"/>
        </w:tabs>
        <w:ind w:firstLine="709"/>
        <w:jc w:val="both"/>
        <w:rPr>
          <w:rFonts w:eastAsia="Calibri"/>
        </w:rPr>
      </w:pPr>
      <w:r w:rsidRPr="00F926FC">
        <w:rPr>
          <w:rFonts w:eastAsia="Calibri"/>
        </w:rPr>
        <w:t>Представлять интересы заявителя имеют право:</w:t>
      </w:r>
    </w:p>
    <w:p w:rsidR="00736C14" w:rsidRPr="00F926FC" w:rsidRDefault="00736C14" w:rsidP="00385604">
      <w:pPr>
        <w:tabs>
          <w:tab w:val="left" w:pos="1418"/>
        </w:tabs>
        <w:ind w:firstLine="709"/>
        <w:jc w:val="both"/>
        <w:rPr>
          <w:rFonts w:eastAsia="Calibri"/>
        </w:rPr>
      </w:pPr>
      <w:r w:rsidRPr="00F926FC">
        <w:rPr>
          <w:rFonts w:eastAsia="Calibri"/>
        </w:rPr>
        <w:t>- от имени физических лиц:</w:t>
      </w:r>
    </w:p>
    <w:p w:rsidR="00736C14" w:rsidRPr="00F926FC" w:rsidRDefault="00736C14" w:rsidP="00385604">
      <w:pPr>
        <w:tabs>
          <w:tab w:val="left" w:pos="1418"/>
        </w:tabs>
        <w:ind w:firstLine="709"/>
        <w:jc w:val="both"/>
        <w:rPr>
          <w:rFonts w:eastAsia="Calibri"/>
        </w:rPr>
      </w:pPr>
      <w:r w:rsidRPr="00F926FC">
        <w:rPr>
          <w:rFonts w:eastAsia="Calibri"/>
        </w:rPr>
        <w:t>представители, действующие в силу полномочий, основанных на доверенности или договоре;</w:t>
      </w:r>
    </w:p>
    <w:p w:rsidR="00736C14" w:rsidRPr="00F926FC" w:rsidRDefault="00736C14" w:rsidP="00385604">
      <w:pPr>
        <w:tabs>
          <w:tab w:val="left" w:pos="1418"/>
        </w:tabs>
        <w:ind w:firstLine="709"/>
        <w:jc w:val="both"/>
        <w:rPr>
          <w:rFonts w:eastAsia="Calibri"/>
        </w:rPr>
      </w:pPr>
      <w:r w:rsidRPr="00F926FC">
        <w:rPr>
          <w:rFonts w:eastAsia="Calibri"/>
        </w:rPr>
        <w:t>опекуны недееспособных граждан;</w:t>
      </w:r>
    </w:p>
    <w:p w:rsidR="00736C14" w:rsidRPr="00F926FC" w:rsidRDefault="00736C14" w:rsidP="00385604">
      <w:pPr>
        <w:tabs>
          <w:tab w:val="left" w:pos="1418"/>
        </w:tabs>
        <w:ind w:firstLine="709"/>
        <w:jc w:val="both"/>
        <w:rPr>
          <w:rFonts w:eastAsia="Calibri"/>
        </w:rPr>
      </w:pPr>
      <w:r w:rsidRPr="00F926FC">
        <w:rPr>
          <w:rFonts w:eastAsia="Calibri"/>
        </w:rPr>
        <w:t>законные представители (родители, усыновители, опекуны) несовершеннолетних в возрасте до 14 лет.</w:t>
      </w:r>
    </w:p>
    <w:p w:rsidR="00736C14" w:rsidRPr="00F926FC" w:rsidRDefault="00736C14" w:rsidP="00385604">
      <w:pPr>
        <w:tabs>
          <w:tab w:val="left" w:pos="1418"/>
        </w:tabs>
        <w:ind w:firstLine="709"/>
        <w:jc w:val="both"/>
        <w:rPr>
          <w:rFonts w:eastAsia="Calibri"/>
        </w:rPr>
      </w:pPr>
      <w:r w:rsidRPr="00F926FC">
        <w:rPr>
          <w:rFonts w:eastAsia="Calibri"/>
        </w:rPr>
        <w:t>- от имени органа государственного надзора (контроля):</w:t>
      </w:r>
    </w:p>
    <w:p w:rsidR="00736C14" w:rsidRPr="00F926FC" w:rsidRDefault="00736C14" w:rsidP="00385604">
      <w:pPr>
        <w:tabs>
          <w:tab w:val="left" w:pos="1418"/>
        </w:tabs>
        <w:ind w:firstLine="709"/>
        <w:jc w:val="both"/>
        <w:rPr>
          <w:rFonts w:eastAsia="Calibri"/>
        </w:rPr>
      </w:pPr>
      <w:r w:rsidRPr="00F926FC">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736C14" w:rsidRPr="00F926FC" w:rsidRDefault="00736C14" w:rsidP="00385604">
      <w:pPr>
        <w:tabs>
          <w:tab w:val="left" w:pos="1418"/>
        </w:tabs>
        <w:ind w:firstLine="709"/>
        <w:jc w:val="both"/>
        <w:rPr>
          <w:rFonts w:eastAsia="Calibri"/>
        </w:rPr>
      </w:pPr>
      <w:r w:rsidRPr="00F926FC">
        <w:rPr>
          <w:rFonts w:eastAsia="Calibri"/>
        </w:rPr>
        <w:t>представители органа государственного надзора (контроля) в силу полномочий на основании доверенности.</w:t>
      </w:r>
    </w:p>
    <w:p w:rsidR="00736C14" w:rsidRPr="00FF7277" w:rsidRDefault="00FF7277" w:rsidP="00FF7277">
      <w:pPr>
        <w:widowControl w:val="0"/>
        <w:tabs>
          <w:tab w:val="left" w:pos="142"/>
          <w:tab w:val="left" w:pos="284"/>
          <w:tab w:val="left" w:pos="1418"/>
        </w:tabs>
        <w:autoSpaceDE w:val="0"/>
        <w:autoSpaceDN w:val="0"/>
        <w:adjustRightInd w:val="0"/>
        <w:ind w:firstLine="709"/>
        <w:jc w:val="both"/>
      </w:pPr>
      <w:r>
        <w:t xml:space="preserve">1.3. </w:t>
      </w:r>
      <w:r w:rsidR="00736C14" w:rsidRPr="00FF7277">
        <w:t xml:space="preserve">Информация о месте нахождения, администрации муниципального образования </w:t>
      </w:r>
      <w:r w:rsidR="00031EF8" w:rsidRPr="00FF7277">
        <w:t>«</w:t>
      </w:r>
      <w:r w:rsidR="00F945BC" w:rsidRPr="00FF7277">
        <w:t>Усть-Лужское</w:t>
      </w:r>
      <w:r w:rsidR="00031EF8" w:rsidRPr="00FF7277">
        <w:t xml:space="preserve"> сельское поселение»</w:t>
      </w:r>
      <w:r w:rsidR="00CE2184" w:rsidRPr="00FF7277">
        <w:t xml:space="preserve"> </w:t>
      </w:r>
      <w:r w:rsidR="00031EF8" w:rsidRPr="00FF7277">
        <w:t>Кингисеппского</w:t>
      </w:r>
      <w:r w:rsidR="00CE2184" w:rsidRPr="00FF7277">
        <w:t xml:space="preserve"> муниципального района Ленинградской области </w:t>
      </w:r>
      <w:r w:rsidR="00736C14" w:rsidRPr="00FF7277">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FF7277">
        <w:t xml:space="preserve">графиках работы, </w:t>
      </w:r>
      <w:r w:rsidR="00482E3B" w:rsidRPr="00FF7277">
        <w:t xml:space="preserve"> </w:t>
      </w:r>
      <w:r w:rsidR="00736C14" w:rsidRPr="00FF7277">
        <w:t>контактных телефонах, адресах электронной почты (далее – сведения информационного характера) размещаются:</w:t>
      </w:r>
    </w:p>
    <w:p w:rsidR="00736C14" w:rsidRPr="00F926FC"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926FC">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CE2184" w:rsidRPr="00F926FC">
        <w:rPr>
          <w:rFonts w:ascii="Times New Roman" w:hAnsi="Times New Roman"/>
          <w:sz w:val="24"/>
          <w:szCs w:val="24"/>
        </w:rPr>
        <w:t xml:space="preserve"> муниципального образования </w:t>
      </w:r>
      <w:r w:rsidR="00031EF8" w:rsidRPr="00F926FC">
        <w:rPr>
          <w:rFonts w:ascii="Times New Roman" w:hAnsi="Times New Roman"/>
          <w:sz w:val="24"/>
          <w:szCs w:val="24"/>
        </w:rPr>
        <w:t>«</w:t>
      </w:r>
      <w:r w:rsidR="00F945BC" w:rsidRPr="00F926FC">
        <w:rPr>
          <w:rFonts w:ascii="Times New Roman" w:hAnsi="Times New Roman"/>
          <w:sz w:val="24"/>
          <w:szCs w:val="24"/>
        </w:rPr>
        <w:t>Усть-Лужское</w:t>
      </w:r>
      <w:r w:rsidR="00031EF8" w:rsidRPr="00F926FC">
        <w:rPr>
          <w:rFonts w:ascii="Times New Roman" w:hAnsi="Times New Roman"/>
          <w:sz w:val="24"/>
          <w:szCs w:val="24"/>
        </w:rPr>
        <w:t xml:space="preserve"> сельское поселение»</w:t>
      </w:r>
      <w:r w:rsidR="00CE2184" w:rsidRPr="00F926FC">
        <w:rPr>
          <w:rFonts w:ascii="Times New Roman" w:hAnsi="Times New Roman"/>
          <w:sz w:val="24"/>
          <w:szCs w:val="24"/>
        </w:rPr>
        <w:t xml:space="preserve"> </w:t>
      </w:r>
      <w:r w:rsidR="00031EF8" w:rsidRPr="00F926FC">
        <w:rPr>
          <w:rFonts w:ascii="Times New Roman" w:hAnsi="Times New Roman"/>
          <w:sz w:val="24"/>
          <w:szCs w:val="24"/>
        </w:rPr>
        <w:t>Кингисеппского</w:t>
      </w:r>
      <w:r w:rsidR="00CE2184" w:rsidRPr="00F926FC">
        <w:rPr>
          <w:rFonts w:ascii="Times New Roman" w:hAnsi="Times New Roman"/>
          <w:sz w:val="24"/>
          <w:szCs w:val="24"/>
        </w:rPr>
        <w:t xml:space="preserve"> муниципального района</w:t>
      </w:r>
      <w:r w:rsidRPr="00F926FC">
        <w:rPr>
          <w:rFonts w:ascii="Times New Roman" w:hAnsi="Times New Roman"/>
          <w:sz w:val="24"/>
          <w:szCs w:val="24"/>
        </w:rPr>
        <w:t xml:space="preserve">; </w:t>
      </w:r>
    </w:p>
    <w:p w:rsidR="00736C14" w:rsidRPr="00F926FC"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926FC">
        <w:rPr>
          <w:rFonts w:ascii="Times New Roman" w:hAnsi="Times New Roman"/>
          <w:sz w:val="24"/>
          <w:szCs w:val="24"/>
        </w:rPr>
        <w:t xml:space="preserve">- на сайте Государственного бюджетного учреждения Ленинградской области </w:t>
      </w:r>
      <w:r w:rsidR="00227F09" w:rsidRPr="00F926FC">
        <w:rPr>
          <w:rFonts w:ascii="Times New Roman" w:hAnsi="Times New Roman"/>
          <w:sz w:val="24"/>
          <w:szCs w:val="24"/>
        </w:rPr>
        <w:t>«</w:t>
      </w:r>
      <w:r w:rsidRPr="00F926FC">
        <w:rPr>
          <w:rFonts w:ascii="Times New Roman" w:hAnsi="Times New Roman"/>
          <w:sz w:val="24"/>
          <w:szCs w:val="24"/>
        </w:rPr>
        <w:t>Многофункциональный центр предоставления государственных и муниципальных услуг</w:t>
      </w:r>
      <w:r w:rsidR="00227F09" w:rsidRPr="00F926FC">
        <w:rPr>
          <w:rFonts w:ascii="Times New Roman" w:hAnsi="Times New Roman"/>
          <w:sz w:val="24"/>
          <w:szCs w:val="24"/>
        </w:rPr>
        <w:t>»</w:t>
      </w:r>
      <w:r w:rsidRPr="00F926FC">
        <w:rPr>
          <w:rFonts w:ascii="Times New Roman" w:hAnsi="Times New Roman"/>
          <w:sz w:val="24"/>
          <w:szCs w:val="24"/>
        </w:rPr>
        <w:t xml:space="preserve"> (далее - ГБУ ЛО </w:t>
      </w:r>
      <w:r w:rsidR="00227F09" w:rsidRPr="00F926FC">
        <w:rPr>
          <w:rFonts w:ascii="Times New Roman" w:hAnsi="Times New Roman"/>
          <w:sz w:val="24"/>
          <w:szCs w:val="24"/>
        </w:rPr>
        <w:t>«</w:t>
      </w:r>
      <w:r w:rsidRPr="00F926FC">
        <w:rPr>
          <w:rFonts w:ascii="Times New Roman" w:hAnsi="Times New Roman"/>
          <w:sz w:val="24"/>
          <w:szCs w:val="24"/>
        </w:rPr>
        <w:t>МФЦ</w:t>
      </w:r>
      <w:r w:rsidR="00227F09" w:rsidRPr="00F926FC">
        <w:rPr>
          <w:rFonts w:ascii="Times New Roman" w:hAnsi="Times New Roman"/>
          <w:sz w:val="24"/>
          <w:szCs w:val="24"/>
        </w:rPr>
        <w:t>»</w:t>
      </w:r>
      <w:r w:rsidRPr="00F926FC">
        <w:rPr>
          <w:rFonts w:ascii="Times New Roman" w:hAnsi="Times New Roman"/>
          <w:sz w:val="24"/>
          <w:szCs w:val="24"/>
        </w:rPr>
        <w:t xml:space="preserve">): </w:t>
      </w:r>
      <w:r w:rsidRPr="00F926FC">
        <w:rPr>
          <w:rFonts w:ascii="Times New Roman" w:hAnsi="Times New Roman"/>
          <w:sz w:val="24"/>
          <w:szCs w:val="24"/>
          <w:u w:val="single"/>
        </w:rPr>
        <w:t>http://mfc47.ru/;</w:t>
      </w:r>
    </w:p>
    <w:p w:rsidR="00736C14" w:rsidRPr="00F926FC"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926FC">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F926FC">
          <w:rPr>
            <w:rStyle w:val="af8"/>
            <w:rFonts w:ascii="Times New Roman" w:hAnsi="Times New Roman"/>
            <w:color w:val="auto"/>
            <w:sz w:val="24"/>
            <w:szCs w:val="24"/>
          </w:rPr>
          <w:t>www.gosuslugi.ru</w:t>
        </w:r>
      </w:hyperlink>
      <w:r w:rsidRPr="00F926FC">
        <w:rPr>
          <w:rFonts w:ascii="Times New Roman" w:hAnsi="Times New Roman"/>
          <w:sz w:val="24"/>
          <w:szCs w:val="24"/>
        </w:rPr>
        <w:t>.</w:t>
      </w:r>
    </w:p>
    <w:p w:rsidR="00736C14" w:rsidRPr="00CE2184"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B65B4B" w:rsidRDefault="00736C14" w:rsidP="00550474">
      <w:pPr>
        <w:pStyle w:val="af9"/>
        <w:widowControl w:val="0"/>
        <w:numPr>
          <w:ilvl w:val="0"/>
          <w:numId w:val="34"/>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B65B4B">
        <w:rPr>
          <w:rFonts w:ascii="Times New Roman" w:hAnsi="Times New Roman"/>
          <w:b/>
          <w:bCs/>
          <w:sz w:val="24"/>
          <w:szCs w:val="24"/>
        </w:rPr>
        <w:t>Стандарт предоставления муниципальной услуги</w:t>
      </w:r>
      <w:bookmarkEnd w:id="3"/>
    </w:p>
    <w:p w:rsidR="00736C14" w:rsidRPr="00CE2184"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F926FC" w:rsidRDefault="00736C14" w:rsidP="00736C14">
      <w:pPr>
        <w:widowControl w:val="0"/>
        <w:tabs>
          <w:tab w:val="left" w:pos="142"/>
          <w:tab w:val="left" w:pos="284"/>
        </w:tabs>
        <w:autoSpaceDE w:val="0"/>
        <w:autoSpaceDN w:val="0"/>
        <w:adjustRightInd w:val="0"/>
        <w:ind w:firstLine="709"/>
        <w:jc w:val="both"/>
      </w:pPr>
      <w:bookmarkStart w:id="4" w:name="sub_1021"/>
      <w:r w:rsidRPr="001F74CE">
        <w:t>2.1.</w:t>
      </w:r>
      <w:r w:rsidRPr="00CE2184">
        <w:rPr>
          <w:sz w:val="28"/>
          <w:szCs w:val="28"/>
        </w:rPr>
        <w:t xml:space="preserve"> </w:t>
      </w:r>
      <w:r w:rsidRPr="00F926FC">
        <w:t xml:space="preserve">Полное наименование муниципальной услуги – </w:t>
      </w:r>
      <w:r w:rsidR="00385604" w:rsidRPr="00F926FC">
        <w:t>П</w:t>
      </w:r>
      <w:r w:rsidRPr="00F926FC">
        <w:t xml:space="preserve">ризнание </w:t>
      </w:r>
      <w:r w:rsidR="00550474"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926FC">
        <w:t>.</w:t>
      </w:r>
    </w:p>
    <w:p w:rsidR="00736C14" w:rsidRPr="00F926FC" w:rsidRDefault="00736C14" w:rsidP="00736C14">
      <w:pPr>
        <w:widowControl w:val="0"/>
        <w:tabs>
          <w:tab w:val="left" w:pos="142"/>
          <w:tab w:val="left" w:pos="284"/>
        </w:tabs>
        <w:autoSpaceDE w:val="0"/>
        <w:autoSpaceDN w:val="0"/>
        <w:adjustRightInd w:val="0"/>
        <w:ind w:firstLine="709"/>
        <w:jc w:val="both"/>
      </w:pPr>
      <w:r w:rsidRPr="00F926FC">
        <w:t>Сокращенное наименование</w:t>
      </w:r>
      <w:r w:rsidR="00385604" w:rsidRPr="00F926FC">
        <w:t xml:space="preserve">: </w:t>
      </w:r>
      <w:r w:rsidR="00227F09" w:rsidRPr="00F926FC">
        <w:t>«</w:t>
      </w:r>
      <w:r w:rsidR="00385604" w:rsidRPr="00F926FC">
        <w:rPr>
          <w:bCs/>
        </w:rPr>
        <w:t xml:space="preserve">Признание </w:t>
      </w:r>
      <w:r w:rsidR="00550474"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F926FC">
        <w:rPr>
          <w:bCs/>
        </w:rPr>
        <w:t>»</w:t>
      </w:r>
      <w:r w:rsidRPr="00F926FC">
        <w:t>.</w:t>
      </w:r>
    </w:p>
    <w:p w:rsidR="00736C14" w:rsidRPr="00F926FC" w:rsidRDefault="00736C14" w:rsidP="00736C14">
      <w:pPr>
        <w:ind w:firstLine="709"/>
        <w:jc w:val="both"/>
        <w:rPr>
          <w:rFonts w:eastAsia="Calibri"/>
        </w:rPr>
      </w:pPr>
      <w:bookmarkStart w:id="5" w:name="sub_1022"/>
      <w:bookmarkEnd w:id="4"/>
      <w:r w:rsidRPr="00F926FC">
        <w:t xml:space="preserve">2.2. Муниципальную услугу предоставляет: </w:t>
      </w:r>
      <w:r w:rsidRPr="00F926FC">
        <w:rPr>
          <w:rFonts w:eastAsia="Calibri"/>
        </w:rPr>
        <w:t xml:space="preserve">администрация </w:t>
      </w:r>
      <w:r w:rsidR="00CE2184" w:rsidRPr="00F926FC">
        <w:rPr>
          <w:rFonts w:eastAsia="Calibri"/>
        </w:rPr>
        <w:t xml:space="preserve">муниципального образования </w:t>
      </w:r>
      <w:r w:rsidR="00031EF8" w:rsidRPr="00F926FC">
        <w:rPr>
          <w:rFonts w:eastAsia="Calibri"/>
        </w:rPr>
        <w:t>«</w:t>
      </w:r>
      <w:r w:rsidR="00F945BC" w:rsidRPr="00F926FC">
        <w:rPr>
          <w:rFonts w:eastAsia="Calibri"/>
        </w:rPr>
        <w:t>Усть-Лужское</w:t>
      </w:r>
      <w:r w:rsidR="00031EF8" w:rsidRPr="00F926FC">
        <w:rPr>
          <w:rFonts w:eastAsia="Calibri"/>
        </w:rPr>
        <w:t xml:space="preserve"> сельское поселение»</w:t>
      </w:r>
      <w:r w:rsidR="00CE2184" w:rsidRPr="00F926FC">
        <w:rPr>
          <w:rFonts w:eastAsia="Calibri"/>
        </w:rPr>
        <w:t xml:space="preserve"> </w:t>
      </w:r>
      <w:r w:rsidR="00031EF8" w:rsidRPr="00F926FC">
        <w:rPr>
          <w:rFonts w:eastAsia="Calibri"/>
        </w:rPr>
        <w:t>Кингисеппского</w:t>
      </w:r>
      <w:r w:rsidR="00CE2184" w:rsidRPr="00F926FC">
        <w:rPr>
          <w:rFonts w:eastAsia="Calibri"/>
        </w:rPr>
        <w:t xml:space="preserve"> муниципального района </w:t>
      </w:r>
      <w:r w:rsidRPr="00F926FC">
        <w:rPr>
          <w:rFonts w:eastAsia="Calibri"/>
        </w:rPr>
        <w:t>Ленинградской области.</w:t>
      </w:r>
    </w:p>
    <w:p w:rsidR="00736C14" w:rsidRPr="00F926FC" w:rsidRDefault="006F2ACD" w:rsidP="00736C14">
      <w:pPr>
        <w:ind w:firstLine="709"/>
        <w:jc w:val="both"/>
      </w:pPr>
      <w:r w:rsidRPr="00F926FC">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F926FC">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F926FC">
        <w:t>л</w:t>
      </w:r>
      <w:r w:rsidRPr="00F926FC">
        <w:t xml:space="preserve">ежащим сносу или реконструкции </w:t>
      </w:r>
      <w:r w:rsidR="00736C14" w:rsidRPr="00F926FC">
        <w:t>(далее – комиссия), являющейся постоянно действующим органом администрации, уполномоченным принимать решения по указанным вопросам.</w:t>
      </w:r>
    </w:p>
    <w:p w:rsidR="00736C14" w:rsidRPr="00F926FC" w:rsidRDefault="00736C14" w:rsidP="00736C14">
      <w:pPr>
        <w:ind w:firstLine="709"/>
        <w:jc w:val="both"/>
      </w:pPr>
      <w:r w:rsidRPr="00F926FC">
        <w:t>Порядок работы, состав, полномочия комиссии определяется в соответствии с Положением о комиссии, утвержденным администрацией.</w:t>
      </w:r>
    </w:p>
    <w:p w:rsidR="006F2ACD" w:rsidRPr="00F926FC" w:rsidRDefault="006F2ACD" w:rsidP="006F2ACD">
      <w:pPr>
        <w:ind w:firstLine="540"/>
        <w:jc w:val="both"/>
      </w:pPr>
      <w:r w:rsidRPr="00F926FC">
        <w:t>Садовый дом признается жилым домом и жилой дом - садовым домом на основании решения Администрации.</w:t>
      </w:r>
    </w:p>
    <w:p w:rsidR="00206822" w:rsidRPr="00F926FC" w:rsidRDefault="00736C14" w:rsidP="00736C14">
      <w:pPr>
        <w:widowControl w:val="0"/>
        <w:tabs>
          <w:tab w:val="left" w:pos="142"/>
          <w:tab w:val="left" w:pos="284"/>
        </w:tabs>
        <w:autoSpaceDE w:val="0"/>
        <w:autoSpaceDN w:val="0"/>
        <w:adjustRightInd w:val="0"/>
        <w:ind w:firstLine="709"/>
        <w:jc w:val="both"/>
      </w:pPr>
      <w:r w:rsidRPr="00F926FC">
        <w:t xml:space="preserve">В </w:t>
      </w:r>
      <w:r w:rsidR="00385604" w:rsidRPr="00F926FC">
        <w:t>предоставлении муниципальной услуги участву</w:t>
      </w:r>
      <w:r w:rsidR="000B03A0" w:rsidRPr="00F926FC">
        <w:t>ю</w:t>
      </w:r>
      <w:r w:rsidR="00385604" w:rsidRPr="00F926FC">
        <w:t>т</w:t>
      </w:r>
      <w:r w:rsidRPr="00F926FC">
        <w:t xml:space="preserve">: </w:t>
      </w:r>
    </w:p>
    <w:p w:rsidR="00206822" w:rsidRPr="00F926FC" w:rsidRDefault="00736C14" w:rsidP="00736C14">
      <w:pPr>
        <w:widowControl w:val="0"/>
        <w:tabs>
          <w:tab w:val="left" w:pos="142"/>
          <w:tab w:val="left" w:pos="284"/>
        </w:tabs>
        <w:autoSpaceDE w:val="0"/>
        <w:autoSpaceDN w:val="0"/>
        <w:adjustRightInd w:val="0"/>
        <w:ind w:firstLine="709"/>
        <w:jc w:val="both"/>
      </w:pPr>
      <w:r w:rsidRPr="00F926FC">
        <w:t xml:space="preserve">ГБУ ЛО </w:t>
      </w:r>
      <w:r w:rsidR="00227F09" w:rsidRPr="00F926FC">
        <w:t>«</w:t>
      </w:r>
      <w:r w:rsidRPr="00F926FC">
        <w:t>МФЦ</w:t>
      </w:r>
      <w:r w:rsidR="000D400E" w:rsidRPr="00F926FC">
        <w:t>»</w:t>
      </w:r>
      <w:r w:rsidR="000B03A0" w:rsidRPr="00F926FC">
        <w:t>;</w:t>
      </w:r>
      <w:r w:rsidR="000D400E" w:rsidRPr="00F926FC">
        <w:t xml:space="preserve"> </w:t>
      </w:r>
    </w:p>
    <w:p w:rsidR="00206822" w:rsidRPr="00F926FC" w:rsidRDefault="00385604" w:rsidP="00736C14">
      <w:pPr>
        <w:widowControl w:val="0"/>
        <w:tabs>
          <w:tab w:val="left" w:pos="142"/>
          <w:tab w:val="left" w:pos="284"/>
        </w:tabs>
        <w:autoSpaceDE w:val="0"/>
        <w:autoSpaceDN w:val="0"/>
        <w:adjustRightInd w:val="0"/>
        <w:ind w:firstLine="709"/>
        <w:jc w:val="both"/>
      </w:pPr>
      <w:r w:rsidRPr="00F926FC">
        <w:t xml:space="preserve">Управление Федеральной </w:t>
      </w:r>
      <w:r w:rsidR="00736C14" w:rsidRPr="00F926FC">
        <w:t xml:space="preserve">службы государственной регистрации, кадастра и картографии по Ленинградской области; </w:t>
      </w:r>
    </w:p>
    <w:p w:rsidR="00736C14" w:rsidRPr="00F926FC" w:rsidRDefault="00892EA0" w:rsidP="00736C14">
      <w:pPr>
        <w:widowControl w:val="0"/>
        <w:tabs>
          <w:tab w:val="left" w:pos="142"/>
          <w:tab w:val="left" w:pos="284"/>
        </w:tabs>
        <w:autoSpaceDE w:val="0"/>
        <w:autoSpaceDN w:val="0"/>
        <w:adjustRightInd w:val="0"/>
        <w:ind w:firstLine="709"/>
        <w:jc w:val="both"/>
      </w:pPr>
      <w:r w:rsidRPr="00F926FC">
        <w:t xml:space="preserve">Специализированные государственные </w:t>
      </w:r>
      <w:r w:rsidR="00736C14" w:rsidRPr="00F926FC">
        <w:t xml:space="preserve">и </w:t>
      </w:r>
      <w:r w:rsidRPr="00F926FC">
        <w:t xml:space="preserve">муниципальные организации </w:t>
      </w:r>
      <w:r w:rsidR="00736C14" w:rsidRPr="00F926FC">
        <w:t>технической инвентаризации.</w:t>
      </w:r>
    </w:p>
    <w:p w:rsidR="00B55AE4" w:rsidRPr="00F926FC"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F926FC">
        <w:t>Заявление на получение муниципальной услуги с комплектом документов принимаются:</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1) при личной явке:</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-в администрацию;</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-в филиал</w:t>
      </w:r>
      <w:r w:rsidR="00385604" w:rsidRPr="00F926FC">
        <w:t>ах, отделах, удаленных рабочих местах</w:t>
      </w:r>
      <w:r w:rsidRPr="00F926FC">
        <w:t xml:space="preserve"> ГБУ ЛО </w:t>
      </w:r>
      <w:r w:rsidR="00227F09" w:rsidRPr="00F926FC">
        <w:t>«</w:t>
      </w:r>
      <w:r w:rsidRPr="00F926FC">
        <w:t>МФЦ</w:t>
      </w:r>
      <w:r w:rsidR="00227F09" w:rsidRPr="00F926FC">
        <w:t>»</w:t>
      </w:r>
      <w:r w:rsidRPr="00F926FC">
        <w:t>;</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2) без личной явки:</w:t>
      </w:r>
    </w:p>
    <w:p w:rsidR="00B55AE4" w:rsidRPr="00F926FC" w:rsidRDefault="00B55AE4" w:rsidP="00B55AE4">
      <w:pPr>
        <w:widowControl w:val="0"/>
        <w:tabs>
          <w:tab w:val="left" w:pos="142"/>
          <w:tab w:val="left" w:pos="284"/>
          <w:tab w:val="left" w:pos="7651"/>
        </w:tabs>
        <w:autoSpaceDE w:val="0"/>
        <w:autoSpaceDN w:val="0"/>
        <w:adjustRightInd w:val="0"/>
        <w:ind w:firstLine="709"/>
        <w:jc w:val="both"/>
      </w:pPr>
      <w:r w:rsidRPr="00F926FC">
        <w:t>- почтовым отправлением в администрацию;</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 в электронной форме через личный кабинет заявителя на ПГУ</w:t>
      </w:r>
      <w:r w:rsidR="00385604" w:rsidRPr="00F926FC">
        <w:t xml:space="preserve"> ЛО</w:t>
      </w:r>
      <w:r w:rsidRPr="00F926FC">
        <w:t>/ ЕПГУ.</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Заявитель может записаться на прием для подачи заявления о предоставлении муниципальной услуги следующими способами:</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 xml:space="preserve">1) посредством ПГУ/ЕПГУ – в администрацию, в </w:t>
      </w:r>
      <w:r w:rsidR="00385604" w:rsidRPr="00F926FC">
        <w:t xml:space="preserve">ГБУ ЛО </w:t>
      </w:r>
      <w:r w:rsidR="00227F09" w:rsidRPr="00F926FC">
        <w:t>«</w:t>
      </w:r>
      <w:r w:rsidRPr="00F926FC">
        <w:t>МФЦ</w:t>
      </w:r>
      <w:r w:rsidR="00227F09" w:rsidRPr="00F926FC">
        <w:t>»</w:t>
      </w:r>
      <w:r w:rsidRPr="00F926FC">
        <w:t>;</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 xml:space="preserve">2) по телефону – администрации, </w:t>
      </w:r>
      <w:r w:rsidR="00385604" w:rsidRPr="00F926FC">
        <w:t xml:space="preserve">ГБУ ЛО </w:t>
      </w:r>
      <w:r w:rsidR="00227F09" w:rsidRPr="00F926FC">
        <w:t>«</w:t>
      </w:r>
      <w:r w:rsidRPr="00F926FC">
        <w:t>МФЦ</w:t>
      </w:r>
      <w:r w:rsidR="00227F09" w:rsidRPr="00F926FC">
        <w:t>»</w:t>
      </w:r>
      <w:r w:rsidRPr="00F926FC">
        <w:t>;</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 xml:space="preserve">3) посредством сайта администрации, </w:t>
      </w:r>
      <w:r w:rsidR="00385604" w:rsidRPr="00F926FC">
        <w:t xml:space="preserve">ГБУ ЛО </w:t>
      </w:r>
      <w:r w:rsidR="00227F09" w:rsidRPr="00F926FC">
        <w:t>«</w:t>
      </w:r>
      <w:r w:rsidRPr="00F926FC">
        <w:t>МФЦ</w:t>
      </w:r>
      <w:r w:rsidR="00227F09" w:rsidRPr="00F926FC">
        <w:t>»</w:t>
      </w:r>
      <w:r w:rsidRPr="00F926FC">
        <w:t>.</w:t>
      </w:r>
    </w:p>
    <w:p w:rsidR="00B55AE4" w:rsidRPr="00F926FC" w:rsidRDefault="00B55AE4" w:rsidP="00B55AE4">
      <w:pPr>
        <w:widowControl w:val="0"/>
        <w:tabs>
          <w:tab w:val="left" w:pos="142"/>
          <w:tab w:val="left" w:pos="284"/>
        </w:tabs>
        <w:autoSpaceDE w:val="0"/>
        <w:autoSpaceDN w:val="0"/>
        <w:adjustRightInd w:val="0"/>
        <w:ind w:firstLine="709"/>
        <w:jc w:val="both"/>
      </w:pPr>
      <w:r w:rsidRPr="00F926FC">
        <w:t xml:space="preserve">Для записи заявитель выбирает любую свободную для приема дату и время в пределах установленного в администрации или </w:t>
      </w:r>
      <w:r w:rsidR="00385604" w:rsidRPr="00F926FC">
        <w:t xml:space="preserve">ГБУ ЛО </w:t>
      </w:r>
      <w:r w:rsidR="00227F09" w:rsidRPr="00F926FC">
        <w:t>«</w:t>
      </w:r>
      <w:r w:rsidRPr="00F926FC">
        <w:t>МФЦ</w:t>
      </w:r>
      <w:r w:rsidR="00227F09" w:rsidRPr="00F926FC">
        <w:t>»</w:t>
      </w:r>
      <w:r w:rsidRPr="00F926FC">
        <w:t xml:space="preserve"> графика приема заявителей.</w:t>
      </w:r>
    </w:p>
    <w:p w:rsidR="00F62B03" w:rsidRPr="00F926FC" w:rsidRDefault="00736C14" w:rsidP="00736C14">
      <w:pPr>
        <w:widowControl w:val="0"/>
        <w:ind w:firstLine="709"/>
        <w:jc w:val="both"/>
      </w:pPr>
      <w:r w:rsidRPr="00F926FC">
        <w:t>2.3. Результатом предоставления муниципальной услуги является:</w:t>
      </w:r>
      <w:r w:rsidR="00F34DDA" w:rsidRPr="00F926FC">
        <w:t xml:space="preserve"> </w:t>
      </w:r>
      <w:r w:rsidRPr="00F926FC">
        <w:t xml:space="preserve"> </w:t>
      </w:r>
      <w:r w:rsidR="00F34DDA" w:rsidRPr="00F926FC">
        <w:t xml:space="preserve">принятие решения </w:t>
      </w:r>
      <w:r w:rsidR="00F62B03" w:rsidRPr="00F926FC">
        <w:t xml:space="preserve">о признании </w:t>
      </w:r>
      <w:r w:rsidR="00550474"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F926FC">
        <w:t xml:space="preserve"> или </w:t>
      </w:r>
      <w:r w:rsidR="000C79DF" w:rsidRPr="00F926FC">
        <w:t>решения</w:t>
      </w:r>
      <w:r w:rsidR="00F62B03" w:rsidRPr="00F926FC">
        <w:t xml:space="preserve"> об отказе</w:t>
      </w:r>
      <w:r w:rsidR="00FA1EDB" w:rsidRPr="00F926FC">
        <w:t xml:space="preserve"> </w:t>
      </w:r>
      <w:r w:rsidR="00F62B03" w:rsidRPr="00F926FC">
        <w:t>в</w:t>
      </w:r>
      <w:r w:rsidR="00FA1EDB" w:rsidRPr="00F926FC">
        <w:t xml:space="preserve"> </w:t>
      </w:r>
      <w:r w:rsidR="00F62B03" w:rsidRPr="00F926FC">
        <w:t xml:space="preserve">признании </w:t>
      </w:r>
      <w:r w:rsidR="00550474"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F926FC">
        <w:t>.</w:t>
      </w:r>
    </w:p>
    <w:p w:rsidR="00F34DDA" w:rsidRPr="00F926FC" w:rsidRDefault="00F34DDA" w:rsidP="00736C14">
      <w:pPr>
        <w:widowControl w:val="0"/>
        <w:ind w:firstLine="709"/>
        <w:jc w:val="both"/>
      </w:pPr>
      <w:r w:rsidRPr="00F926FC">
        <w:t>Решение принимается в виде заключения.</w:t>
      </w:r>
    </w:p>
    <w:p w:rsidR="00F62B03" w:rsidRPr="00F926FC" w:rsidRDefault="00F62B03" w:rsidP="00F62B03">
      <w:pPr>
        <w:widowControl w:val="0"/>
        <w:tabs>
          <w:tab w:val="left" w:pos="142"/>
          <w:tab w:val="left" w:pos="284"/>
        </w:tabs>
        <w:autoSpaceDE w:val="0"/>
        <w:autoSpaceDN w:val="0"/>
        <w:adjustRightInd w:val="0"/>
        <w:ind w:firstLine="709"/>
        <w:jc w:val="both"/>
      </w:pPr>
      <w:r w:rsidRPr="00F926F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F926FC" w:rsidRDefault="00F62B03" w:rsidP="00F62B03">
      <w:pPr>
        <w:widowControl w:val="0"/>
        <w:ind w:firstLine="709"/>
        <w:jc w:val="both"/>
      </w:pPr>
      <w:r w:rsidRPr="00F926FC">
        <w:t>1) при личной явке:</w:t>
      </w:r>
    </w:p>
    <w:p w:rsidR="00F62B03" w:rsidRPr="00F926FC" w:rsidRDefault="00206822" w:rsidP="00F62B03">
      <w:pPr>
        <w:widowControl w:val="0"/>
        <w:ind w:firstLine="709"/>
        <w:jc w:val="both"/>
      </w:pPr>
      <w:r w:rsidRPr="00F926FC">
        <w:t>в администрацию,</w:t>
      </w:r>
    </w:p>
    <w:p w:rsidR="00FA1EDB" w:rsidRPr="00F926FC" w:rsidRDefault="00FA1EDB" w:rsidP="00F62B03">
      <w:pPr>
        <w:widowControl w:val="0"/>
        <w:ind w:firstLine="709"/>
        <w:jc w:val="both"/>
      </w:pPr>
      <w:r w:rsidRPr="00F926FC">
        <w:t xml:space="preserve">в филиалах, отделах, удаленных рабочих местах ГБУ ЛО </w:t>
      </w:r>
      <w:r w:rsidR="00227F09" w:rsidRPr="00F926FC">
        <w:t>«</w:t>
      </w:r>
      <w:r w:rsidRPr="00F926FC">
        <w:t>МФЦ</w:t>
      </w:r>
      <w:r w:rsidR="00227F09" w:rsidRPr="00F926FC">
        <w:t>»</w:t>
      </w:r>
      <w:r w:rsidRPr="00F926FC">
        <w:t>;</w:t>
      </w:r>
    </w:p>
    <w:p w:rsidR="00F62B03" w:rsidRPr="00F926FC" w:rsidRDefault="00F62B03" w:rsidP="00F62B03">
      <w:pPr>
        <w:widowControl w:val="0"/>
        <w:ind w:firstLine="709"/>
        <w:jc w:val="both"/>
      </w:pPr>
      <w:r w:rsidRPr="00F926FC">
        <w:t>2) без личной явки:</w:t>
      </w:r>
    </w:p>
    <w:p w:rsidR="00F62B03" w:rsidRPr="00F926FC" w:rsidRDefault="00F62B03" w:rsidP="00F62B03">
      <w:pPr>
        <w:widowControl w:val="0"/>
        <w:tabs>
          <w:tab w:val="left" w:pos="4245"/>
        </w:tabs>
        <w:ind w:firstLine="709"/>
        <w:jc w:val="both"/>
      </w:pPr>
      <w:r w:rsidRPr="00F926FC">
        <w:t>почтовым отправлением;</w:t>
      </w:r>
    </w:p>
    <w:p w:rsidR="00F62B03" w:rsidRPr="00F926FC" w:rsidRDefault="00F62B03" w:rsidP="00F62B03">
      <w:pPr>
        <w:widowControl w:val="0"/>
        <w:ind w:firstLine="709"/>
        <w:jc w:val="both"/>
      </w:pPr>
      <w:r w:rsidRPr="00F926FC">
        <w:t>в электронной форме через личный кабинет заявителя на ПГУ</w:t>
      </w:r>
      <w:r w:rsidR="00FA1EDB" w:rsidRPr="00F926FC">
        <w:t xml:space="preserve"> ЛО</w:t>
      </w:r>
      <w:r w:rsidRPr="00F926FC">
        <w:t>/ ЕПГУ.</w:t>
      </w:r>
    </w:p>
    <w:p w:rsidR="00736C14" w:rsidRPr="00F926FC" w:rsidRDefault="00736C14" w:rsidP="00736C14">
      <w:pPr>
        <w:widowControl w:val="0"/>
        <w:ind w:firstLine="709"/>
        <w:jc w:val="both"/>
      </w:pPr>
      <w:r w:rsidRPr="00F926FC">
        <w:t>2.4. Срок предоставления муниципальной услуги не должен превышать</w:t>
      </w:r>
      <w:r w:rsidR="00D640FA" w:rsidRPr="00F926FC">
        <w:t xml:space="preserve"> </w:t>
      </w:r>
      <w:r w:rsidR="00D640FA" w:rsidRPr="00F926FC">
        <w:br/>
      </w:r>
      <w:r w:rsidR="002677FD" w:rsidRPr="00F926FC">
        <w:t>20 рабочих</w:t>
      </w:r>
      <w:r w:rsidR="00941F88" w:rsidRPr="00F926FC">
        <w:t xml:space="preserve"> дней</w:t>
      </w:r>
      <w:r w:rsidRPr="00F926FC">
        <w:t xml:space="preserve"> </w:t>
      </w:r>
      <w:r w:rsidR="006E000C" w:rsidRPr="00F926FC">
        <w:t xml:space="preserve">с </w:t>
      </w:r>
      <w:r w:rsidRPr="00F926FC">
        <w:t>даты поступления (регистрации) заявления в админи</w:t>
      </w:r>
      <w:r w:rsidR="00F62B03" w:rsidRPr="00F926FC">
        <w:t>страцию</w:t>
      </w:r>
      <w:r w:rsidR="00FA1EDB" w:rsidRPr="00F926FC">
        <w:t>.</w:t>
      </w:r>
    </w:p>
    <w:p w:rsidR="00736C14" w:rsidRPr="00F926FC" w:rsidRDefault="00736C14" w:rsidP="00736C14">
      <w:pPr>
        <w:widowControl w:val="0"/>
        <w:tabs>
          <w:tab w:val="left" w:pos="142"/>
          <w:tab w:val="left" w:pos="284"/>
        </w:tabs>
        <w:autoSpaceDE w:val="0"/>
        <w:autoSpaceDN w:val="0"/>
        <w:adjustRightInd w:val="0"/>
        <w:ind w:firstLine="709"/>
        <w:jc w:val="both"/>
      </w:pPr>
      <w:bookmarkStart w:id="7" w:name="sub_1027"/>
      <w:bookmarkEnd w:id="6"/>
      <w:r w:rsidRPr="00F926FC">
        <w:t>2.5. Правовые основания для предоставления муниципальной услуги.</w:t>
      </w:r>
    </w:p>
    <w:p w:rsidR="00736C14" w:rsidRPr="00F926FC" w:rsidRDefault="00736C14" w:rsidP="00736C14">
      <w:pPr>
        <w:widowControl w:val="0"/>
        <w:tabs>
          <w:tab w:val="left" w:pos="142"/>
          <w:tab w:val="left" w:pos="284"/>
        </w:tabs>
        <w:autoSpaceDE w:val="0"/>
        <w:autoSpaceDN w:val="0"/>
        <w:adjustRightInd w:val="0"/>
        <w:ind w:firstLine="709"/>
        <w:jc w:val="both"/>
      </w:pPr>
      <w:bookmarkStart w:id="8" w:name="sub_121028"/>
      <w:bookmarkStart w:id="9" w:name="sub_1028"/>
      <w:bookmarkEnd w:id="7"/>
      <w:r w:rsidRPr="00F926FC">
        <w:t xml:space="preserve">- Жилищный кодекс Российской Федерации (далее – ЖК РФ); </w:t>
      </w:r>
    </w:p>
    <w:p w:rsidR="00736C14" w:rsidRPr="00F926FC" w:rsidRDefault="00736C14" w:rsidP="00736C14">
      <w:pPr>
        <w:widowControl w:val="0"/>
        <w:ind w:firstLine="709"/>
        <w:jc w:val="both"/>
      </w:pPr>
      <w:r w:rsidRPr="00F926FC">
        <w:t xml:space="preserve">- Постановление Правительства Российской Федерации от 28 января 2006 года № 47 </w:t>
      </w:r>
      <w:r w:rsidR="00227F09" w:rsidRPr="00F926FC">
        <w:t>«</w:t>
      </w:r>
      <w:r w:rsidRPr="00F926FC">
        <w:t xml:space="preserve">Об утверждении Положения о </w:t>
      </w:r>
      <w:r w:rsidR="00550474"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F926FC">
        <w:t>»</w:t>
      </w:r>
      <w:r w:rsidRPr="00F926FC">
        <w:t xml:space="preserve"> (далее – Положение № 47);</w:t>
      </w:r>
    </w:p>
    <w:p w:rsidR="00736C14" w:rsidRPr="00F926FC" w:rsidRDefault="00736C14" w:rsidP="00736C14">
      <w:pPr>
        <w:widowControl w:val="0"/>
        <w:ind w:firstLine="709"/>
        <w:jc w:val="both"/>
      </w:pPr>
      <w:r w:rsidRPr="00F926FC">
        <w:t xml:space="preserve">- Постановление Правительства Российской Федерации от 13 августа 2006 года № 491 </w:t>
      </w:r>
      <w:r w:rsidR="00227F09" w:rsidRPr="00F926FC">
        <w:t>«</w:t>
      </w:r>
      <w:r w:rsidRPr="00F926FC">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F926FC">
        <w:t>»</w:t>
      </w:r>
      <w:r w:rsidRPr="00F926FC">
        <w:t xml:space="preserve"> (далее - постановление Правительства Российской Федерации от 13.08.2006 г. № 491); </w:t>
      </w:r>
    </w:p>
    <w:p w:rsidR="00B659B0" w:rsidRPr="00F926FC" w:rsidRDefault="00B659B0" w:rsidP="00736C14">
      <w:pPr>
        <w:widowControl w:val="0"/>
        <w:ind w:firstLine="709"/>
        <w:jc w:val="both"/>
      </w:pPr>
      <w:r w:rsidRPr="00F926FC">
        <w:t xml:space="preserve">- Постановлением Правительства Российской Федерации </w:t>
      </w:r>
      <w:r w:rsidR="001F74CE">
        <w:t xml:space="preserve"> </w:t>
      </w:r>
      <w:r w:rsidRPr="00F926FC">
        <w:t xml:space="preserve">от 09.07. 2016 № 649 </w:t>
      </w:r>
      <w:r w:rsidR="00227F09" w:rsidRPr="00F926FC">
        <w:t>«</w:t>
      </w:r>
      <w:r w:rsidRPr="00F926FC">
        <w:t>О мерах по приспособлению жилых помещений и общего имущества в многоквартирном доме с учетом потребностей инвалидов</w:t>
      </w:r>
      <w:r w:rsidR="00227F09" w:rsidRPr="00F926FC">
        <w:t>»</w:t>
      </w:r>
      <w:r w:rsidRPr="00F926FC">
        <w:t>.</w:t>
      </w:r>
    </w:p>
    <w:p w:rsidR="00D34E4A" w:rsidRPr="00F926FC" w:rsidRDefault="00736C14" w:rsidP="00D34E4A">
      <w:pPr>
        <w:widowControl w:val="0"/>
        <w:ind w:firstLine="709"/>
        <w:jc w:val="both"/>
      </w:pPr>
      <w:r w:rsidRPr="00F926F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F926FC">
        <w:t>жащих предоставлению заявителем для признания</w:t>
      </w:r>
      <w:r w:rsidR="00D34E4A" w:rsidRPr="00F926FC">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926FC" w:rsidRDefault="00736C14" w:rsidP="00736C14">
      <w:pPr>
        <w:widowControl w:val="0"/>
        <w:ind w:firstLine="709"/>
        <w:jc w:val="both"/>
      </w:pPr>
      <w:r w:rsidRPr="00F926FC">
        <w:t xml:space="preserve">1) заявление о предоставлении муниципальной услуги в соответствии с приложением № </w:t>
      </w:r>
      <w:r w:rsidR="0026591B" w:rsidRPr="00F926FC">
        <w:t>1</w:t>
      </w:r>
      <w:r w:rsidRPr="00F926FC">
        <w:t xml:space="preserve"> к настоящему административному регламенту;</w:t>
      </w:r>
    </w:p>
    <w:p w:rsidR="00736C14" w:rsidRPr="00F926FC" w:rsidRDefault="00736C14" w:rsidP="00736C14">
      <w:pPr>
        <w:widowControl w:val="0"/>
        <w:ind w:firstLine="709"/>
        <w:jc w:val="both"/>
      </w:pPr>
      <w:r w:rsidRPr="00F926FC">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926FC" w:rsidRDefault="00736C14" w:rsidP="00736C14">
      <w:pPr>
        <w:widowControl w:val="0"/>
        <w:ind w:firstLine="709"/>
        <w:jc w:val="both"/>
      </w:pPr>
      <w:r w:rsidRPr="00F926FC">
        <w:t>3) учредительные документы (при обращении юридического лица);</w:t>
      </w:r>
    </w:p>
    <w:p w:rsidR="00FA1EDB" w:rsidRPr="00F926FC" w:rsidRDefault="00736C14" w:rsidP="00FA1EDB">
      <w:pPr>
        <w:widowControl w:val="0"/>
        <w:ind w:firstLine="709"/>
        <w:jc w:val="both"/>
      </w:pPr>
      <w:r w:rsidRPr="00F926FC">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54E0E" w:rsidRPr="00F926FC" w:rsidRDefault="00454E0E" w:rsidP="000C4449">
      <w:pPr>
        <w:widowControl w:val="0"/>
        <w:ind w:firstLine="709"/>
        <w:jc w:val="both"/>
      </w:pPr>
      <w:r w:rsidRPr="00F926FC">
        <w:t xml:space="preserve">5) </w:t>
      </w:r>
      <w:r w:rsidR="00D34E4A" w:rsidRPr="00F926FC">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000C4449" w:rsidRPr="00F926FC">
        <w:t>;</w:t>
      </w:r>
    </w:p>
    <w:p w:rsidR="00F62B03" w:rsidRPr="00F926FC" w:rsidRDefault="00454E0E" w:rsidP="00F62B03">
      <w:pPr>
        <w:widowControl w:val="0"/>
        <w:ind w:firstLine="709"/>
        <w:jc w:val="both"/>
      </w:pPr>
      <w:r w:rsidRPr="00F926FC">
        <w:t>6</w:t>
      </w:r>
      <w:r w:rsidR="00F62B03" w:rsidRPr="00F926FC">
        <w:t>) в отношении нежилого помещения для признания его в дальнейшем жилым помещением - проект реконструкции нежилого помещения;</w:t>
      </w:r>
    </w:p>
    <w:p w:rsidR="00D34E4A" w:rsidRPr="00F926FC" w:rsidRDefault="00454E0E" w:rsidP="00B74951">
      <w:pPr>
        <w:widowControl w:val="0"/>
        <w:ind w:firstLine="709"/>
        <w:jc w:val="both"/>
      </w:pPr>
      <w:r w:rsidRPr="00F926FC">
        <w:t>7</w:t>
      </w:r>
      <w:r w:rsidR="00736C14" w:rsidRPr="00F926FC">
        <w:t xml:space="preserve">) </w:t>
      </w:r>
      <w:r w:rsidR="00D34E4A" w:rsidRPr="00F926FC">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36C14" w:rsidRPr="00F926FC" w:rsidRDefault="00454E0E" w:rsidP="00454E0E">
      <w:pPr>
        <w:widowControl w:val="0"/>
        <w:ind w:firstLine="709"/>
        <w:jc w:val="both"/>
      </w:pPr>
      <w:r w:rsidRPr="00F926FC">
        <w:t>8</w:t>
      </w:r>
      <w:r w:rsidR="00736C14" w:rsidRPr="00F926FC">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F62B03" w:rsidRPr="00F926FC" w:rsidRDefault="00454E0E" w:rsidP="00736C14">
      <w:pPr>
        <w:widowControl w:val="0"/>
        <w:ind w:firstLine="709"/>
        <w:jc w:val="both"/>
      </w:pPr>
      <w:r w:rsidRPr="00F926FC">
        <w:t>9</w:t>
      </w:r>
      <w:r w:rsidR="00F62B03" w:rsidRPr="00F926FC">
        <w:t>) з</w:t>
      </w:r>
      <w:r w:rsidR="00736C14" w:rsidRPr="00F926FC">
        <w:t xml:space="preserve">аявления, письма, жалобы граждан на неудовлетворительные условия проживания - по усмотрению заявителя. </w:t>
      </w:r>
    </w:p>
    <w:p w:rsidR="00736C14" w:rsidRPr="00F926FC" w:rsidRDefault="00736C14" w:rsidP="00736C14">
      <w:pPr>
        <w:widowControl w:val="0"/>
        <w:ind w:firstLine="709"/>
        <w:jc w:val="both"/>
      </w:pPr>
      <w:r w:rsidRPr="00F926FC">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F926FC" w:rsidRDefault="00D34E4A" w:rsidP="00D34E4A">
      <w:pPr>
        <w:widowControl w:val="0"/>
        <w:ind w:firstLine="709"/>
        <w:jc w:val="both"/>
      </w:pPr>
      <w:r w:rsidRPr="00F926FC">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F926FC" w:rsidRDefault="00D34E4A" w:rsidP="00D34E4A">
      <w:pPr>
        <w:widowControl w:val="0"/>
        <w:ind w:firstLine="709"/>
        <w:jc w:val="both"/>
      </w:pPr>
      <w:r w:rsidRPr="00F926FC">
        <w:t>1) заявление о предоставлении муниципальной услуги в соответствии с приложением № 1 к настоящему административному регламенту;</w:t>
      </w:r>
    </w:p>
    <w:p w:rsidR="00D34E4A" w:rsidRPr="00F926FC" w:rsidRDefault="00D34E4A" w:rsidP="00D34E4A">
      <w:pPr>
        <w:widowControl w:val="0"/>
        <w:ind w:firstLine="709"/>
        <w:jc w:val="both"/>
      </w:pPr>
      <w:r w:rsidRPr="00F926FC">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F926FC" w:rsidRDefault="00D34E4A" w:rsidP="00D34E4A">
      <w:pPr>
        <w:widowControl w:val="0"/>
        <w:ind w:firstLine="709"/>
        <w:jc w:val="both"/>
      </w:pPr>
      <w:r w:rsidRPr="00F926FC">
        <w:t>4) документ, удостоверяющий право (полномочия) представителя заявителя, если с заявлением обращается представитель заявителя;</w:t>
      </w:r>
    </w:p>
    <w:p w:rsidR="00D34E4A" w:rsidRPr="00F926FC" w:rsidRDefault="00D34E4A" w:rsidP="00D34E4A">
      <w:pPr>
        <w:widowControl w:val="0"/>
        <w:ind w:firstLine="709"/>
        <w:jc w:val="both"/>
      </w:pPr>
      <w:r w:rsidRPr="00F926FC">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F926FC">
        <w:t>;</w:t>
      </w:r>
    </w:p>
    <w:p w:rsidR="00CC504F" w:rsidRPr="00F926FC" w:rsidRDefault="00CC504F" w:rsidP="00CC504F">
      <w:pPr>
        <w:widowControl w:val="0"/>
        <w:ind w:firstLine="709"/>
        <w:jc w:val="both"/>
      </w:pPr>
      <w:r w:rsidRPr="00F926FC">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F926FC">
        <w:br/>
        <w:t>(в случае признания садового дома жилым домом);</w:t>
      </w:r>
    </w:p>
    <w:p w:rsidR="00CC504F" w:rsidRPr="00F926FC" w:rsidRDefault="00CC504F" w:rsidP="00CC504F">
      <w:pPr>
        <w:ind w:firstLine="540"/>
        <w:jc w:val="both"/>
      </w:pPr>
      <w:r w:rsidRPr="00F926FC">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36C14" w:rsidRPr="00F926FC" w:rsidRDefault="00736C14" w:rsidP="00736C14">
      <w:pPr>
        <w:widowControl w:val="0"/>
        <w:ind w:firstLine="709"/>
        <w:jc w:val="both"/>
      </w:pPr>
      <w:r w:rsidRPr="001F74CE">
        <w:t>2</w:t>
      </w:r>
      <w:r w:rsidRPr="00F926FC">
        <w:t xml:space="preserve">.7.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F926FC">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926FC">
        <w:t>и подлежащих представлению в рамках межведомственного</w:t>
      </w:r>
      <w:r w:rsidR="00BD1A4F" w:rsidRPr="00F926FC">
        <w:t xml:space="preserve"> информационного взаимодействия.</w:t>
      </w:r>
    </w:p>
    <w:p w:rsidR="00736C14" w:rsidRPr="00F926FC" w:rsidRDefault="00736C14" w:rsidP="00736C14">
      <w:pPr>
        <w:widowControl w:val="0"/>
        <w:ind w:firstLine="709"/>
        <w:jc w:val="both"/>
      </w:pPr>
      <w:r w:rsidRPr="00F926FC">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F926FC" w:rsidRDefault="00736C14" w:rsidP="00736C14">
      <w:pPr>
        <w:widowControl w:val="0"/>
        <w:ind w:firstLine="709"/>
        <w:jc w:val="both"/>
      </w:pPr>
      <w:r w:rsidRPr="00F926FC">
        <w:t xml:space="preserve">а) сведения из Единого государственного реестра </w:t>
      </w:r>
      <w:r w:rsidR="00A10B67" w:rsidRPr="00F926FC">
        <w:t>недвижимости</w:t>
      </w:r>
      <w:r w:rsidRPr="00F926FC">
        <w:t xml:space="preserve"> о правах на помещение</w:t>
      </w:r>
      <w:r w:rsidR="000F7986" w:rsidRPr="00F926FC">
        <w:t>, садовый дом, жилой дом</w:t>
      </w:r>
      <w:r w:rsidR="00377E41" w:rsidRPr="00F926FC">
        <w:t>;</w:t>
      </w:r>
    </w:p>
    <w:p w:rsidR="00736C14" w:rsidRPr="00F926FC" w:rsidRDefault="00377E41" w:rsidP="00736C14">
      <w:pPr>
        <w:widowControl w:val="0"/>
        <w:ind w:firstLine="709"/>
        <w:jc w:val="both"/>
      </w:pPr>
      <w:r w:rsidRPr="00F926FC">
        <w:t>б</w:t>
      </w:r>
      <w:r w:rsidR="00736C14" w:rsidRPr="00F926FC">
        <w:t>) технический паспорт жилого помещения, а для нежилых помещений - технический план; технический паспорт жилого помещения;</w:t>
      </w:r>
    </w:p>
    <w:p w:rsidR="00736C14" w:rsidRPr="00F926FC" w:rsidRDefault="00736C14" w:rsidP="00736C14">
      <w:pPr>
        <w:widowControl w:val="0"/>
        <w:ind w:firstLine="709"/>
        <w:jc w:val="both"/>
      </w:pPr>
      <w:r w:rsidRPr="00F926FC">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F926FC" w:rsidRDefault="00736C14" w:rsidP="00736C14">
      <w:pPr>
        <w:widowControl w:val="0"/>
        <w:ind w:firstLine="709"/>
        <w:jc w:val="both"/>
      </w:pPr>
      <w:r w:rsidRPr="00F926FC">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F926FC">
        <w:t>инициативе.</w:t>
      </w:r>
    </w:p>
    <w:p w:rsidR="00D71631" w:rsidRPr="00F926FC" w:rsidRDefault="003977A6" w:rsidP="00D71631">
      <w:pPr>
        <w:widowControl w:val="0"/>
        <w:ind w:firstLine="709"/>
        <w:jc w:val="both"/>
      </w:pPr>
      <w:r w:rsidRPr="00F926FC">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F926FC" w:rsidRDefault="003977A6" w:rsidP="00D71631">
      <w:pPr>
        <w:widowControl w:val="0"/>
        <w:ind w:firstLine="709"/>
        <w:jc w:val="both"/>
      </w:pPr>
      <w:r w:rsidRPr="00F926FC">
        <w:t>1)</w:t>
      </w:r>
      <w:r w:rsidR="00206822" w:rsidRPr="00F926FC">
        <w:t xml:space="preserve"> </w:t>
      </w:r>
      <w:r w:rsidRPr="00F926FC">
        <w:t>заключение органов государственного надзора (контроля) по вопросам, отнесенным к их компетенции.</w:t>
      </w:r>
    </w:p>
    <w:p w:rsidR="00206822" w:rsidRPr="00F926FC" w:rsidRDefault="00206822" w:rsidP="0025721D">
      <w:pPr>
        <w:ind w:firstLine="709"/>
        <w:jc w:val="both"/>
      </w:pPr>
      <w:r w:rsidRPr="00F926FC">
        <w:t>Органы, предоставляющие муниципальную услугу, не вправе требовать от заявителя:</w:t>
      </w:r>
    </w:p>
    <w:p w:rsidR="00206822" w:rsidRPr="00F926FC" w:rsidRDefault="0025721D" w:rsidP="0025721D">
      <w:pPr>
        <w:pStyle w:val="af9"/>
        <w:numPr>
          <w:ilvl w:val="0"/>
          <w:numId w:val="32"/>
        </w:numPr>
        <w:spacing w:after="0" w:line="240" w:lineRule="auto"/>
        <w:ind w:left="0" w:firstLine="709"/>
        <w:jc w:val="both"/>
        <w:rPr>
          <w:rFonts w:ascii="Times New Roman" w:hAnsi="Times New Roman"/>
          <w:sz w:val="24"/>
          <w:szCs w:val="24"/>
        </w:rPr>
      </w:pPr>
      <w:r w:rsidRPr="00F926FC">
        <w:rPr>
          <w:rFonts w:ascii="Times New Roman" w:hAnsi="Times New Roman"/>
          <w:sz w:val="24"/>
          <w:szCs w:val="24"/>
        </w:rPr>
        <w:t>представления документов и</w:t>
      </w:r>
      <w:r w:rsidR="00206822" w:rsidRPr="00F926FC">
        <w:rPr>
          <w:rFonts w:ascii="Times New Roman" w:hAnsi="Times New Roman"/>
          <w:sz w:val="24"/>
          <w:szCs w:val="24"/>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F926FC" w:rsidRDefault="00206822" w:rsidP="0025721D">
      <w:pPr>
        <w:pStyle w:val="af9"/>
        <w:numPr>
          <w:ilvl w:val="0"/>
          <w:numId w:val="32"/>
        </w:numPr>
        <w:spacing w:after="0" w:line="240" w:lineRule="auto"/>
        <w:ind w:left="0" w:firstLine="709"/>
        <w:jc w:val="both"/>
        <w:rPr>
          <w:rFonts w:ascii="Times New Roman" w:hAnsi="Times New Roman"/>
          <w:sz w:val="24"/>
          <w:szCs w:val="24"/>
        </w:rPr>
      </w:pPr>
      <w:r w:rsidRPr="00F926FC">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F926FC">
          <w:rPr>
            <w:rFonts w:ascii="Times New Roman" w:hAnsi="Times New Roman"/>
            <w:sz w:val="24"/>
            <w:szCs w:val="24"/>
          </w:rPr>
          <w:t>частью 6</w:t>
        </w:r>
      </w:hyperlink>
      <w:r w:rsidRPr="00F926FC">
        <w:rPr>
          <w:rFonts w:ascii="Times New Roman" w:hAnsi="Times New Roman"/>
          <w:sz w:val="24"/>
          <w:szCs w:val="24"/>
        </w:rPr>
        <w:t xml:space="preserve"> статьи 7 Федерального закона от 27.07.2010 </w:t>
      </w:r>
      <w:r w:rsidR="006E000C" w:rsidRPr="00F926FC">
        <w:rPr>
          <w:rFonts w:ascii="Times New Roman" w:hAnsi="Times New Roman"/>
          <w:sz w:val="24"/>
          <w:szCs w:val="24"/>
        </w:rPr>
        <w:t>№</w:t>
      </w:r>
      <w:r w:rsidRPr="00F926FC">
        <w:rPr>
          <w:rFonts w:ascii="Times New Roman" w:hAnsi="Times New Roman"/>
          <w:sz w:val="24"/>
          <w:szCs w:val="24"/>
        </w:rPr>
        <w:t xml:space="preserve"> 210-ФЗ «Об организации предоставления государственных и муниципальных услуг»</w:t>
      </w:r>
      <w:r w:rsidR="006E000C" w:rsidRPr="00F926FC">
        <w:rPr>
          <w:rFonts w:ascii="Times New Roman" w:hAnsi="Times New Roman"/>
          <w:sz w:val="24"/>
          <w:szCs w:val="24"/>
        </w:rPr>
        <w:t xml:space="preserve"> (далее – Федеральный закон № 210-ФЗ)</w:t>
      </w:r>
      <w:r w:rsidRPr="00F926FC">
        <w:rPr>
          <w:rFonts w:ascii="Times New Roman" w:hAnsi="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F926FC" w:rsidRDefault="00206822" w:rsidP="0025721D">
      <w:pPr>
        <w:pStyle w:val="af9"/>
        <w:numPr>
          <w:ilvl w:val="0"/>
          <w:numId w:val="32"/>
        </w:numPr>
        <w:spacing w:after="0" w:line="240" w:lineRule="auto"/>
        <w:ind w:left="0" w:firstLine="709"/>
        <w:jc w:val="both"/>
        <w:rPr>
          <w:rFonts w:ascii="Times New Roman" w:eastAsiaTheme="minorHAnsi" w:hAnsi="Times New Roman"/>
          <w:sz w:val="24"/>
          <w:szCs w:val="24"/>
          <w:lang w:eastAsia="en-US"/>
        </w:rPr>
      </w:pPr>
      <w:r w:rsidRPr="00F926F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F926FC">
        <w:rPr>
          <w:rFonts w:ascii="Times New Roman" w:hAnsi="Times New Roman"/>
          <w:sz w:val="24"/>
          <w:szCs w:val="24"/>
        </w:rPr>
        <w:t>ФЗ</w:t>
      </w:r>
      <w:r w:rsidRPr="00F926FC">
        <w:rPr>
          <w:rFonts w:ascii="Times New Roman" w:hAnsi="Times New Roman"/>
          <w:sz w:val="24"/>
          <w:szCs w:val="24"/>
        </w:rPr>
        <w:t>, а также документов и информации, предоставляемых в результате оказания таких услуг</w:t>
      </w:r>
      <w:r w:rsidRPr="00F926FC">
        <w:rPr>
          <w:rFonts w:ascii="Times New Roman" w:eastAsiaTheme="minorHAnsi" w:hAnsi="Times New Roman"/>
          <w:sz w:val="24"/>
          <w:szCs w:val="24"/>
          <w:lang w:eastAsia="en-US"/>
        </w:rPr>
        <w:t>;</w:t>
      </w:r>
    </w:p>
    <w:p w:rsidR="00206822" w:rsidRPr="00F926FC"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4"/>
          <w:szCs w:val="24"/>
          <w:lang w:eastAsia="en-US"/>
        </w:rPr>
      </w:pPr>
      <w:r w:rsidRPr="00F926FC">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F926FC"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4"/>
          <w:szCs w:val="24"/>
          <w:lang w:eastAsia="en-US"/>
        </w:rPr>
      </w:pPr>
      <w:r w:rsidRPr="00F926FC">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F926FC"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4"/>
          <w:szCs w:val="24"/>
          <w:lang w:eastAsia="en-US"/>
        </w:rPr>
      </w:pPr>
      <w:r w:rsidRPr="00F926FC">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F926FC"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4"/>
          <w:szCs w:val="24"/>
          <w:lang w:eastAsia="en-US"/>
        </w:rPr>
      </w:pPr>
      <w:r w:rsidRPr="00F926FC">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22" w:rsidRPr="00F926FC"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4"/>
          <w:szCs w:val="24"/>
          <w:lang w:eastAsia="en-US"/>
        </w:rPr>
      </w:pPr>
      <w:r w:rsidRPr="00F926FC">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F926FC">
        <w:rPr>
          <w:rFonts w:ascii="Times New Roman" w:hAnsi="Times New Roman"/>
          <w:sz w:val="24"/>
          <w:szCs w:val="24"/>
        </w:rPr>
        <w:t xml:space="preserve"> Федерального закона № 210-ФЗ</w:t>
      </w:r>
      <w:r w:rsidRPr="00F926FC">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F926FC">
        <w:rPr>
          <w:rFonts w:ascii="Times New Roman" w:hAnsi="Times New Roman"/>
          <w:sz w:val="24"/>
          <w:szCs w:val="24"/>
        </w:rPr>
        <w:t>Федерального закона № 210-ФЗ</w:t>
      </w:r>
      <w:r w:rsidRPr="00F926FC">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736C14" w:rsidRPr="00F926FC" w:rsidRDefault="00736C14" w:rsidP="00736C14">
      <w:pPr>
        <w:widowControl w:val="0"/>
        <w:ind w:firstLine="709"/>
        <w:jc w:val="both"/>
      </w:pPr>
      <w:r w:rsidRPr="00F926FC">
        <w:t xml:space="preserve">2.8. Исчерпывающий перечень оснований для приостановления </w:t>
      </w:r>
      <w:r w:rsidR="00A10B67" w:rsidRPr="00F926FC">
        <w:t xml:space="preserve">предоставления </w:t>
      </w:r>
      <w:r w:rsidRPr="00F926FC">
        <w:t>муниципальной услуги.</w:t>
      </w:r>
    </w:p>
    <w:p w:rsidR="00736C14" w:rsidRPr="00F926FC" w:rsidRDefault="00736C14" w:rsidP="00736C14">
      <w:pPr>
        <w:widowControl w:val="0"/>
        <w:ind w:firstLine="709"/>
        <w:jc w:val="both"/>
      </w:pPr>
      <w:r w:rsidRPr="00F926FC">
        <w:t xml:space="preserve">Основания для приостановления </w:t>
      </w:r>
      <w:r w:rsidR="00A10B67" w:rsidRPr="00F926FC">
        <w:t>предоставления</w:t>
      </w:r>
      <w:r w:rsidRPr="00F926FC">
        <w:t xml:space="preserve"> муниципальной услуги не предусмотрены.</w:t>
      </w:r>
    </w:p>
    <w:p w:rsidR="00736C14" w:rsidRPr="00F926FC" w:rsidRDefault="00736C14" w:rsidP="00736C14">
      <w:pPr>
        <w:widowControl w:val="0"/>
        <w:autoSpaceDE w:val="0"/>
        <w:autoSpaceDN w:val="0"/>
        <w:ind w:firstLine="709"/>
        <w:jc w:val="both"/>
      </w:pPr>
      <w:r w:rsidRPr="00F926FC">
        <w:t xml:space="preserve">2.9. Исчерпывающий перечень оснований для отказа в приеме документов, необходимых для предоставления муниципальной услуги. </w:t>
      </w:r>
    </w:p>
    <w:p w:rsidR="00736C14" w:rsidRPr="00F926FC" w:rsidRDefault="00736C14" w:rsidP="00736C14">
      <w:pPr>
        <w:widowControl w:val="0"/>
        <w:ind w:firstLine="709"/>
        <w:jc w:val="both"/>
      </w:pPr>
      <w:r w:rsidRPr="00F926FC">
        <w:t>В приеме документов, необходимых для предоставления муниципальной услуги, может быть отказано в следующих случаях:</w:t>
      </w:r>
    </w:p>
    <w:p w:rsidR="00736C14" w:rsidRPr="00F926FC" w:rsidRDefault="00736C14" w:rsidP="00736C14">
      <w:pPr>
        <w:widowControl w:val="0"/>
        <w:ind w:firstLine="709"/>
        <w:jc w:val="both"/>
      </w:pPr>
      <w:r w:rsidRPr="00F926FC">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A10B67" w:rsidRPr="00F926FC">
        <w:t xml:space="preserve">муниципальной </w:t>
      </w:r>
      <w:r w:rsidRPr="00F926FC">
        <w:t>услуги;</w:t>
      </w:r>
    </w:p>
    <w:p w:rsidR="00736C14" w:rsidRPr="00F926FC" w:rsidRDefault="00736C14" w:rsidP="00736C14">
      <w:pPr>
        <w:widowControl w:val="0"/>
        <w:ind w:firstLine="709"/>
        <w:jc w:val="both"/>
      </w:pPr>
      <w:r w:rsidRPr="00F926FC">
        <w:t>2) текст в заявлении не поддается прочтению;</w:t>
      </w:r>
    </w:p>
    <w:p w:rsidR="00736C14" w:rsidRPr="00F926FC" w:rsidRDefault="00736C14" w:rsidP="00736C14">
      <w:pPr>
        <w:widowControl w:val="0"/>
        <w:ind w:firstLine="709"/>
        <w:jc w:val="both"/>
      </w:pPr>
      <w:r w:rsidRPr="00F926FC">
        <w:t>3) заявление подписано не уполномоченным лицом.</w:t>
      </w:r>
    </w:p>
    <w:p w:rsidR="00736C14" w:rsidRPr="00F926FC" w:rsidRDefault="00736C14" w:rsidP="00736C14">
      <w:pPr>
        <w:widowControl w:val="0"/>
        <w:ind w:firstLine="709"/>
        <w:jc w:val="both"/>
      </w:pPr>
      <w:r w:rsidRPr="00F926FC">
        <w:t>2.10. Исчерпывающий перечень оснований для отказа в пред</w:t>
      </w:r>
      <w:r w:rsidR="00AD0133" w:rsidRPr="00F926FC">
        <w:t xml:space="preserve">оставлении муниципальной услуги </w:t>
      </w:r>
      <w:r w:rsidR="0033673C" w:rsidRPr="00F926FC">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926FC" w:rsidRDefault="00736C14" w:rsidP="00A04413">
      <w:pPr>
        <w:widowControl w:val="0"/>
        <w:ind w:firstLine="709"/>
        <w:jc w:val="both"/>
      </w:pPr>
      <w:r w:rsidRPr="00F926FC">
        <w:t>Основани</w:t>
      </w:r>
      <w:r w:rsidR="00377E41" w:rsidRPr="00F926FC">
        <w:t>я</w:t>
      </w:r>
      <w:r w:rsidRPr="00F926FC">
        <w:t>м</w:t>
      </w:r>
      <w:r w:rsidR="00A10B67" w:rsidRPr="00F926FC">
        <w:t>и</w:t>
      </w:r>
      <w:r w:rsidRPr="00F926FC">
        <w:t xml:space="preserve"> для принятия решения об отказе в </w:t>
      </w:r>
      <w:r w:rsidR="00A10B67" w:rsidRPr="00F926FC">
        <w:t xml:space="preserve">предоставлении </w:t>
      </w:r>
      <w:r w:rsidRPr="00F926FC">
        <w:t xml:space="preserve">муниципальной услуги </w:t>
      </w:r>
      <w:r w:rsidR="00A10B67" w:rsidRPr="00F926FC">
        <w:t>являются</w:t>
      </w:r>
      <w:r w:rsidRPr="00F926FC">
        <w:t>:</w:t>
      </w:r>
    </w:p>
    <w:p w:rsidR="00736C14" w:rsidRPr="00F926FC" w:rsidRDefault="00A37386" w:rsidP="00A04413">
      <w:pPr>
        <w:widowControl w:val="0"/>
        <w:ind w:firstLine="709"/>
        <w:jc w:val="both"/>
      </w:pPr>
      <w:r w:rsidRPr="00F926FC">
        <w:t>1</w:t>
      </w:r>
      <w:r w:rsidR="00736C14" w:rsidRPr="00F926FC">
        <w:t xml:space="preserve">) непредставление документов, указанных в </w:t>
      </w:r>
      <w:r w:rsidR="004D1FEC" w:rsidRPr="00F926FC">
        <w:t>пункте 2.6</w:t>
      </w:r>
      <w:r w:rsidR="00736C14" w:rsidRPr="00F926FC">
        <w:t xml:space="preserve"> настояще</w:t>
      </w:r>
      <w:r w:rsidR="00866DE0" w:rsidRPr="00F926FC">
        <w:t>го административного регламента</w:t>
      </w:r>
      <w:r w:rsidR="00E83D09" w:rsidRPr="00F926FC">
        <w:t>.</w:t>
      </w:r>
    </w:p>
    <w:p w:rsidR="00A04413" w:rsidRPr="00F926FC" w:rsidRDefault="0033673C" w:rsidP="00A04413">
      <w:pPr>
        <w:widowControl w:val="0"/>
        <w:ind w:firstLine="709"/>
        <w:jc w:val="both"/>
      </w:pPr>
      <w:r w:rsidRPr="00F926FC">
        <w:t xml:space="preserve">2.10.1. Исчерпывающий перечень оснований для отказа в предоставлении муниципальной услуги в части </w:t>
      </w:r>
      <w:r w:rsidR="00A04413" w:rsidRPr="00F926FC">
        <w:t>признания садового дома жилым домом, жилого дома садовым домом:</w:t>
      </w:r>
    </w:p>
    <w:p w:rsidR="00E83D09" w:rsidRPr="00F926FC" w:rsidRDefault="006D6DD9" w:rsidP="00A04413">
      <w:pPr>
        <w:widowControl w:val="0"/>
        <w:ind w:firstLine="709"/>
        <w:jc w:val="both"/>
      </w:pPr>
      <w:r w:rsidRPr="00F926FC">
        <w:t>1</w:t>
      </w:r>
      <w:r w:rsidR="00E83D09" w:rsidRPr="00F926FC">
        <w:t xml:space="preserve">) непредставление документов, указанных в </w:t>
      </w:r>
      <w:r w:rsidRPr="00F926FC">
        <w:t xml:space="preserve">подпунктах 1 и (или) 6 </w:t>
      </w:r>
      <w:r w:rsidR="00E83D09" w:rsidRPr="00F926FC">
        <w:t>пункте 2.6</w:t>
      </w:r>
      <w:r w:rsidRPr="00F926FC">
        <w:t>.1</w:t>
      </w:r>
      <w:r w:rsidR="00E83D09" w:rsidRPr="00F926FC">
        <w:t xml:space="preserve"> настоящего административного регламента</w:t>
      </w:r>
      <w:r w:rsidRPr="00F926FC">
        <w:t>;</w:t>
      </w:r>
    </w:p>
    <w:p w:rsidR="00071B13" w:rsidRPr="00F926FC" w:rsidRDefault="006D6DD9" w:rsidP="00A04413">
      <w:pPr>
        <w:widowControl w:val="0"/>
        <w:ind w:firstLine="709"/>
        <w:jc w:val="both"/>
      </w:pPr>
      <w:r w:rsidRPr="00F926FC">
        <w:t>2</w:t>
      </w:r>
      <w:r w:rsidR="00A04413" w:rsidRPr="00F926FC">
        <w:t>)</w:t>
      </w:r>
      <w:r w:rsidR="005062EB" w:rsidRPr="00F926FC">
        <w:t xml:space="preserve"> </w:t>
      </w:r>
      <w:r w:rsidR="00071B13" w:rsidRPr="00F926FC">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F926FC" w:rsidRDefault="00180AAD" w:rsidP="00A04413">
      <w:pPr>
        <w:widowControl w:val="0"/>
        <w:ind w:firstLine="709"/>
        <w:jc w:val="both"/>
      </w:pPr>
      <w:r w:rsidRPr="00F926FC">
        <w:t>3</w:t>
      </w:r>
      <w:r w:rsidR="00A04413" w:rsidRPr="00F926FC">
        <w:t xml:space="preserve">) </w:t>
      </w:r>
      <w:r w:rsidRPr="00F926FC">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180AAD" w:rsidRPr="00F926FC" w:rsidRDefault="00180AAD" w:rsidP="00180AAD">
      <w:pPr>
        <w:ind w:firstLine="540"/>
        <w:jc w:val="both"/>
      </w:pPr>
      <w:r w:rsidRPr="00F926FC">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180AAD" w:rsidRPr="00F926FC" w:rsidRDefault="00180AAD" w:rsidP="00180AAD">
      <w:pPr>
        <w:ind w:firstLine="540"/>
        <w:jc w:val="both"/>
      </w:pPr>
      <w:r w:rsidRPr="00F926FC">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F926FC" w:rsidRDefault="00180AAD" w:rsidP="00180AAD">
      <w:pPr>
        <w:ind w:firstLine="540"/>
        <w:jc w:val="both"/>
      </w:pPr>
      <w:r w:rsidRPr="00F926FC">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F926FC" w:rsidRDefault="00180AAD" w:rsidP="00180AAD">
      <w:pPr>
        <w:ind w:firstLine="540"/>
        <w:jc w:val="both"/>
      </w:pPr>
      <w:r w:rsidRPr="00F926FC">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F926FC" w:rsidRDefault="00071B13" w:rsidP="00E83D09">
      <w:pPr>
        <w:widowControl w:val="0"/>
        <w:ind w:firstLine="709"/>
        <w:jc w:val="both"/>
      </w:pPr>
      <w:r w:rsidRPr="00F926FC">
        <w:t>Отказ в признании садового дома жилым домом или жилого дома садовым домом по основанию</w:t>
      </w:r>
      <w:r w:rsidR="00AB25AE" w:rsidRPr="00F926FC">
        <w:t xml:space="preserve">, предусмотренному пп. </w:t>
      </w:r>
      <w:r w:rsidR="0061305E" w:rsidRPr="00F926FC">
        <w:t>д</w:t>
      </w:r>
      <w:r w:rsidR="00AB25AE" w:rsidRPr="00F926FC">
        <w:t xml:space="preserve"> п. </w:t>
      </w:r>
      <w:r w:rsidR="0061305E" w:rsidRPr="00F926FC">
        <w:t>2.10</w:t>
      </w:r>
      <w:r w:rsidRPr="00F926FC">
        <w:t xml:space="preserve"> </w:t>
      </w:r>
      <w:r w:rsidR="00E83D09" w:rsidRPr="00F926FC">
        <w:t>настоящего административного регламента д</w:t>
      </w:r>
      <w:r w:rsidRPr="00F926FC">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F926FC">
        <w:t xml:space="preserve">пп. д п. 2.10 </w:t>
      </w:r>
      <w:r w:rsidRPr="00F926FC">
        <w:t xml:space="preserve"> настоящего </w:t>
      </w:r>
      <w:r w:rsidR="00E83D09" w:rsidRPr="00F926FC">
        <w:t>административного регламента.</w:t>
      </w:r>
    </w:p>
    <w:p w:rsidR="00736C14" w:rsidRPr="00F926FC" w:rsidRDefault="00736C14" w:rsidP="00736C14">
      <w:pPr>
        <w:pStyle w:val="a3"/>
        <w:widowControl w:val="0"/>
        <w:tabs>
          <w:tab w:val="left" w:pos="142"/>
          <w:tab w:val="left" w:pos="284"/>
        </w:tabs>
        <w:ind w:firstLine="709"/>
        <w:jc w:val="both"/>
        <w:rPr>
          <w:sz w:val="24"/>
        </w:rPr>
      </w:pPr>
      <w:r w:rsidRPr="00F926FC">
        <w:rPr>
          <w:sz w:val="24"/>
        </w:rPr>
        <w:t>2.11. Муниципальная услуга предоставляется бесплатно.</w:t>
      </w:r>
      <w:bookmarkStart w:id="10" w:name="sub_1222"/>
      <w:bookmarkEnd w:id="8"/>
      <w:bookmarkEnd w:id="9"/>
    </w:p>
    <w:p w:rsidR="00736C14" w:rsidRPr="00F926FC" w:rsidRDefault="00736C14" w:rsidP="00736C14">
      <w:pPr>
        <w:pStyle w:val="a3"/>
        <w:widowControl w:val="0"/>
        <w:tabs>
          <w:tab w:val="left" w:pos="142"/>
          <w:tab w:val="left" w:pos="284"/>
        </w:tabs>
        <w:ind w:firstLine="709"/>
        <w:jc w:val="both"/>
        <w:rPr>
          <w:sz w:val="24"/>
        </w:rPr>
      </w:pPr>
      <w:r w:rsidRPr="00F926F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F926FC" w:rsidRDefault="00736C14" w:rsidP="00736C14">
      <w:pPr>
        <w:pStyle w:val="a3"/>
        <w:widowControl w:val="0"/>
        <w:tabs>
          <w:tab w:val="left" w:pos="142"/>
          <w:tab w:val="left" w:pos="284"/>
        </w:tabs>
        <w:ind w:firstLine="709"/>
        <w:jc w:val="both"/>
        <w:rPr>
          <w:sz w:val="24"/>
        </w:rPr>
      </w:pPr>
      <w:r w:rsidRPr="00F926FC">
        <w:rPr>
          <w:sz w:val="24"/>
        </w:rPr>
        <w:t>2.13. Срок регистрации запроса заявителя о предоставлении муниципальной услуги составляет в администрации:</w:t>
      </w:r>
    </w:p>
    <w:p w:rsidR="00736C14" w:rsidRPr="00F926FC" w:rsidRDefault="00736C14" w:rsidP="00736C14">
      <w:pPr>
        <w:pStyle w:val="a3"/>
        <w:widowControl w:val="0"/>
        <w:tabs>
          <w:tab w:val="left" w:pos="142"/>
          <w:tab w:val="left" w:pos="284"/>
        </w:tabs>
        <w:ind w:firstLine="709"/>
        <w:jc w:val="both"/>
        <w:rPr>
          <w:sz w:val="24"/>
        </w:rPr>
      </w:pPr>
      <w:r w:rsidRPr="00F926FC">
        <w:rPr>
          <w:sz w:val="24"/>
        </w:rPr>
        <w:t xml:space="preserve">- при личном обращении – </w:t>
      </w:r>
      <w:r w:rsidR="00206822" w:rsidRPr="00F926FC">
        <w:rPr>
          <w:sz w:val="24"/>
        </w:rPr>
        <w:t>1</w:t>
      </w:r>
      <w:r w:rsidR="005C5B1D" w:rsidRPr="00F926FC">
        <w:rPr>
          <w:sz w:val="24"/>
        </w:rPr>
        <w:t xml:space="preserve"> рабочи</w:t>
      </w:r>
      <w:r w:rsidR="00206822" w:rsidRPr="00F926FC">
        <w:rPr>
          <w:sz w:val="24"/>
        </w:rPr>
        <w:t>й</w:t>
      </w:r>
      <w:r w:rsidR="005C5B1D" w:rsidRPr="00F926FC">
        <w:rPr>
          <w:sz w:val="24"/>
        </w:rPr>
        <w:t xml:space="preserve"> </w:t>
      </w:r>
      <w:r w:rsidR="00206822" w:rsidRPr="00F926FC">
        <w:rPr>
          <w:sz w:val="24"/>
        </w:rPr>
        <w:t xml:space="preserve">день </w:t>
      </w:r>
      <w:r w:rsidR="005C5B1D" w:rsidRPr="00F926FC">
        <w:rPr>
          <w:sz w:val="24"/>
        </w:rPr>
        <w:t>с даты поступления</w:t>
      </w:r>
      <w:r w:rsidRPr="00F926FC">
        <w:rPr>
          <w:sz w:val="24"/>
        </w:rPr>
        <w:t>;</w:t>
      </w:r>
    </w:p>
    <w:p w:rsidR="00736C14" w:rsidRPr="00F926FC" w:rsidRDefault="00736C14" w:rsidP="00736C14">
      <w:pPr>
        <w:pStyle w:val="a3"/>
        <w:widowControl w:val="0"/>
        <w:tabs>
          <w:tab w:val="left" w:pos="142"/>
          <w:tab w:val="left" w:pos="284"/>
        </w:tabs>
        <w:ind w:firstLine="709"/>
        <w:jc w:val="both"/>
        <w:rPr>
          <w:sz w:val="24"/>
        </w:rPr>
      </w:pPr>
      <w:r w:rsidRPr="00F926FC">
        <w:rPr>
          <w:sz w:val="24"/>
        </w:rPr>
        <w:t>- при направлении запроса почтовой связью в администрацию</w:t>
      </w:r>
      <w:r w:rsidR="009E1707" w:rsidRPr="00F926FC">
        <w:rPr>
          <w:sz w:val="24"/>
        </w:rPr>
        <w:t xml:space="preserve"> -</w:t>
      </w:r>
      <w:r w:rsidRPr="00F926FC">
        <w:rPr>
          <w:sz w:val="24"/>
        </w:rPr>
        <w:t xml:space="preserve"> </w:t>
      </w:r>
      <w:r w:rsidR="00206822" w:rsidRPr="00F926FC">
        <w:rPr>
          <w:sz w:val="24"/>
        </w:rPr>
        <w:t>1 рабочий день</w:t>
      </w:r>
      <w:r w:rsidR="005C5B1D" w:rsidRPr="00F926FC">
        <w:rPr>
          <w:sz w:val="24"/>
        </w:rPr>
        <w:t xml:space="preserve"> с даты поступления</w:t>
      </w:r>
      <w:r w:rsidRPr="00F926FC">
        <w:rPr>
          <w:sz w:val="24"/>
        </w:rPr>
        <w:t>;</w:t>
      </w:r>
    </w:p>
    <w:p w:rsidR="00736C14" w:rsidRPr="00F926FC" w:rsidRDefault="00736C14" w:rsidP="00736C14">
      <w:pPr>
        <w:pStyle w:val="a3"/>
        <w:widowControl w:val="0"/>
        <w:tabs>
          <w:tab w:val="left" w:pos="142"/>
          <w:tab w:val="left" w:pos="284"/>
        </w:tabs>
        <w:ind w:firstLine="709"/>
        <w:jc w:val="both"/>
        <w:rPr>
          <w:sz w:val="24"/>
        </w:rPr>
      </w:pPr>
      <w:r w:rsidRPr="00F926FC">
        <w:rPr>
          <w:sz w:val="24"/>
        </w:rPr>
        <w:t>- при направлении запроса на бумажном носителе из МФЦ в администрацию</w:t>
      </w:r>
      <w:r w:rsidR="008D57F5" w:rsidRPr="00F926FC">
        <w:rPr>
          <w:sz w:val="24"/>
        </w:rPr>
        <w:t xml:space="preserve"> </w:t>
      </w:r>
      <w:r w:rsidRPr="00F926FC">
        <w:rPr>
          <w:sz w:val="24"/>
        </w:rPr>
        <w:t xml:space="preserve">– </w:t>
      </w:r>
      <w:r w:rsidR="00206822" w:rsidRPr="00F926FC">
        <w:rPr>
          <w:sz w:val="24"/>
        </w:rPr>
        <w:t>1 рабочий день</w:t>
      </w:r>
      <w:r w:rsidR="005C5B1D" w:rsidRPr="00F926FC">
        <w:rPr>
          <w:sz w:val="24"/>
        </w:rPr>
        <w:t xml:space="preserve"> с даты поступления </w:t>
      </w:r>
      <w:r w:rsidRPr="00F926FC">
        <w:rPr>
          <w:sz w:val="24"/>
        </w:rPr>
        <w:t xml:space="preserve">документов из </w:t>
      </w:r>
      <w:r w:rsidR="009E1707" w:rsidRPr="00F926FC">
        <w:rPr>
          <w:sz w:val="24"/>
        </w:rPr>
        <w:t xml:space="preserve">ГБУ ЛО </w:t>
      </w:r>
      <w:r w:rsidR="00227F09" w:rsidRPr="00F926FC">
        <w:rPr>
          <w:sz w:val="24"/>
        </w:rPr>
        <w:t>«</w:t>
      </w:r>
      <w:r w:rsidRPr="00F926FC">
        <w:rPr>
          <w:sz w:val="24"/>
        </w:rPr>
        <w:t>МФЦ</w:t>
      </w:r>
      <w:r w:rsidR="00227F09" w:rsidRPr="00F926FC">
        <w:rPr>
          <w:sz w:val="24"/>
        </w:rPr>
        <w:t>»</w:t>
      </w:r>
      <w:r w:rsidRPr="00F926FC">
        <w:rPr>
          <w:sz w:val="24"/>
        </w:rPr>
        <w:t xml:space="preserve"> в  администрацию;</w:t>
      </w:r>
    </w:p>
    <w:p w:rsidR="00736C14" w:rsidRPr="00F926FC" w:rsidRDefault="00736C14" w:rsidP="00736C14">
      <w:pPr>
        <w:pStyle w:val="a3"/>
        <w:widowControl w:val="0"/>
        <w:tabs>
          <w:tab w:val="left" w:pos="142"/>
          <w:tab w:val="left" w:pos="284"/>
        </w:tabs>
        <w:ind w:firstLine="709"/>
        <w:jc w:val="both"/>
        <w:rPr>
          <w:sz w:val="24"/>
        </w:rPr>
      </w:pPr>
      <w:r w:rsidRPr="00F926FC">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F926FC" w:rsidRDefault="00736C14" w:rsidP="00736C14">
      <w:pPr>
        <w:pStyle w:val="a3"/>
        <w:widowControl w:val="0"/>
        <w:tabs>
          <w:tab w:val="left" w:pos="142"/>
          <w:tab w:val="left" w:pos="284"/>
        </w:tabs>
        <w:ind w:firstLine="709"/>
        <w:jc w:val="both"/>
        <w:rPr>
          <w:sz w:val="24"/>
        </w:rPr>
      </w:pPr>
      <w:r w:rsidRPr="00F926F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F926FC" w:rsidRDefault="00736C14" w:rsidP="00736C14">
      <w:pPr>
        <w:widowControl w:val="0"/>
        <w:tabs>
          <w:tab w:val="left" w:pos="142"/>
          <w:tab w:val="left" w:pos="284"/>
        </w:tabs>
        <w:ind w:firstLine="709"/>
        <w:jc w:val="both"/>
      </w:pPr>
      <w:r w:rsidRPr="00F926FC">
        <w:t>2.14.1. Предоставление муниципальной услуги осуществляется в специально выделенных для этих целей помещениях администрации  или в МФЦ.</w:t>
      </w:r>
    </w:p>
    <w:p w:rsidR="00736C14" w:rsidRPr="00F926FC" w:rsidRDefault="00736C14" w:rsidP="00736C14">
      <w:pPr>
        <w:widowControl w:val="0"/>
        <w:tabs>
          <w:tab w:val="left" w:pos="142"/>
          <w:tab w:val="left" w:pos="284"/>
        </w:tabs>
        <w:ind w:firstLine="709"/>
        <w:jc w:val="both"/>
      </w:pPr>
      <w:r w:rsidRPr="00F926FC">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1F74CE">
        <w:t xml:space="preserve"> </w:t>
      </w:r>
      <w:r w:rsidRPr="00F926FC">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F926FC" w:rsidRDefault="00736C14" w:rsidP="00736C14">
      <w:pPr>
        <w:widowControl w:val="0"/>
        <w:tabs>
          <w:tab w:val="left" w:pos="142"/>
          <w:tab w:val="left" w:pos="284"/>
        </w:tabs>
        <w:ind w:firstLine="709"/>
        <w:jc w:val="both"/>
      </w:pPr>
      <w:r w:rsidRPr="00F926F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F926FC" w:rsidRDefault="00736C14" w:rsidP="00736C14">
      <w:pPr>
        <w:widowControl w:val="0"/>
        <w:tabs>
          <w:tab w:val="left" w:pos="142"/>
          <w:tab w:val="left" w:pos="284"/>
        </w:tabs>
        <w:ind w:firstLine="709"/>
        <w:jc w:val="both"/>
      </w:pPr>
      <w:r w:rsidRPr="00F926FC">
        <w:t>2.14.4. Здание (помещение) оборудуется информационной табличкой (вывеской), содержащей полное н</w:t>
      </w:r>
      <w:r w:rsidR="00206822" w:rsidRPr="00F926FC">
        <w:t xml:space="preserve">аименование  администрации, </w:t>
      </w:r>
      <w:r w:rsidRPr="00F926FC">
        <w:t>а также информацию о режиме его работы.</w:t>
      </w:r>
    </w:p>
    <w:p w:rsidR="00736C14" w:rsidRPr="00F926FC" w:rsidRDefault="00736C14" w:rsidP="00736C14">
      <w:pPr>
        <w:widowControl w:val="0"/>
        <w:tabs>
          <w:tab w:val="left" w:pos="142"/>
          <w:tab w:val="left" w:pos="284"/>
        </w:tabs>
        <w:ind w:firstLine="709"/>
        <w:jc w:val="both"/>
      </w:pPr>
      <w:r w:rsidRPr="00F926FC">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F926FC" w:rsidRDefault="00736C14" w:rsidP="00736C14">
      <w:pPr>
        <w:widowControl w:val="0"/>
        <w:tabs>
          <w:tab w:val="left" w:pos="142"/>
          <w:tab w:val="left" w:pos="284"/>
        </w:tabs>
        <w:ind w:firstLine="709"/>
        <w:jc w:val="both"/>
      </w:pPr>
      <w:r w:rsidRPr="00F926FC">
        <w:t>2.14.6. В помещении организуется бесплатный туалет для посетителей, в том числе туалет, предназначенный для инвалидов.</w:t>
      </w:r>
    </w:p>
    <w:p w:rsidR="00736C14" w:rsidRPr="00F926FC" w:rsidRDefault="00736C14" w:rsidP="00736C14">
      <w:pPr>
        <w:widowControl w:val="0"/>
        <w:tabs>
          <w:tab w:val="left" w:pos="142"/>
          <w:tab w:val="left" w:pos="284"/>
        </w:tabs>
        <w:ind w:firstLine="709"/>
        <w:jc w:val="both"/>
      </w:pPr>
      <w:r w:rsidRPr="00F926FC">
        <w:t xml:space="preserve">2.14.7. При необходимости </w:t>
      </w:r>
      <w:r w:rsidR="00206822" w:rsidRPr="00F926FC">
        <w:t>работником МФЦ, администрации</w:t>
      </w:r>
      <w:r w:rsidRPr="00F926FC">
        <w:t xml:space="preserve"> инвалиду оказывается помощь в преодолении барьеров, мешающих получению ими услуг наравне с другими лицами.</w:t>
      </w:r>
    </w:p>
    <w:p w:rsidR="00736C14" w:rsidRPr="00F926FC" w:rsidRDefault="00736C14" w:rsidP="00736C14">
      <w:pPr>
        <w:widowControl w:val="0"/>
        <w:tabs>
          <w:tab w:val="left" w:pos="142"/>
          <w:tab w:val="left" w:pos="284"/>
        </w:tabs>
        <w:ind w:firstLine="709"/>
        <w:jc w:val="both"/>
      </w:pPr>
      <w:r w:rsidRPr="00F926F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F926FC" w:rsidRDefault="00736C14" w:rsidP="00736C14">
      <w:pPr>
        <w:widowControl w:val="0"/>
        <w:tabs>
          <w:tab w:val="left" w:pos="142"/>
          <w:tab w:val="left" w:pos="284"/>
        </w:tabs>
        <w:ind w:firstLine="709"/>
        <w:jc w:val="both"/>
      </w:pPr>
      <w:r w:rsidRPr="00F926F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F926FC" w:rsidRDefault="00736C14" w:rsidP="00736C14">
      <w:pPr>
        <w:widowControl w:val="0"/>
        <w:tabs>
          <w:tab w:val="left" w:pos="142"/>
          <w:tab w:val="left" w:pos="284"/>
        </w:tabs>
        <w:ind w:firstLine="709"/>
        <w:jc w:val="both"/>
      </w:pPr>
      <w:r w:rsidRPr="00F926F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F926FC" w:rsidRDefault="00736C14" w:rsidP="00736C14">
      <w:pPr>
        <w:widowControl w:val="0"/>
        <w:tabs>
          <w:tab w:val="left" w:pos="142"/>
          <w:tab w:val="left" w:pos="284"/>
        </w:tabs>
        <w:ind w:firstLine="709"/>
        <w:jc w:val="both"/>
      </w:pPr>
      <w:r w:rsidRPr="00F926F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F926FC" w:rsidRDefault="00736C14" w:rsidP="00736C14">
      <w:pPr>
        <w:widowControl w:val="0"/>
        <w:tabs>
          <w:tab w:val="left" w:pos="142"/>
          <w:tab w:val="left" w:pos="284"/>
        </w:tabs>
        <w:ind w:firstLine="709"/>
        <w:jc w:val="both"/>
      </w:pPr>
      <w:r w:rsidRPr="00F926FC">
        <w:t xml:space="preserve">2.14.12. Помещения приема и выдачи документов должны предусматривать места для ожидания, информирования и приема заявителей. </w:t>
      </w:r>
    </w:p>
    <w:p w:rsidR="00736C14" w:rsidRPr="00F926FC" w:rsidRDefault="00736C14" w:rsidP="00736C14">
      <w:pPr>
        <w:widowControl w:val="0"/>
        <w:tabs>
          <w:tab w:val="left" w:pos="142"/>
          <w:tab w:val="left" w:pos="284"/>
        </w:tabs>
        <w:ind w:firstLine="709"/>
        <w:jc w:val="both"/>
      </w:pPr>
      <w:r w:rsidRPr="00F926F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F926FC" w:rsidRDefault="00736C14" w:rsidP="00736C14">
      <w:pPr>
        <w:widowControl w:val="0"/>
        <w:tabs>
          <w:tab w:val="left" w:pos="142"/>
          <w:tab w:val="left" w:pos="284"/>
        </w:tabs>
        <w:ind w:firstLine="709"/>
        <w:jc w:val="both"/>
      </w:pPr>
      <w:r w:rsidRPr="00F926F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F926FC" w:rsidRDefault="00736C14" w:rsidP="00736C14">
      <w:pPr>
        <w:widowControl w:val="0"/>
        <w:tabs>
          <w:tab w:val="left" w:pos="142"/>
          <w:tab w:val="left" w:pos="284"/>
        </w:tabs>
        <w:ind w:firstLine="709"/>
        <w:jc w:val="both"/>
      </w:pPr>
      <w:r w:rsidRPr="00F926FC">
        <w:t>2.15. Показатели доступности и качества муниципальной услуги.</w:t>
      </w:r>
    </w:p>
    <w:p w:rsidR="00736C14" w:rsidRPr="00F926FC" w:rsidRDefault="00736C14" w:rsidP="00736C14">
      <w:pPr>
        <w:widowControl w:val="0"/>
        <w:tabs>
          <w:tab w:val="left" w:pos="142"/>
          <w:tab w:val="left" w:pos="284"/>
        </w:tabs>
        <w:ind w:firstLine="709"/>
        <w:jc w:val="both"/>
      </w:pPr>
      <w:r w:rsidRPr="00F926FC">
        <w:t>2.15.1. Показатели доступности муниципальной услуги (общие, применимые в отношении всех заявителей):</w:t>
      </w:r>
    </w:p>
    <w:p w:rsidR="00736C14" w:rsidRPr="00F926FC" w:rsidRDefault="00736C14" w:rsidP="00736C14">
      <w:pPr>
        <w:widowControl w:val="0"/>
        <w:ind w:firstLine="709"/>
        <w:jc w:val="both"/>
      </w:pPr>
      <w:r w:rsidRPr="00F926FC">
        <w:t>1) транспортная доступность к месту предоставления муниципальной услуги;</w:t>
      </w:r>
    </w:p>
    <w:p w:rsidR="00736C14" w:rsidRPr="00F926FC" w:rsidRDefault="00736C14" w:rsidP="00736C14">
      <w:pPr>
        <w:widowControl w:val="0"/>
        <w:ind w:firstLine="709"/>
        <w:jc w:val="both"/>
      </w:pPr>
      <w:r w:rsidRPr="00F926FC">
        <w:t>2) наличие указателей, обеспечивающих беспрепятственный доступ к помещениям, в которых предоставляется услуга;</w:t>
      </w:r>
    </w:p>
    <w:p w:rsidR="00736C14" w:rsidRPr="00F926FC" w:rsidRDefault="00736C14" w:rsidP="00736C14">
      <w:pPr>
        <w:widowControl w:val="0"/>
        <w:ind w:firstLine="709"/>
        <w:jc w:val="both"/>
      </w:pPr>
      <w:r w:rsidRPr="00F926FC">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F926FC" w:rsidRDefault="00736C14" w:rsidP="00736C14">
      <w:pPr>
        <w:widowControl w:val="0"/>
        <w:ind w:firstLine="709"/>
        <w:jc w:val="both"/>
      </w:pPr>
      <w:r w:rsidRPr="00F926FC">
        <w:t>4) предоставление муниципальной услуги любым доступным способом, предусмотренным действующим законодательством;</w:t>
      </w:r>
    </w:p>
    <w:p w:rsidR="00736C14" w:rsidRPr="00F926FC" w:rsidRDefault="00736C14" w:rsidP="00736C14">
      <w:pPr>
        <w:widowControl w:val="0"/>
        <w:ind w:firstLine="709"/>
        <w:jc w:val="both"/>
      </w:pPr>
      <w:r w:rsidRPr="00F926F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F926FC" w:rsidRDefault="00736C14" w:rsidP="00736C14">
      <w:pPr>
        <w:widowControl w:val="0"/>
        <w:ind w:firstLine="709"/>
        <w:jc w:val="both"/>
      </w:pPr>
      <w:r w:rsidRPr="00F926FC">
        <w:t>2.15.2. Показатели доступности муниципальной услуги (специальные, применимые в отношении инвалидов):</w:t>
      </w:r>
    </w:p>
    <w:p w:rsidR="00736C14" w:rsidRPr="00F926FC" w:rsidRDefault="00736C14" w:rsidP="00736C14">
      <w:pPr>
        <w:widowControl w:val="0"/>
        <w:ind w:firstLine="709"/>
        <w:jc w:val="both"/>
      </w:pPr>
      <w:r w:rsidRPr="00F926FC">
        <w:t>1) наличие инфраструктуры, указанной в пункте 2.14;</w:t>
      </w:r>
    </w:p>
    <w:p w:rsidR="00736C14" w:rsidRPr="00F926FC" w:rsidRDefault="00736C14" w:rsidP="00736C14">
      <w:pPr>
        <w:widowControl w:val="0"/>
        <w:ind w:firstLine="709"/>
        <w:jc w:val="both"/>
      </w:pPr>
      <w:r w:rsidRPr="00F926FC">
        <w:t>2) исполнение требований доступности услуг для инвалидов;</w:t>
      </w:r>
    </w:p>
    <w:p w:rsidR="00736C14" w:rsidRPr="00F926FC" w:rsidRDefault="00736C14" w:rsidP="00736C14">
      <w:pPr>
        <w:widowControl w:val="0"/>
        <w:ind w:firstLine="709"/>
        <w:jc w:val="both"/>
      </w:pPr>
      <w:r w:rsidRPr="00F926FC">
        <w:t>3) обеспечение беспрепятственного доступа инвалидов к помещениям, в которых предоставляется муниципальная услуга;</w:t>
      </w:r>
    </w:p>
    <w:p w:rsidR="00736C14" w:rsidRPr="00F926FC" w:rsidRDefault="00736C14" w:rsidP="00736C14">
      <w:pPr>
        <w:widowControl w:val="0"/>
        <w:ind w:firstLine="709"/>
        <w:jc w:val="both"/>
      </w:pPr>
      <w:r w:rsidRPr="00F926FC">
        <w:t>2.15.3. Показатели качества муниципальной услуги:</w:t>
      </w:r>
    </w:p>
    <w:p w:rsidR="00736C14" w:rsidRPr="00F926FC" w:rsidRDefault="00736C14" w:rsidP="00736C14">
      <w:pPr>
        <w:widowControl w:val="0"/>
        <w:ind w:firstLine="709"/>
        <w:jc w:val="both"/>
      </w:pPr>
      <w:r w:rsidRPr="00F926FC">
        <w:t>1) соблюдение срока предоставления муниципальной услуги;</w:t>
      </w:r>
    </w:p>
    <w:p w:rsidR="00736C14" w:rsidRPr="00F926FC" w:rsidRDefault="00736C14" w:rsidP="00736C14">
      <w:pPr>
        <w:widowControl w:val="0"/>
        <w:ind w:firstLine="709"/>
        <w:jc w:val="both"/>
      </w:pPr>
      <w:r w:rsidRPr="00F926FC">
        <w:t xml:space="preserve">2) соблюдение времени ожидания в очереди при подаче запроса и получении результата; </w:t>
      </w:r>
    </w:p>
    <w:p w:rsidR="00736C14" w:rsidRPr="00F926FC" w:rsidRDefault="00736C14" w:rsidP="00736C14">
      <w:pPr>
        <w:widowControl w:val="0"/>
        <w:ind w:firstLine="709"/>
        <w:jc w:val="both"/>
      </w:pPr>
      <w:r w:rsidRPr="00F926FC">
        <w:t xml:space="preserve">3) осуществление не более одного обращения заявителя к должностным лицам администрации  или работникам </w:t>
      </w:r>
      <w:r w:rsidR="009E1707" w:rsidRPr="00F926FC">
        <w:t xml:space="preserve">ГБУ ЛО </w:t>
      </w:r>
      <w:r w:rsidR="00227F09" w:rsidRPr="00F926FC">
        <w:t>«</w:t>
      </w:r>
      <w:r w:rsidRPr="00F926FC">
        <w:t>МФЦ</w:t>
      </w:r>
      <w:r w:rsidR="00227F09" w:rsidRPr="00F926FC">
        <w:t>»</w:t>
      </w:r>
      <w:r w:rsidRPr="00F926FC">
        <w:t xml:space="preserve"> при подаче документов на получение </w:t>
      </w:r>
      <w:r w:rsidR="00036772" w:rsidRPr="00F926FC">
        <w:t xml:space="preserve">муниципальной </w:t>
      </w:r>
      <w:r w:rsidRPr="00F926FC">
        <w:t>услуги и не более одного обращения при получении результата в администрации</w:t>
      </w:r>
      <w:r w:rsidR="008D57F5" w:rsidRPr="00F926FC">
        <w:t xml:space="preserve"> </w:t>
      </w:r>
      <w:r w:rsidRPr="00F926FC">
        <w:t xml:space="preserve">или в </w:t>
      </w:r>
      <w:r w:rsidR="009E1707" w:rsidRPr="00F926FC">
        <w:t xml:space="preserve">ГБУ ЛО </w:t>
      </w:r>
      <w:r w:rsidR="00227F09" w:rsidRPr="00F926FC">
        <w:t>«</w:t>
      </w:r>
      <w:r w:rsidRPr="00F926FC">
        <w:t>МФЦ</w:t>
      </w:r>
      <w:r w:rsidR="00227F09" w:rsidRPr="00F926FC">
        <w:t>»</w:t>
      </w:r>
      <w:r w:rsidRPr="00F926FC">
        <w:t>;</w:t>
      </w:r>
    </w:p>
    <w:p w:rsidR="00736C14" w:rsidRPr="00F926FC" w:rsidRDefault="00736C14" w:rsidP="00736C14">
      <w:pPr>
        <w:widowControl w:val="0"/>
        <w:ind w:firstLine="709"/>
        <w:jc w:val="both"/>
      </w:pPr>
      <w:r w:rsidRPr="00F926FC">
        <w:t>4) отсутствие жалоб на действия или бездействия</w:t>
      </w:r>
      <w:r w:rsidR="00206822" w:rsidRPr="00F926FC">
        <w:t xml:space="preserve"> должностных лиц администрации</w:t>
      </w:r>
      <w:r w:rsidRPr="00F926FC">
        <w:t>, поданных в установленном порядке.</w:t>
      </w:r>
    </w:p>
    <w:p w:rsidR="00736C14" w:rsidRPr="00F926FC" w:rsidRDefault="00736C14" w:rsidP="00736C14">
      <w:pPr>
        <w:widowControl w:val="0"/>
        <w:ind w:firstLine="709"/>
        <w:jc w:val="both"/>
      </w:pPr>
      <w:r w:rsidRPr="00F926FC">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F926FC" w:rsidRDefault="00736C14" w:rsidP="00736C14">
      <w:pPr>
        <w:widowControl w:val="0"/>
        <w:tabs>
          <w:tab w:val="left" w:pos="142"/>
          <w:tab w:val="left" w:pos="284"/>
        </w:tabs>
        <w:autoSpaceDE w:val="0"/>
        <w:autoSpaceDN w:val="0"/>
        <w:adjustRightInd w:val="0"/>
        <w:ind w:firstLine="709"/>
        <w:jc w:val="both"/>
      </w:pPr>
      <w:r w:rsidRPr="00F926FC">
        <w:t xml:space="preserve">2.16. Перечисление услуг, которые являются необходимыми и обязательными для предоставления муниципальной услуги. </w:t>
      </w:r>
    </w:p>
    <w:p w:rsidR="00736C14" w:rsidRPr="00F926FC" w:rsidRDefault="00736C14" w:rsidP="00736C14">
      <w:pPr>
        <w:widowControl w:val="0"/>
        <w:tabs>
          <w:tab w:val="left" w:pos="142"/>
          <w:tab w:val="left" w:pos="284"/>
        </w:tabs>
        <w:autoSpaceDE w:val="0"/>
        <w:autoSpaceDN w:val="0"/>
        <w:adjustRightInd w:val="0"/>
        <w:ind w:firstLine="709"/>
        <w:jc w:val="both"/>
      </w:pPr>
      <w:r w:rsidRPr="00F926F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F926FC" w:rsidRDefault="00736C14" w:rsidP="00736C14">
      <w:pPr>
        <w:widowControl w:val="0"/>
        <w:tabs>
          <w:tab w:val="left" w:pos="142"/>
          <w:tab w:val="left" w:pos="284"/>
        </w:tabs>
        <w:autoSpaceDE w:val="0"/>
        <w:autoSpaceDN w:val="0"/>
        <w:adjustRightInd w:val="0"/>
        <w:ind w:firstLine="709"/>
        <w:jc w:val="both"/>
      </w:pPr>
      <w:r w:rsidRPr="00F926FC">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F926FC" w:rsidRDefault="00206822" w:rsidP="00736C14">
      <w:pPr>
        <w:widowControl w:val="0"/>
        <w:tabs>
          <w:tab w:val="left" w:pos="142"/>
          <w:tab w:val="left" w:pos="284"/>
        </w:tabs>
        <w:autoSpaceDE w:val="0"/>
        <w:autoSpaceDN w:val="0"/>
        <w:adjustRightInd w:val="0"/>
        <w:ind w:firstLine="709"/>
        <w:jc w:val="both"/>
      </w:pPr>
      <w:r w:rsidRPr="00F926FC">
        <w:t xml:space="preserve">2.17.1. Предоставление </w:t>
      </w:r>
      <w:r w:rsidR="00736C14" w:rsidRPr="00F926FC">
        <w:t xml:space="preserve">муниципальной услуги посредством МФЦ осуществляется в подразделениях ГБУ ЛО </w:t>
      </w:r>
      <w:r w:rsidR="00227F09" w:rsidRPr="00F926FC">
        <w:t>«</w:t>
      </w:r>
      <w:r w:rsidR="00736C14" w:rsidRPr="00F926FC">
        <w:t>МФЦ</w:t>
      </w:r>
      <w:r w:rsidR="00227F09" w:rsidRPr="00F926FC">
        <w:t>»</w:t>
      </w:r>
      <w:r w:rsidR="00736C14" w:rsidRPr="00F926FC">
        <w:t xml:space="preserve"> при наличии вступившего в силу соглашения о взаимодействии между ГБУ ЛО </w:t>
      </w:r>
      <w:r w:rsidR="00227F09" w:rsidRPr="00F926FC">
        <w:t>«</w:t>
      </w:r>
      <w:r w:rsidR="00736C14" w:rsidRPr="00F926FC">
        <w:t>МФЦ</w:t>
      </w:r>
      <w:r w:rsidR="00227F09" w:rsidRPr="00F926FC">
        <w:t>»</w:t>
      </w:r>
      <w:r w:rsidR="00736C14" w:rsidRPr="00F926FC">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sidRPr="00F926FC">
        <w:t>«</w:t>
      </w:r>
      <w:r w:rsidR="00736C14" w:rsidRPr="00F926FC">
        <w:t>МФЦ</w:t>
      </w:r>
      <w:r w:rsidR="00227F09" w:rsidRPr="00F926FC">
        <w:t>»</w:t>
      </w:r>
      <w:r w:rsidR="00736C14" w:rsidRPr="00F926FC">
        <w:t xml:space="preserve"> и иным МФЦ. </w:t>
      </w:r>
    </w:p>
    <w:p w:rsidR="00736C14" w:rsidRPr="00F926FC" w:rsidRDefault="00736C14" w:rsidP="00736C14">
      <w:pPr>
        <w:widowControl w:val="0"/>
        <w:tabs>
          <w:tab w:val="left" w:pos="142"/>
          <w:tab w:val="left" w:pos="284"/>
        </w:tabs>
        <w:autoSpaceDE w:val="0"/>
        <w:autoSpaceDN w:val="0"/>
        <w:adjustRightInd w:val="0"/>
        <w:ind w:firstLine="709"/>
        <w:jc w:val="both"/>
      </w:pPr>
      <w:r w:rsidRPr="00F926FC">
        <w:t>2.17.2. Предоставление муниципальной услуги в электронном виде осуществляется при технической реализации услуги посредством ПГУ ЛО и/или ЕПГУ.</w:t>
      </w:r>
    </w:p>
    <w:p w:rsidR="00F50F49" w:rsidRDefault="00F50F49" w:rsidP="00CE2184">
      <w:pPr>
        <w:widowControl w:val="0"/>
        <w:tabs>
          <w:tab w:val="left" w:pos="1327"/>
        </w:tabs>
        <w:autoSpaceDE w:val="0"/>
        <w:autoSpaceDN w:val="0"/>
        <w:adjustRightInd w:val="0"/>
        <w:jc w:val="center"/>
        <w:rPr>
          <w:b/>
          <w:bCs/>
          <w:sz w:val="28"/>
          <w:szCs w:val="28"/>
        </w:rPr>
      </w:pPr>
      <w:bookmarkStart w:id="11" w:name="sub_1003"/>
    </w:p>
    <w:p w:rsidR="00736C14" w:rsidRPr="00B65B4B" w:rsidRDefault="00736C14" w:rsidP="00CE2184">
      <w:pPr>
        <w:widowControl w:val="0"/>
        <w:tabs>
          <w:tab w:val="left" w:pos="1327"/>
        </w:tabs>
        <w:autoSpaceDE w:val="0"/>
        <w:autoSpaceDN w:val="0"/>
        <w:adjustRightInd w:val="0"/>
        <w:jc w:val="center"/>
        <w:rPr>
          <w:b/>
          <w:bCs/>
        </w:rPr>
      </w:pPr>
      <w:r w:rsidRPr="00B65B4B">
        <w:rPr>
          <w:b/>
          <w:bCs/>
        </w:rPr>
        <w:t xml:space="preserve">3. </w:t>
      </w:r>
      <w:r w:rsidR="00A37386" w:rsidRPr="00B65B4B">
        <w:rPr>
          <w:b/>
          <w:bCs/>
        </w:rPr>
        <w:t>Состав, последовательность и сроки выполнения административных</w:t>
      </w:r>
      <w:r w:rsidR="00A37386" w:rsidRPr="00B65B4B">
        <w:rPr>
          <w:b/>
          <w:bCs/>
        </w:rPr>
        <w:br/>
        <w:t>процедур, требования к порядку их выполнения</w:t>
      </w:r>
    </w:p>
    <w:bookmarkEnd w:id="11"/>
    <w:p w:rsidR="00736C14" w:rsidRPr="00B65B4B" w:rsidRDefault="00736C14" w:rsidP="00736C14">
      <w:pPr>
        <w:pStyle w:val="a3"/>
        <w:widowControl w:val="0"/>
        <w:tabs>
          <w:tab w:val="left" w:pos="142"/>
          <w:tab w:val="left" w:pos="284"/>
        </w:tabs>
        <w:ind w:firstLine="426"/>
        <w:rPr>
          <w:sz w:val="24"/>
        </w:rPr>
      </w:pPr>
    </w:p>
    <w:p w:rsidR="00A37386" w:rsidRPr="00F926FC" w:rsidRDefault="00736C14" w:rsidP="00A37386">
      <w:pPr>
        <w:widowControl w:val="0"/>
        <w:ind w:firstLine="709"/>
        <w:jc w:val="both"/>
      </w:pPr>
      <w:r w:rsidRPr="00B65B4B">
        <w:t>3.1.</w:t>
      </w:r>
      <w:r w:rsidR="005972C9" w:rsidRPr="00B65B4B">
        <w:t>1.</w:t>
      </w:r>
      <w:r w:rsidRPr="00CE2184">
        <w:rPr>
          <w:sz w:val="28"/>
          <w:szCs w:val="28"/>
        </w:rPr>
        <w:t xml:space="preserve"> </w:t>
      </w:r>
      <w:r w:rsidR="00A37386" w:rsidRPr="00F926FC">
        <w:t xml:space="preserve">Предоставление муниципальной услуги регламентирует порядок признания </w:t>
      </w:r>
      <w:r w:rsidR="00550474"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F926FC">
        <w:t xml:space="preserve"> и включает в себя следующие административные процедуры:</w:t>
      </w:r>
    </w:p>
    <w:p w:rsidR="005C5B1D" w:rsidRPr="00F926FC" w:rsidRDefault="00A82D9E" w:rsidP="00A82D9E">
      <w:pPr>
        <w:widowControl w:val="0"/>
        <w:ind w:firstLine="709"/>
        <w:jc w:val="both"/>
      </w:pPr>
      <w:r w:rsidRPr="00F926FC">
        <w:t xml:space="preserve">1) Прием и регистрация заявления о предоставлении муниципальной услуги и прилагаемых к нему документов </w:t>
      </w:r>
      <w:r w:rsidR="00206822" w:rsidRPr="00F926FC">
        <w:t>–</w:t>
      </w:r>
      <w:r w:rsidRPr="00F926FC">
        <w:t xml:space="preserve"> </w:t>
      </w:r>
      <w:r w:rsidR="00206822" w:rsidRPr="00F926FC">
        <w:t>1 рабочий день</w:t>
      </w:r>
      <w:r w:rsidR="005C5B1D" w:rsidRPr="00F926FC">
        <w:t>;</w:t>
      </w:r>
    </w:p>
    <w:p w:rsidR="00A82D9E" w:rsidRPr="00F926FC" w:rsidRDefault="00A82D9E" w:rsidP="00A82D9E">
      <w:pPr>
        <w:widowControl w:val="0"/>
        <w:ind w:firstLine="709"/>
        <w:jc w:val="both"/>
      </w:pPr>
      <w:r w:rsidRPr="00F926FC">
        <w:t xml:space="preserve">2) Рассмотрение заявления о предоставлении муниципальной услуги и прилагаемых к нему документов – </w:t>
      </w:r>
      <w:r w:rsidR="002677FD" w:rsidRPr="00F926FC">
        <w:t>1</w:t>
      </w:r>
      <w:r w:rsidR="005813AE" w:rsidRPr="00F926FC">
        <w:t>5</w:t>
      </w:r>
      <w:r w:rsidRPr="00F926FC">
        <w:t xml:space="preserve"> </w:t>
      </w:r>
      <w:r w:rsidR="002677FD" w:rsidRPr="00F926FC">
        <w:t>рабочих дней</w:t>
      </w:r>
      <w:r w:rsidRPr="00F926FC">
        <w:t>;</w:t>
      </w:r>
    </w:p>
    <w:p w:rsidR="00A82D9E" w:rsidRPr="00F926FC" w:rsidRDefault="00A82D9E" w:rsidP="00A82D9E">
      <w:pPr>
        <w:widowControl w:val="0"/>
        <w:ind w:firstLine="709"/>
        <w:jc w:val="both"/>
      </w:pPr>
      <w:r w:rsidRPr="00F926FC">
        <w:t xml:space="preserve">3) </w:t>
      </w:r>
      <w:r w:rsidR="005C2277" w:rsidRPr="00F926FC">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926FC">
        <w:t>решения</w:t>
      </w:r>
      <w:r w:rsidR="005C2277" w:rsidRPr="00F926FC">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926FC">
        <w:t xml:space="preserve"> </w:t>
      </w:r>
      <w:r w:rsidR="00246B96" w:rsidRPr="00F926FC">
        <w:t>–</w:t>
      </w:r>
      <w:r w:rsidRPr="00F926FC">
        <w:t xml:space="preserve"> </w:t>
      </w:r>
      <w:r w:rsidR="00246B96" w:rsidRPr="00F926FC">
        <w:t>2 рабочих дня</w:t>
      </w:r>
      <w:r w:rsidRPr="00F926FC">
        <w:t>;</w:t>
      </w:r>
    </w:p>
    <w:p w:rsidR="00A82D9E" w:rsidRPr="00F926FC" w:rsidRDefault="00A82D9E" w:rsidP="00A82D9E">
      <w:pPr>
        <w:widowControl w:val="0"/>
        <w:ind w:firstLine="709"/>
        <w:jc w:val="both"/>
      </w:pPr>
      <w:r w:rsidRPr="00F926FC">
        <w:t xml:space="preserve">4) Направление </w:t>
      </w:r>
      <w:r w:rsidR="005C2277" w:rsidRPr="00F926FC">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926FC">
        <w:t>решения</w:t>
      </w:r>
      <w:r w:rsidR="005C2277" w:rsidRPr="00F926FC">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926FC">
        <w:t xml:space="preserve"> - </w:t>
      </w:r>
      <w:r w:rsidR="005813AE" w:rsidRPr="00F926FC">
        <w:t>2</w:t>
      </w:r>
      <w:r w:rsidRPr="00F926FC">
        <w:t xml:space="preserve"> рабоч</w:t>
      </w:r>
      <w:r w:rsidR="006E000C" w:rsidRPr="00F926FC">
        <w:t>их дня</w:t>
      </w:r>
      <w:r w:rsidRPr="00F926FC">
        <w:t>.</w:t>
      </w:r>
    </w:p>
    <w:p w:rsidR="00A82D9E" w:rsidRPr="00F926FC" w:rsidRDefault="00A82D9E" w:rsidP="00A82D9E">
      <w:pPr>
        <w:widowControl w:val="0"/>
        <w:ind w:firstLine="709"/>
        <w:jc w:val="both"/>
      </w:pPr>
      <w:r w:rsidRPr="00F926FC">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26591B" w:rsidRPr="00F926FC">
        <w:t>4</w:t>
      </w:r>
      <w:r w:rsidRPr="00F926FC">
        <w:t xml:space="preserve"> к настоящему Административному регламенту.</w:t>
      </w:r>
    </w:p>
    <w:p w:rsidR="00736C14" w:rsidRPr="00F926FC" w:rsidRDefault="00736C14" w:rsidP="00736C14">
      <w:pPr>
        <w:widowControl w:val="0"/>
        <w:ind w:firstLine="709"/>
        <w:jc w:val="both"/>
      </w:pPr>
      <w:r w:rsidRPr="00F926FC">
        <w:t>3.1.2. Прием и регистрация заявления о предоставлении муниципальной услуги.</w:t>
      </w:r>
    </w:p>
    <w:p w:rsidR="00736C14" w:rsidRPr="00F926FC" w:rsidRDefault="00736C14" w:rsidP="00736C14">
      <w:pPr>
        <w:widowControl w:val="0"/>
        <w:ind w:firstLine="709"/>
        <w:jc w:val="both"/>
      </w:pPr>
      <w:r w:rsidRPr="00F926FC">
        <w:t>3.1.2.1. Основание для начала административной процедуры: поступление в администрацию заявления и документов, перечисленных в пункте 2.6</w:t>
      </w:r>
      <w:r w:rsidR="005972C9" w:rsidRPr="00F926FC">
        <w:t>, 2.6.1</w:t>
      </w:r>
      <w:r w:rsidRPr="00F926FC">
        <w:t xml:space="preserve"> настоящего административного регламента.</w:t>
      </w:r>
    </w:p>
    <w:p w:rsidR="009221E3" w:rsidRPr="00F926FC" w:rsidRDefault="00736C14" w:rsidP="009221E3">
      <w:pPr>
        <w:pStyle w:val="a3"/>
        <w:widowControl w:val="0"/>
        <w:ind w:firstLine="709"/>
        <w:jc w:val="both"/>
        <w:rPr>
          <w:sz w:val="24"/>
        </w:rPr>
      </w:pPr>
      <w:r w:rsidRPr="00F926FC">
        <w:rPr>
          <w:sz w:val="24"/>
        </w:rPr>
        <w:t xml:space="preserve">3.1.2.2. </w:t>
      </w:r>
      <w:r w:rsidR="009221E3" w:rsidRPr="00F926FC">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F926FC" w:rsidRDefault="00736C14" w:rsidP="00736C14">
      <w:pPr>
        <w:widowControl w:val="0"/>
        <w:ind w:firstLine="709"/>
        <w:jc w:val="both"/>
      </w:pPr>
      <w:r w:rsidRPr="00F926FC">
        <w:t xml:space="preserve">Срок выполнения административной процедуры составляет не более </w:t>
      </w:r>
      <w:r w:rsidR="00206822" w:rsidRPr="00F926FC">
        <w:t>1</w:t>
      </w:r>
      <w:r w:rsidR="009B3ED8" w:rsidRPr="00F926FC">
        <w:t xml:space="preserve"> рабоч</w:t>
      </w:r>
      <w:r w:rsidR="00206822" w:rsidRPr="00F926FC">
        <w:t>его</w:t>
      </w:r>
      <w:r w:rsidR="009B3ED8" w:rsidRPr="00F926FC">
        <w:t xml:space="preserve"> дн</w:t>
      </w:r>
      <w:r w:rsidR="00206822" w:rsidRPr="00F926FC">
        <w:t>я</w:t>
      </w:r>
      <w:r w:rsidRPr="00F926FC">
        <w:t>.</w:t>
      </w:r>
    </w:p>
    <w:p w:rsidR="009221E3" w:rsidRPr="00F926FC" w:rsidRDefault="009221E3" w:rsidP="009221E3">
      <w:pPr>
        <w:pStyle w:val="a3"/>
        <w:widowControl w:val="0"/>
        <w:ind w:firstLine="709"/>
        <w:jc w:val="both"/>
        <w:rPr>
          <w:sz w:val="24"/>
        </w:rPr>
      </w:pPr>
      <w:bookmarkStart w:id="12" w:name="sub_6001"/>
      <w:r w:rsidRPr="00F926F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F926FC" w:rsidRDefault="009221E3" w:rsidP="009221E3">
      <w:pPr>
        <w:pStyle w:val="a3"/>
        <w:widowControl w:val="0"/>
        <w:ind w:firstLine="709"/>
        <w:jc w:val="both"/>
        <w:rPr>
          <w:sz w:val="24"/>
        </w:rPr>
      </w:pPr>
      <w:r w:rsidRPr="00F926FC">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F926FC" w:rsidRDefault="009221E3" w:rsidP="009221E3">
      <w:pPr>
        <w:pStyle w:val="a3"/>
        <w:widowControl w:val="0"/>
        <w:ind w:firstLine="709"/>
        <w:jc w:val="both"/>
        <w:rPr>
          <w:sz w:val="24"/>
        </w:rPr>
      </w:pPr>
      <w:r w:rsidRPr="00F926FC">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F926FC" w:rsidRDefault="00736C14" w:rsidP="00736C14">
      <w:pPr>
        <w:widowControl w:val="0"/>
        <w:ind w:firstLine="709"/>
        <w:jc w:val="both"/>
      </w:pPr>
      <w:r w:rsidRPr="00F926FC">
        <w:t xml:space="preserve">3.1.3. Рассмотрение заявления о предоставлении муниципальной услуги и прилагаемых к нему документов. </w:t>
      </w:r>
    </w:p>
    <w:p w:rsidR="002677FD" w:rsidRPr="00F926FC" w:rsidRDefault="002677FD" w:rsidP="002677FD">
      <w:pPr>
        <w:pStyle w:val="a3"/>
        <w:widowControl w:val="0"/>
        <w:ind w:firstLine="709"/>
        <w:jc w:val="both"/>
        <w:rPr>
          <w:sz w:val="24"/>
        </w:rPr>
      </w:pPr>
      <w:r w:rsidRPr="00F926F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F926FC" w:rsidRDefault="002677FD" w:rsidP="002677FD">
      <w:pPr>
        <w:widowControl w:val="0"/>
        <w:tabs>
          <w:tab w:val="left" w:pos="142"/>
          <w:tab w:val="left" w:pos="284"/>
        </w:tabs>
        <w:autoSpaceDE w:val="0"/>
        <w:autoSpaceDN w:val="0"/>
        <w:adjustRightInd w:val="0"/>
        <w:ind w:firstLine="709"/>
        <w:jc w:val="both"/>
      </w:pPr>
      <w:r w:rsidRPr="00F926F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F926FC" w:rsidRDefault="00246B96" w:rsidP="002677FD">
      <w:pPr>
        <w:widowControl w:val="0"/>
        <w:tabs>
          <w:tab w:val="left" w:pos="142"/>
          <w:tab w:val="left" w:pos="284"/>
        </w:tabs>
        <w:autoSpaceDE w:val="0"/>
        <w:autoSpaceDN w:val="0"/>
        <w:adjustRightInd w:val="0"/>
        <w:ind w:firstLine="709"/>
        <w:jc w:val="both"/>
      </w:pPr>
      <w:r w:rsidRPr="00F926FC">
        <w:t xml:space="preserve">3.1.3.2.1. </w:t>
      </w:r>
      <w:r w:rsidR="002677FD" w:rsidRPr="00F926FC">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F926FC" w:rsidRDefault="00246B96" w:rsidP="002677FD">
      <w:pPr>
        <w:widowControl w:val="0"/>
        <w:tabs>
          <w:tab w:val="left" w:pos="142"/>
          <w:tab w:val="left" w:pos="284"/>
        </w:tabs>
        <w:autoSpaceDE w:val="0"/>
        <w:autoSpaceDN w:val="0"/>
        <w:adjustRightInd w:val="0"/>
        <w:ind w:firstLine="709"/>
        <w:jc w:val="both"/>
      </w:pPr>
      <w:r w:rsidRPr="00F926FC">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F926FC">
        <w:t xml:space="preserve">5 </w:t>
      </w:r>
      <w:r w:rsidRPr="00F926FC">
        <w:t xml:space="preserve">рабочих дней </w:t>
      </w:r>
      <w:r w:rsidR="006E000C" w:rsidRPr="00F926FC">
        <w:t>с даты окончания первой административной процедуры</w:t>
      </w:r>
      <w:r w:rsidRPr="00F926FC">
        <w:t>.</w:t>
      </w:r>
    </w:p>
    <w:p w:rsidR="006E000C" w:rsidRPr="00F926FC" w:rsidRDefault="0022134D" w:rsidP="006E000C">
      <w:pPr>
        <w:widowControl w:val="0"/>
        <w:tabs>
          <w:tab w:val="left" w:pos="142"/>
          <w:tab w:val="left" w:pos="284"/>
        </w:tabs>
        <w:autoSpaceDE w:val="0"/>
        <w:autoSpaceDN w:val="0"/>
        <w:adjustRightInd w:val="0"/>
        <w:ind w:firstLine="709"/>
        <w:jc w:val="both"/>
      </w:pPr>
      <w:r w:rsidRPr="00F926FC">
        <w:t xml:space="preserve">3.1.3.2.3. </w:t>
      </w:r>
      <w:r w:rsidR="0036213A" w:rsidRPr="00F926FC">
        <w:t>Организация работы</w:t>
      </w:r>
      <w:r w:rsidR="00805456" w:rsidRPr="00F926FC">
        <w:t xml:space="preserve"> комисси</w:t>
      </w:r>
      <w:r w:rsidR="0036213A" w:rsidRPr="00F926FC">
        <w:t>и</w:t>
      </w:r>
      <w:r w:rsidR="00805456" w:rsidRPr="00F926FC">
        <w:t xml:space="preserve"> в течение 1</w:t>
      </w:r>
      <w:r w:rsidR="005813AE" w:rsidRPr="00F926FC">
        <w:t>5</w:t>
      </w:r>
      <w:r w:rsidR="00805456" w:rsidRPr="00F926FC">
        <w:t xml:space="preserve"> рабочих дней </w:t>
      </w:r>
      <w:r w:rsidR="006E000C" w:rsidRPr="00F926FC">
        <w:t>с даты окончания первой административной процедуры.</w:t>
      </w:r>
    </w:p>
    <w:p w:rsidR="00BB7F92" w:rsidRPr="00F926FC" w:rsidRDefault="00BB7F92" w:rsidP="006E000C">
      <w:pPr>
        <w:widowControl w:val="0"/>
        <w:tabs>
          <w:tab w:val="left" w:pos="142"/>
          <w:tab w:val="left" w:pos="284"/>
        </w:tabs>
        <w:autoSpaceDE w:val="0"/>
        <w:autoSpaceDN w:val="0"/>
        <w:adjustRightInd w:val="0"/>
        <w:ind w:firstLine="709"/>
        <w:jc w:val="both"/>
      </w:pPr>
      <w:r w:rsidRPr="00F926FC">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F926FC">
        <w:t xml:space="preserve">должностное лицо, ответственное за формирование проекта решения, обязано </w:t>
      </w:r>
      <w:r w:rsidRPr="00F926FC">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F926FC">
        <w:t xml:space="preserve"> </w:t>
      </w:r>
      <w:r w:rsidRPr="00F926FC">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F926FC">
        <w:t xml:space="preserve">онно-телекоммуникационной сети </w:t>
      </w:r>
      <w:r w:rsidR="00227F09" w:rsidRPr="00F926FC">
        <w:t>«</w:t>
      </w:r>
      <w:r w:rsidR="00805456" w:rsidRPr="00F926FC">
        <w:t>Интернет</w:t>
      </w:r>
      <w:r w:rsidR="00227F09" w:rsidRPr="00F926FC">
        <w:t>»</w:t>
      </w:r>
      <w:r w:rsidRPr="00F926FC">
        <w:t>.</w:t>
      </w:r>
    </w:p>
    <w:p w:rsidR="00BB7F92" w:rsidRPr="00F926FC" w:rsidRDefault="00BB7F92" w:rsidP="00730F45">
      <w:pPr>
        <w:widowControl w:val="0"/>
        <w:ind w:firstLine="709"/>
        <w:jc w:val="both"/>
      </w:pPr>
      <w:r w:rsidRPr="00F926FC">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F926FC">
        <w:t xml:space="preserve"> не позднее дня, следующего за днем получения уведомления, </w:t>
      </w:r>
      <w:r w:rsidRPr="00F926FC">
        <w:t>направляют в комиссию посредством почтового отправления</w:t>
      </w:r>
      <w:r w:rsidR="00730F45" w:rsidRPr="00F926FC">
        <w:t xml:space="preserve"> </w:t>
      </w:r>
      <w:r w:rsidRPr="00F926FC">
        <w:t>с уведомлением о вручении, а также в форме электронного документа</w:t>
      </w:r>
      <w:r w:rsidR="00730F45" w:rsidRPr="00F926FC">
        <w:t xml:space="preserve"> </w:t>
      </w:r>
      <w:r w:rsidRPr="00F926FC">
        <w:t>с использованием единого портала информацию о своем представителе, уполномоченном на участие в работе комиссии.</w:t>
      </w:r>
    </w:p>
    <w:p w:rsidR="00F71E42" w:rsidRPr="00F926FC" w:rsidRDefault="00F71E42" w:rsidP="00C551D4">
      <w:pPr>
        <w:widowControl w:val="0"/>
        <w:ind w:firstLine="709"/>
        <w:jc w:val="both"/>
      </w:pPr>
      <w:r w:rsidRPr="00F926FC">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F926FC">
        <w:t>пособом, подтверждающим получение такого уведомления.</w:t>
      </w:r>
    </w:p>
    <w:p w:rsidR="00C20F80" w:rsidRPr="00F926FC" w:rsidRDefault="006518C7" w:rsidP="00CE353F">
      <w:pPr>
        <w:widowControl w:val="0"/>
        <w:ind w:firstLine="709"/>
        <w:jc w:val="both"/>
      </w:pPr>
      <w:r w:rsidRPr="00F926FC">
        <w:t xml:space="preserve">3.1.3.3. </w:t>
      </w:r>
      <w:r w:rsidR="0023222C" w:rsidRPr="00F926FC">
        <w:t>По результатам администрацией принимается одно из решений:</w:t>
      </w:r>
    </w:p>
    <w:p w:rsidR="00CE353F" w:rsidRPr="00F926FC" w:rsidRDefault="0023222C" w:rsidP="0023222C">
      <w:pPr>
        <w:widowControl w:val="0"/>
        <w:ind w:firstLine="709"/>
        <w:jc w:val="both"/>
      </w:pPr>
      <w:r w:rsidRPr="00F926FC">
        <w:t xml:space="preserve">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926FC">
        <w:t>комиссия принимает одно из следующих решений об оценке соответствия помещений и многоквартирных домов установленным в Положении</w:t>
      </w:r>
      <w:r w:rsidR="006518C7" w:rsidRPr="00F926FC">
        <w:t xml:space="preserve"> № 47</w:t>
      </w:r>
      <w:r w:rsidR="00AD3621" w:rsidRPr="00F926FC">
        <w:t xml:space="preserve"> требованиям:</w:t>
      </w:r>
    </w:p>
    <w:p w:rsidR="00CE353F" w:rsidRPr="00F926FC" w:rsidRDefault="00CE353F" w:rsidP="00CE353F">
      <w:pPr>
        <w:widowControl w:val="0"/>
        <w:ind w:firstLine="709"/>
        <w:jc w:val="both"/>
      </w:pPr>
      <w:r w:rsidRPr="00F926FC">
        <w:t>о соответствии помещения требованиям, предъявляемым к жилому помещению, и его пригодности для проживания;</w:t>
      </w:r>
    </w:p>
    <w:p w:rsidR="00CE353F" w:rsidRPr="00F926FC" w:rsidRDefault="00CE353F" w:rsidP="00CE353F">
      <w:pPr>
        <w:widowControl w:val="0"/>
        <w:ind w:firstLine="709"/>
        <w:jc w:val="both"/>
      </w:pPr>
      <w:r w:rsidRPr="00F926FC">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F926FC" w:rsidRDefault="00CE353F" w:rsidP="00CE353F">
      <w:pPr>
        <w:widowControl w:val="0"/>
        <w:ind w:firstLine="709"/>
        <w:jc w:val="both"/>
      </w:pPr>
      <w:r w:rsidRPr="00F926FC">
        <w:t>о выявлении оснований для признания помещения непригодным для проживания;</w:t>
      </w:r>
    </w:p>
    <w:p w:rsidR="00CE353F" w:rsidRPr="00F926FC" w:rsidRDefault="00CE353F" w:rsidP="00CE353F">
      <w:pPr>
        <w:widowControl w:val="0"/>
        <w:ind w:firstLine="709"/>
        <w:jc w:val="both"/>
      </w:pPr>
      <w:r w:rsidRPr="00F926FC">
        <w:t>о выявлении оснований для признания многоквартирного дома аварийным и подлежащим реконструкции;</w:t>
      </w:r>
    </w:p>
    <w:p w:rsidR="00CE353F" w:rsidRPr="00F926FC" w:rsidRDefault="00CE353F" w:rsidP="00CE353F">
      <w:pPr>
        <w:widowControl w:val="0"/>
        <w:ind w:firstLine="709"/>
        <w:jc w:val="both"/>
      </w:pPr>
      <w:r w:rsidRPr="00F926FC">
        <w:t>о выявлении оснований для признания многоквартирного дома аварийным и подлежащим сносу;</w:t>
      </w:r>
    </w:p>
    <w:p w:rsidR="00CE353F" w:rsidRPr="00F926FC" w:rsidRDefault="00CE353F" w:rsidP="00CE353F">
      <w:pPr>
        <w:widowControl w:val="0"/>
        <w:ind w:firstLine="709"/>
        <w:jc w:val="both"/>
      </w:pPr>
      <w:r w:rsidRPr="00F926FC">
        <w:t>об отсутствии оснований для признания многоквартирного дома аварийным и под</w:t>
      </w:r>
      <w:r w:rsidR="0046786F" w:rsidRPr="00F926FC">
        <w:t>лежащим сносу или реконструкции;</w:t>
      </w:r>
    </w:p>
    <w:p w:rsidR="0046786F" w:rsidRPr="00F926FC" w:rsidRDefault="0046786F" w:rsidP="00CE353F">
      <w:pPr>
        <w:widowControl w:val="0"/>
        <w:ind w:firstLine="709"/>
        <w:jc w:val="both"/>
      </w:pPr>
      <w:r w:rsidRPr="00F926FC">
        <w:t>о признании садового дома жилым домом или жилого дома садовым домом;</w:t>
      </w:r>
    </w:p>
    <w:p w:rsidR="00071B13" w:rsidRPr="00F926FC" w:rsidRDefault="0046786F" w:rsidP="00CE353F">
      <w:pPr>
        <w:widowControl w:val="0"/>
        <w:ind w:firstLine="709"/>
        <w:jc w:val="both"/>
      </w:pPr>
      <w:r w:rsidRPr="00F926FC">
        <w:t xml:space="preserve">об отказе в признании садового дома жилым домом или жилого дома садовым домом. </w:t>
      </w:r>
    </w:p>
    <w:p w:rsidR="00AD3621" w:rsidRPr="00F926FC" w:rsidRDefault="00AD3621" w:rsidP="00AD3621">
      <w:pPr>
        <w:ind w:firstLine="540"/>
        <w:jc w:val="both"/>
      </w:pPr>
      <w:r w:rsidRPr="00F926FC">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F926FC">
        <w:t xml:space="preserve">ия решения. Если число голосов </w:t>
      </w:r>
      <w:r w:rsidR="00227F09" w:rsidRPr="00F926FC">
        <w:t>«</w:t>
      </w:r>
      <w:r w:rsidR="006518C7" w:rsidRPr="00F926FC">
        <w:t>за</w:t>
      </w:r>
      <w:r w:rsidR="00227F09" w:rsidRPr="00F926FC">
        <w:t>»</w:t>
      </w:r>
      <w:r w:rsidRPr="00F926FC">
        <w:t xml:space="preserve"> и </w:t>
      </w:r>
      <w:r w:rsidR="00227F09" w:rsidRPr="00F926FC">
        <w:t>«</w:t>
      </w:r>
      <w:r w:rsidR="006518C7" w:rsidRPr="00F926FC">
        <w:t>против</w:t>
      </w:r>
      <w:r w:rsidR="00227F09" w:rsidRPr="00F926FC">
        <w:t>»</w:t>
      </w:r>
      <w:r w:rsidRPr="00F926FC">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926FC" w:rsidRDefault="00467696" w:rsidP="00467696">
      <w:pPr>
        <w:widowControl w:val="0"/>
        <w:ind w:firstLine="709"/>
        <w:jc w:val="both"/>
      </w:pPr>
      <w:r w:rsidRPr="00F926FC">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F926FC">
        <w:t>«</w:t>
      </w:r>
      <w:r w:rsidRPr="00F926FC">
        <w:t>О мерах по приспособлению жилых помещений и общего имущества в многоквартирном доме с учетом потребностей инвалидов</w:t>
      </w:r>
      <w:r w:rsidR="00227F09" w:rsidRPr="00F926FC">
        <w:t>»</w:t>
      </w:r>
      <w:r w:rsidRPr="00F926FC">
        <w:t xml:space="preserve">. </w:t>
      </w:r>
    </w:p>
    <w:p w:rsidR="0023222C" w:rsidRPr="00F926FC" w:rsidRDefault="0023222C" w:rsidP="0023222C">
      <w:pPr>
        <w:widowControl w:val="0"/>
        <w:tabs>
          <w:tab w:val="left" w:pos="142"/>
          <w:tab w:val="left" w:pos="284"/>
        </w:tabs>
        <w:autoSpaceDE w:val="0"/>
        <w:autoSpaceDN w:val="0"/>
        <w:adjustRightInd w:val="0"/>
        <w:ind w:firstLine="709"/>
        <w:jc w:val="both"/>
      </w:pPr>
      <w:r w:rsidRPr="00F926FC">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w:t>
      </w:r>
    </w:p>
    <w:p w:rsidR="0023222C" w:rsidRPr="00F926FC" w:rsidRDefault="0023222C" w:rsidP="0023222C">
      <w:pPr>
        <w:ind w:firstLine="540"/>
        <w:jc w:val="both"/>
      </w:pPr>
      <w:r w:rsidRPr="00F926FC">
        <w:t>решение о признании садового дома жилым домом или жилого дома садовым домом;</w:t>
      </w:r>
    </w:p>
    <w:p w:rsidR="0023222C" w:rsidRPr="00F926FC" w:rsidRDefault="0023222C" w:rsidP="0023222C">
      <w:pPr>
        <w:ind w:firstLine="540"/>
        <w:jc w:val="both"/>
        <w:rPr>
          <w:rFonts w:ascii="Verdana" w:hAnsi="Verdana"/>
        </w:rPr>
      </w:pPr>
      <w:r w:rsidRPr="00F926FC">
        <w:t>решение об отказе в признании садового дома жилым домом или жилого дома садовым домом.</w:t>
      </w:r>
    </w:p>
    <w:p w:rsidR="002677FD" w:rsidRPr="00F926FC" w:rsidRDefault="0068630C" w:rsidP="002677FD">
      <w:pPr>
        <w:widowControl w:val="0"/>
        <w:tabs>
          <w:tab w:val="left" w:pos="142"/>
          <w:tab w:val="left" w:pos="284"/>
        </w:tabs>
        <w:autoSpaceDE w:val="0"/>
        <w:autoSpaceDN w:val="0"/>
        <w:adjustRightInd w:val="0"/>
        <w:ind w:firstLine="709"/>
        <w:jc w:val="both"/>
      </w:pPr>
      <w:r w:rsidRPr="00F926FC">
        <w:t>3.1.3.4</w:t>
      </w:r>
      <w:r w:rsidR="002677FD" w:rsidRPr="00F926FC">
        <w:t>. Лицо, ответственное за выполнение административной процедуры: должностное лицо, ответственное за формирование проекта решения.</w:t>
      </w:r>
    </w:p>
    <w:p w:rsidR="002677FD" w:rsidRPr="00F926FC" w:rsidRDefault="0068630C" w:rsidP="002677FD">
      <w:pPr>
        <w:widowControl w:val="0"/>
        <w:tabs>
          <w:tab w:val="left" w:pos="142"/>
          <w:tab w:val="left" w:pos="284"/>
        </w:tabs>
        <w:autoSpaceDE w:val="0"/>
        <w:autoSpaceDN w:val="0"/>
        <w:adjustRightInd w:val="0"/>
        <w:ind w:firstLine="709"/>
        <w:jc w:val="both"/>
      </w:pPr>
      <w:r w:rsidRPr="00F926FC">
        <w:t>3.1.3.5</w:t>
      </w:r>
      <w:r w:rsidR="002677FD" w:rsidRPr="00F926FC">
        <w:t>. Критерий принятия решения: наличие/отсутствие оснований, предусмотренных пунктом</w:t>
      </w:r>
      <w:r w:rsidR="0023222C" w:rsidRPr="00F926FC">
        <w:t xml:space="preserve">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F926FC">
        <w:t>настоящего административного регламента.</w:t>
      </w:r>
    </w:p>
    <w:p w:rsidR="00E040E6" w:rsidRPr="00F926FC" w:rsidRDefault="00E040E6" w:rsidP="00E040E6">
      <w:pPr>
        <w:widowControl w:val="0"/>
        <w:tabs>
          <w:tab w:val="left" w:pos="142"/>
          <w:tab w:val="left" w:pos="284"/>
        </w:tabs>
        <w:autoSpaceDE w:val="0"/>
        <w:autoSpaceDN w:val="0"/>
        <w:adjustRightInd w:val="0"/>
        <w:ind w:firstLine="709"/>
        <w:jc w:val="both"/>
      </w:pPr>
      <w:r w:rsidRPr="00F926FC">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F926FC">
        <w:t>решения</w:t>
      </w:r>
      <w:r w:rsidRPr="00F926FC">
        <w:t xml:space="preserve"> об отказе в</w:t>
      </w:r>
      <w:r w:rsidR="00227F09" w:rsidRPr="00F926FC">
        <w:t xml:space="preserve"> </w:t>
      </w:r>
      <w:r w:rsidRPr="00F926FC">
        <w:t xml:space="preserve">признании </w:t>
      </w:r>
      <w:r w:rsidR="00006E72"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926FC">
        <w:t>.</w:t>
      </w:r>
    </w:p>
    <w:p w:rsidR="002677FD" w:rsidRPr="00F926FC" w:rsidRDefault="0068630C" w:rsidP="002677FD">
      <w:pPr>
        <w:widowControl w:val="0"/>
        <w:tabs>
          <w:tab w:val="left" w:pos="142"/>
          <w:tab w:val="left" w:pos="284"/>
        </w:tabs>
        <w:autoSpaceDE w:val="0"/>
        <w:autoSpaceDN w:val="0"/>
        <w:adjustRightInd w:val="0"/>
        <w:ind w:firstLine="709"/>
        <w:jc w:val="both"/>
      </w:pPr>
      <w:r w:rsidRPr="00F926FC">
        <w:t>3.1.3.6</w:t>
      </w:r>
      <w:r w:rsidR="002677FD" w:rsidRPr="00F926FC">
        <w:t xml:space="preserve">. Результат выполнения административной процедуры: подготовка проекта </w:t>
      </w:r>
      <w:r w:rsidR="000C79DF" w:rsidRPr="00F926FC">
        <w:t>решения</w:t>
      </w:r>
      <w:r w:rsidR="00E040E6" w:rsidRPr="00F926FC">
        <w:t xml:space="preserve"> о признании </w:t>
      </w:r>
      <w:r w:rsidR="00006E72" w:rsidRPr="00F926FC">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926FC">
        <w:t xml:space="preserve">или </w:t>
      </w:r>
      <w:r w:rsidR="000C79DF" w:rsidRPr="00F926FC">
        <w:t>решения</w:t>
      </w:r>
      <w:r w:rsidR="00E040E6" w:rsidRPr="00F926FC">
        <w:t xml:space="preserve"> об отказе</w:t>
      </w:r>
      <w:r w:rsidR="00227F09" w:rsidRPr="00F926FC">
        <w:t xml:space="preserve"> </w:t>
      </w:r>
      <w:r w:rsidR="00E040E6" w:rsidRPr="00F926FC">
        <w:t>в</w:t>
      </w:r>
      <w:r w:rsidR="00227F09" w:rsidRPr="00F926FC">
        <w:t xml:space="preserve"> </w:t>
      </w:r>
      <w:r w:rsidR="00E040E6" w:rsidRPr="00F926FC">
        <w:t xml:space="preserve">признании </w:t>
      </w:r>
      <w:r w:rsidR="00006E72"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926FC">
        <w:t>.</w:t>
      </w:r>
    </w:p>
    <w:p w:rsidR="00E040E6" w:rsidRPr="00F926FC" w:rsidRDefault="00E040E6" w:rsidP="00E040E6">
      <w:pPr>
        <w:pStyle w:val="a3"/>
        <w:widowControl w:val="0"/>
        <w:ind w:firstLine="709"/>
        <w:jc w:val="both"/>
        <w:rPr>
          <w:sz w:val="24"/>
        </w:rPr>
      </w:pPr>
      <w:r w:rsidRPr="00F926FC">
        <w:rPr>
          <w:sz w:val="24"/>
        </w:rPr>
        <w:t xml:space="preserve">3.1.4. Издание </w:t>
      </w:r>
      <w:r w:rsidR="005972C9" w:rsidRPr="00F926FC">
        <w:rPr>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926FC">
        <w:rPr>
          <w:sz w:val="24"/>
        </w:rPr>
        <w:t>решения</w:t>
      </w:r>
      <w:r w:rsidR="005972C9" w:rsidRPr="00F926FC">
        <w:rPr>
          <w:sz w:val="24"/>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926FC">
        <w:rPr>
          <w:sz w:val="24"/>
        </w:rPr>
        <w:t>.</w:t>
      </w:r>
    </w:p>
    <w:p w:rsidR="00E040E6" w:rsidRPr="00F926FC" w:rsidRDefault="00E040E6" w:rsidP="00E040E6">
      <w:pPr>
        <w:pStyle w:val="a3"/>
        <w:widowControl w:val="0"/>
        <w:ind w:firstLine="709"/>
        <w:jc w:val="both"/>
        <w:rPr>
          <w:sz w:val="24"/>
        </w:rPr>
      </w:pPr>
      <w:r w:rsidRPr="00F926FC">
        <w:rPr>
          <w:sz w:val="24"/>
        </w:rPr>
        <w:t xml:space="preserve">3.1.4.1. Основание для начала административной процедуры: представление </w:t>
      </w:r>
      <w:r w:rsidR="00E14727" w:rsidRPr="00F926FC">
        <w:rPr>
          <w:sz w:val="24"/>
        </w:rPr>
        <w:t xml:space="preserve">проекта решения лицу, ответственному за его принятие и подписание, </w:t>
      </w:r>
      <w:r w:rsidRPr="00F926FC">
        <w:rPr>
          <w:sz w:val="24"/>
        </w:rPr>
        <w:t xml:space="preserve">должностным лицом, ответственным за формирование проекта </w:t>
      </w:r>
      <w:r w:rsidR="00E14727" w:rsidRPr="00F926FC">
        <w:rPr>
          <w:sz w:val="24"/>
        </w:rPr>
        <w:t>решения</w:t>
      </w:r>
      <w:r w:rsidRPr="00F926FC">
        <w:rPr>
          <w:sz w:val="24"/>
        </w:rPr>
        <w:t>.</w:t>
      </w:r>
    </w:p>
    <w:p w:rsidR="00E040E6" w:rsidRPr="00F926FC" w:rsidRDefault="00E040E6" w:rsidP="00E040E6">
      <w:pPr>
        <w:widowControl w:val="0"/>
        <w:tabs>
          <w:tab w:val="left" w:pos="142"/>
          <w:tab w:val="left" w:pos="284"/>
        </w:tabs>
        <w:autoSpaceDE w:val="0"/>
        <w:autoSpaceDN w:val="0"/>
        <w:adjustRightInd w:val="0"/>
        <w:ind w:firstLine="709"/>
        <w:jc w:val="both"/>
      </w:pPr>
      <w:r w:rsidRPr="00F926FC">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F926FC" w:rsidRDefault="00E040E6" w:rsidP="00E040E6">
      <w:pPr>
        <w:widowControl w:val="0"/>
        <w:tabs>
          <w:tab w:val="left" w:pos="142"/>
          <w:tab w:val="left" w:pos="284"/>
        </w:tabs>
        <w:autoSpaceDE w:val="0"/>
        <w:autoSpaceDN w:val="0"/>
        <w:adjustRightInd w:val="0"/>
        <w:jc w:val="both"/>
      </w:pPr>
      <w:r w:rsidRPr="00F926FC">
        <w:t xml:space="preserve">рассмотрение проекта </w:t>
      </w:r>
      <w:r w:rsidR="00E14727" w:rsidRPr="00F926FC">
        <w:t>решения</w:t>
      </w:r>
      <w:r w:rsidRPr="00F926FC">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F926FC">
        <w:t>решения</w:t>
      </w:r>
      <w:r w:rsidRPr="00F926FC">
        <w:t xml:space="preserve"> (о предоставлении услуги или об отказе в предоставлении услуги), в течение 2 рабочих дней с даты </w:t>
      </w:r>
      <w:r w:rsidR="00551058" w:rsidRPr="00F926FC">
        <w:t xml:space="preserve">подготовки проекта </w:t>
      </w:r>
      <w:r w:rsidR="000E396E" w:rsidRPr="00F926FC">
        <w:t xml:space="preserve">соответствующего </w:t>
      </w:r>
      <w:r w:rsidR="00E14727" w:rsidRPr="00F926FC">
        <w:t>решения</w:t>
      </w:r>
      <w:r w:rsidRPr="00F926FC">
        <w:t xml:space="preserve">. </w:t>
      </w:r>
    </w:p>
    <w:p w:rsidR="00E040E6" w:rsidRPr="00F926FC" w:rsidRDefault="00E040E6" w:rsidP="00E040E6">
      <w:pPr>
        <w:widowControl w:val="0"/>
        <w:tabs>
          <w:tab w:val="left" w:pos="142"/>
          <w:tab w:val="left" w:pos="284"/>
        </w:tabs>
        <w:autoSpaceDE w:val="0"/>
        <w:autoSpaceDN w:val="0"/>
        <w:adjustRightInd w:val="0"/>
        <w:ind w:firstLine="709"/>
        <w:jc w:val="both"/>
      </w:pPr>
      <w:r w:rsidRPr="00F926F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F926FC">
        <w:t xml:space="preserve"> о предоставлении услуги или об отказе в предоставлении услуги</w:t>
      </w:r>
      <w:r w:rsidRPr="00F926FC">
        <w:t>.</w:t>
      </w:r>
    </w:p>
    <w:p w:rsidR="00E040E6" w:rsidRPr="00F926FC" w:rsidRDefault="00E040E6" w:rsidP="00E040E6">
      <w:pPr>
        <w:widowControl w:val="0"/>
        <w:tabs>
          <w:tab w:val="left" w:pos="142"/>
          <w:tab w:val="left" w:pos="284"/>
        </w:tabs>
        <w:autoSpaceDE w:val="0"/>
        <w:autoSpaceDN w:val="0"/>
        <w:adjustRightInd w:val="0"/>
        <w:ind w:firstLine="709"/>
        <w:jc w:val="both"/>
      </w:pPr>
      <w:r w:rsidRPr="00F926FC">
        <w:t>3.1.4.4. Критерий принятия решения: наличие/отсутствие оснований, предусмотренных пунктом 2.10</w:t>
      </w:r>
      <w:r w:rsidR="00E14727" w:rsidRPr="00F926FC">
        <w:t xml:space="preserve"> (в случае </w:t>
      </w:r>
      <w:r w:rsidR="0023222C" w:rsidRPr="00F926FC">
        <w:t xml:space="preserve">рассмотрения заявления о признании </w:t>
      </w:r>
      <w:r w:rsidR="00E14727"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F926FC">
        <w:t xml:space="preserve"> </w:t>
      </w:r>
      <w:r w:rsidR="00E14727" w:rsidRPr="00F926FC">
        <w:t xml:space="preserve">(в случае </w:t>
      </w:r>
      <w:r w:rsidR="0023222C" w:rsidRPr="00F926FC">
        <w:t xml:space="preserve">рассмотрения заявления о </w:t>
      </w:r>
      <w:r w:rsidR="00E14727" w:rsidRPr="00F926FC">
        <w:t>признани</w:t>
      </w:r>
      <w:r w:rsidR="0023222C" w:rsidRPr="00F926FC">
        <w:t>и</w:t>
      </w:r>
      <w:r w:rsidR="00E14727" w:rsidRPr="00F926FC">
        <w:t xml:space="preserve"> садового дома жилым домом и жилого дома садовым домом) </w:t>
      </w:r>
      <w:r w:rsidRPr="00F926FC">
        <w:t>настоящего административного регламента.</w:t>
      </w:r>
    </w:p>
    <w:p w:rsidR="00E14727" w:rsidRPr="00F926FC" w:rsidRDefault="00E040E6" w:rsidP="00E040E6">
      <w:pPr>
        <w:widowControl w:val="0"/>
        <w:tabs>
          <w:tab w:val="left" w:pos="142"/>
          <w:tab w:val="left" w:pos="284"/>
        </w:tabs>
        <w:autoSpaceDE w:val="0"/>
        <w:autoSpaceDN w:val="0"/>
        <w:adjustRightInd w:val="0"/>
        <w:ind w:firstLine="709"/>
        <w:jc w:val="both"/>
      </w:pPr>
      <w:r w:rsidRPr="00F926FC">
        <w:t>3.1.4.5. Результат выполн</w:t>
      </w:r>
      <w:r w:rsidR="00E14727" w:rsidRPr="00F926FC">
        <w:t>ения административной процедуры:</w:t>
      </w:r>
    </w:p>
    <w:p w:rsidR="00E14727" w:rsidRPr="00F926FC" w:rsidRDefault="00E040E6" w:rsidP="00E040E6">
      <w:pPr>
        <w:widowControl w:val="0"/>
        <w:tabs>
          <w:tab w:val="left" w:pos="142"/>
          <w:tab w:val="left" w:pos="284"/>
        </w:tabs>
        <w:autoSpaceDE w:val="0"/>
        <w:autoSpaceDN w:val="0"/>
        <w:adjustRightInd w:val="0"/>
        <w:ind w:firstLine="709"/>
        <w:jc w:val="both"/>
      </w:pPr>
      <w:r w:rsidRPr="00F926FC">
        <w:t>подписание лицом, ответственн</w:t>
      </w:r>
      <w:r w:rsidR="000632B5" w:rsidRPr="00F926FC">
        <w:t xml:space="preserve">ым </w:t>
      </w:r>
      <w:r w:rsidRPr="00F926FC">
        <w:t xml:space="preserve">за выполнение административной процедуры </w:t>
      </w:r>
      <w:r w:rsidR="00E14727" w:rsidRPr="00F926FC">
        <w:t>решение</w:t>
      </w:r>
      <w:r w:rsidR="000E396E" w:rsidRPr="00F926FC">
        <w:t xml:space="preserve"> о признании </w:t>
      </w:r>
      <w:r w:rsidR="000632B5"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926FC">
        <w:t xml:space="preserve"> или </w:t>
      </w:r>
    </w:p>
    <w:p w:rsidR="000E396E" w:rsidRPr="00F926FC" w:rsidRDefault="00E14727" w:rsidP="00E040E6">
      <w:pPr>
        <w:widowControl w:val="0"/>
        <w:tabs>
          <w:tab w:val="left" w:pos="142"/>
          <w:tab w:val="left" w:pos="284"/>
        </w:tabs>
        <w:autoSpaceDE w:val="0"/>
        <w:autoSpaceDN w:val="0"/>
        <w:adjustRightInd w:val="0"/>
        <w:ind w:firstLine="709"/>
        <w:jc w:val="both"/>
      </w:pPr>
      <w:r w:rsidRPr="00F926FC">
        <w:t>решения</w:t>
      </w:r>
      <w:r w:rsidR="000E396E" w:rsidRPr="00F926FC">
        <w:t xml:space="preserve"> об отказе</w:t>
      </w:r>
      <w:r w:rsidR="00227F09" w:rsidRPr="00F926FC">
        <w:t xml:space="preserve"> </w:t>
      </w:r>
      <w:r w:rsidR="000E396E" w:rsidRPr="00F926FC">
        <w:t>в</w:t>
      </w:r>
      <w:r w:rsidR="00227F09" w:rsidRPr="00F926FC">
        <w:t xml:space="preserve"> </w:t>
      </w:r>
      <w:r w:rsidR="000E396E" w:rsidRPr="00F926FC">
        <w:t xml:space="preserve">признании </w:t>
      </w:r>
      <w:r w:rsidR="000632B5"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926FC">
        <w:t>.</w:t>
      </w:r>
    </w:p>
    <w:p w:rsidR="00B75D41" w:rsidRPr="00F926FC" w:rsidRDefault="00F30B93" w:rsidP="00551058">
      <w:pPr>
        <w:widowControl w:val="0"/>
        <w:tabs>
          <w:tab w:val="left" w:pos="142"/>
          <w:tab w:val="left" w:pos="284"/>
        </w:tabs>
        <w:autoSpaceDE w:val="0"/>
        <w:autoSpaceDN w:val="0"/>
        <w:adjustRightInd w:val="0"/>
        <w:ind w:firstLine="709"/>
        <w:jc w:val="both"/>
      </w:pPr>
      <w:r w:rsidRPr="00F926FC">
        <w:t>3.1.5. Направление</w:t>
      </w:r>
      <w:r w:rsidR="00551058" w:rsidRPr="00F926FC">
        <w:t xml:space="preserve"> </w:t>
      </w:r>
      <w:r w:rsidR="0081265B" w:rsidRPr="00F926FC">
        <w:t>решения</w:t>
      </w:r>
      <w:r w:rsidR="00B75D41" w:rsidRPr="00F926FC">
        <w:t xml:space="preserve"> о признании </w:t>
      </w:r>
      <w:r w:rsidR="00E3401F"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926FC">
        <w:t xml:space="preserve"> или </w:t>
      </w:r>
      <w:r w:rsidR="0081265B" w:rsidRPr="00F926FC">
        <w:t>решения</w:t>
      </w:r>
      <w:r w:rsidR="00B75D41" w:rsidRPr="00F926FC">
        <w:t xml:space="preserve"> об отказе</w:t>
      </w:r>
      <w:r w:rsidR="00227F09" w:rsidRPr="00F926FC">
        <w:t xml:space="preserve"> </w:t>
      </w:r>
      <w:r w:rsidR="00B75D41" w:rsidRPr="00F926FC">
        <w:t>в</w:t>
      </w:r>
      <w:r w:rsidR="00227F09" w:rsidRPr="00F926FC">
        <w:t xml:space="preserve"> </w:t>
      </w:r>
      <w:r w:rsidR="00B75D41" w:rsidRPr="00F926FC">
        <w:t xml:space="preserve">признании помещения </w:t>
      </w:r>
      <w:r w:rsidR="00E3401F" w:rsidRPr="00F926FC">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926FC">
        <w:t>.</w:t>
      </w:r>
    </w:p>
    <w:p w:rsidR="00B75D41" w:rsidRPr="00F926FC" w:rsidRDefault="00F30B93" w:rsidP="00F30B93">
      <w:pPr>
        <w:widowControl w:val="0"/>
        <w:tabs>
          <w:tab w:val="left" w:pos="142"/>
          <w:tab w:val="left" w:pos="284"/>
        </w:tabs>
        <w:autoSpaceDE w:val="0"/>
        <w:autoSpaceDN w:val="0"/>
        <w:adjustRightInd w:val="0"/>
        <w:ind w:firstLine="709"/>
        <w:jc w:val="both"/>
      </w:pPr>
      <w:r w:rsidRPr="00F926FC">
        <w:t xml:space="preserve">3.1.5.1. Основание для начала административной процедуры: подписание </w:t>
      </w:r>
    </w:p>
    <w:p w:rsidR="00F30B93" w:rsidRPr="00F926FC" w:rsidRDefault="0081265B" w:rsidP="00B75D41">
      <w:pPr>
        <w:widowControl w:val="0"/>
        <w:tabs>
          <w:tab w:val="left" w:pos="142"/>
          <w:tab w:val="left" w:pos="284"/>
        </w:tabs>
        <w:autoSpaceDE w:val="0"/>
        <w:autoSpaceDN w:val="0"/>
        <w:adjustRightInd w:val="0"/>
        <w:jc w:val="both"/>
      </w:pPr>
      <w:r w:rsidRPr="00F926FC">
        <w:t>решения</w:t>
      </w:r>
      <w:r w:rsidR="00B75D41" w:rsidRPr="00F926FC">
        <w:t xml:space="preserve"> о признании </w:t>
      </w:r>
      <w:r w:rsidR="00E3401F" w:rsidRPr="00F926FC">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F926FC">
        <w:t xml:space="preserve">или </w:t>
      </w:r>
      <w:r w:rsidRPr="00F926FC">
        <w:t>решения</w:t>
      </w:r>
      <w:r w:rsidR="00227F09" w:rsidRPr="00F926FC">
        <w:t xml:space="preserve"> об отказе </w:t>
      </w:r>
      <w:r w:rsidR="00B75D41" w:rsidRPr="00F926FC">
        <w:t>в</w:t>
      </w:r>
      <w:r w:rsidR="00227F09" w:rsidRPr="00F926FC">
        <w:t xml:space="preserve"> </w:t>
      </w:r>
      <w:r w:rsidR="00B75D41" w:rsidRPr="00F926FC">
        <w:t xml:space="preserve">признании </w:t>
      </w:r>
      <w:r w:rsidR="00E3401F"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926FC">
        <w:t>,</w:t>
      </w:r>
      <w:r w:rsidR="00F30B93" w:rsidRPr="00F926FC">
        <w:t xml:space="preserve"> являющегося результатом пред</w:t>
      </w:r>
      <w:r w:rsidR="00B75D41" w:rsidRPr="00F926FC">
        <w:t xml:space="preserve">оставления муниципальной услуги, должностным лицом, ответственным за принятие и подписание соответствующего </w:t>
      </w:r>
      <w:r w:rsidRPr="00F926FC">
        <w:t>решения</w:t>
      </w:r>
      <w:r w:rsidR="00B75D41" w:rsidRPr="00F926FC">
        <w:t>.</w:t>
      </w:r>
    </w:p>
    <w:p w:rsidR="00F30B93" w:rsidRPr="00F926FC" w:rsidRDefault="00F30B93" w:rsidP="00F30B93">
      <w:pPr>
        <w:widowControl w:val="0"/>
        <w:tabs>
          <w:tab w:val="left" w:pos="142"/>
          <w:tab w:val="left" w:pos="284"/>
        </w:tabs>
        <w:autoSpaceDE w:val="0"/>
        <w:autoSpaceDN w:val="0"/>
        <w:adjustRightInd w:val="0"/>
        <w:ind w:firstLine="709"/>
        <w:jc w:val="both"/>
      </w:pPr>
      <w:r w:rsidRPr="00F926FC">
        <w:t>3.1.5.2. Содержание административного действия, продолжительность и (или) максимальный срок его выполнения:</w:t>
      </w:r>
    </w:p>
    <w:p w:rsidR="00B75D41" w:rsidRPr="00F926FC" w:rsidRDefault="00F30B93" w:rsidP="00F30B93">
      <w:pPr>
        <w:widowControl w:val="0"/>
        <w:tabs>
          <w:tab w:val="left" w:pos="142"/>
          <w:tab w:val="left" w:pos="284"/>
        </w:tabs>
        <w:autoSpaceDE w:val="0"/>
        <w:autoSpaceDN w:val="0"/>
        <w:adjustRightInd w:val="0"/>
        <w:ind w:firstLine="709"/>
        <w:jc w:val="both"/>
      </w:pPr>
      <w:r w:rsidRPr="00F926FC">
        <w:t>Должностное лицо, ответственное за делопроизводство, регистрирует результат предост</w:t>
      </w:r>
      <w:r w:rsidR="000E396E" w:rsidRPr="00F926FC">
        <w:t xml:space="preserve">авления </w:t>
      </w:r>
      <w:r w:rsidR="00036772" w:rsidRPr="00F926FC">
        <w:t xml:space="preserve">муниципальной </w:t>
      </w:r>
      <w:r w:rsidR="000E396E" w:rsidRPr="00F926FC">
        <w:t xml:space="preserve">услуги </w:t>
      </w:r>
      <w:r w:rsidRPr="00F926FC">
        <w:t xml:space="preserve">не позднее </w:t>
      </w:r>
      <w:r w:rsidR="005813AE" w:rsidRPr="00F926FC">
        <w:t>2</w:t>
      </w:r>
      <w:r w:rsidRPr="00F926FC">
        <w:t xml:space="preserve"> рабоч</w:t>
      </w:r>
      <w:r w:rsidR="005813AE" w:rsidRPr="00F926FC">
        <w:t>их</w:t>
      </w:r>
      <w:r w:rsidRPr="00F926FC">
        <w:t xml:space="preserve"> дн</w:t>
      </w:r>
      <w:r w:rsidR="005813AE" w:rsidRPr="00F926FC">
        <w:t>ей</w:t>
      </w:r>
      <w:r w:rsidRPr="00F926FC">
        <w:t xml:space="preserve"> с даты подписания </w:t>
      </w:r>
      <w:r w:rsidR="0081265B" w:rsidRPr="00F926FC">
        <w:t>решения</w:t>
      </w:r>
      <w:r w:rsidR="00B75D41" w:rsidRPr="00F926FC">
        <w:t xml:space="preserve"> о признании </w:t>
      </w:r>
      <w:r w:rsidR="00E3401F"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926FC">
        <w:t xml:space="preserve"> или </w:t>
      </w:r>
      <w:r w:rsidR="0081265B" w:rsidRPr="00F926FC">
        <w:t>решения</w:t>
      </w:r>
      <w:r w:rsidR="00B75D41" w:rsidRPr="00F926FC">
        <w:t xml:space="preserve"> об отказе</w:t>
      </w:r>
      <w:r w:rsidR="00227F09" w:rsidRPr="00F926FC">
        <w:t xml:space="preserve"> </w:t>
      </w:r>
      <w:r w:rsidR="00B75D41" w:rsidRPr="00F926FC">
        <w:t>в</w:t>
      </w:r>
      <w:r w:rsidR="00227F09" w:rsidRPr="00F926FC">
        <w:t xml:space="preserve"> </w:t>
      </w:r>
      <w:r w:rsidR="00B75D41" w:rsidRPr="00F926FC">
        <w:t xml:space="preserve">признании </w:t>
      </w:r>
      <w:r w:rsidR="00E3401F"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926FC">
        <w:t>.</w:t>
      </w:r>
    </w:p>
    <w:p w:rsidR="003A1CF2" w:rsidRPr="00F926FC" w:rsidRDefault="00F30B93" w:rsidP="00F30B93">
      <w:pPr>
        <w:widowControl w:val="0"/>
        <w:tabs>
          <w:tab w:val="left" w:pos="142"/>
          <w:tab w:val="left" w:pos="284"/>
        </w:tabs>
        <w:autoSpaceDE w:val="0"/>
        <w:autoSpaceDN w:val="0"/>
        <w:adjustRightInd w:val="0"/>
        <w:ind w:firstLine="709"/>
        <w:jc w:val="both"/>
      </w:pPr>
      <w:r w:rsidRPr="00F926FC">
        <w:t xml:space="preserve">Должностное лицо, ответственное за делопроизводство, направляет </w:t>
      </w:r>
      <w:r w:rsidR="000E396E" w:rsidRPr="00F926FC">
        <w:t xml:space="preserve">заявителю </w:t>
      </w:r>
      <w:r w:rsidRPr="00F926FC">
        <w:t xml:space="preserve">результат предоставления </w:t>
      </w:r>
      <w:r w:rsidR="00036772" w:rsidRPr="00F926FC">
        <w:t>муниципальной</w:t>
      </w:r>
      <w:r w:rsidRPr="00F926FC">
        <w:t xml:space="preserve"> услуги способом, указанным в заявлении не позднее </w:t>
      </w:r>
      <w:r w:rsidR="005813AE" w:rsidRPr="00F926FC">
        <w:t>2 рабочих дней</w:t>
      </w:r>
      <w:r w:rsidRPr="00F926FC">
        <w:t xml:space="preserve"> с даты подписани</w:t>
      </w:r>
      <w:r w:rsidR="003A1CF2" w:rsidRPr="00F926FC">
        <w:t>я</w:t>
      </w:r>
      <w:r w:rsidRPr="00F926FC">
        <w:t xml:space="preserve"> </w:t>
      </w:r>
      <w:r w:rsidR="005A3CC5" w:rsidRPr="00F926FC">
        <w:t>решения</w:t>
      </w:r>
      <w:r w:rsidR="003A1CF2" w:rsidRPr="00F926FC">
        <w:t xml:space="preserve"> о признании </w:t>
      </w:r>
      <w:r w:rsidR="00E3401F"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926FC">
        <w:t xml:space="preserve"> или </w:t>
      </w:r>
      <w:r w:rsidR="005A3CC5" w:rsidRPr="00F926FC">
        <w:t>решения</w:t>
      </w:r>
      <w:r w:rsidR="003A1CF2" w:rsidRPr="00F926FC">
        <w:t xml:space="preserve"> об отказе</w:t>
      </w:r>
      <w:r w:rsidR="00227F09" w:rsidRPr="00F926FC">
        <w:t xml:space="preserve"> </w:t>
      </w:r>
      <w:r w:rsidR="00E3401F" w:rsidRPr="00F926F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926FC">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926FC">
        <w:t>решения</w:t>
      </w:r>
      <w:r w:rsidR="003A1CF2" w:rsidRPr="00F926FC">
        <w:t>.</w:t>
      </w:r>
    </w:p>
    <w:p w:rsidR="000E396E" w:rsidRPr="00F926FC" w:rsidRDefault="000E396E" w:rsidP="00F30B93">
      <w:pPr>
        <w:widowControl w:val="0"/>
        <w:tabs>
          <w:tab w:val="left" w:pos="142"/>
          <w:tab w:val="left" w:pos="284"/>
        </w:tabs>
        <w:autoSpaceDE w:val="0"/>
        <w:autoSpaceDN w:val="0"/>
        <w:adjustRightInd w:val="0"/>
        <w:ind w:firstLine="709"/>
        <w:jc w:val="both"/>
      </w:pPr>
      <w:r w:rsidRPr="00F926FC">
        <w:t xml:space="preserve">Экземпляр </w:t>
      </w:r>
      <w:r w:rsidR="005A3CC5" w:rsidRPr="00F926FC">
        <w:t>решения</w:t>
      </w:r>
      <w:r w:rsidRPr="00F926FC">
        <w:t xml:space="preserve"> по результатам предоставления муниципальной услуги направляется собственнику жилого помещения</w:t>
      </w:r>
      <w:r w:rsidR="007D5A17" w:rsidRPr="00F926FC">
        <w:t xml:space="preserve"> способом, позволяющим подтвердить факт получения </w:t>
      </w:r>
      <w:r w:rsidR="005A3CC5" w:rsidRPr="00F926FC">
        <w:t>решения.</w:t>
      </w:r>
    </w:p>
    <w:p w:rsidR="00F30B93" w:rsidRPr="00F926FC" w:rsidRDefault="00F30B93" w:rsidP="00F30B93">
      <w:pPr>
        <w:widowControl w:val="0"/>
        <w:tabs>
          <w:tab w:val="left" w:pos="142"/>
          <w:tab w:val="left" w:pos="284"/>
        </w:tabs>
        <w:autoSpaceDE w:val="0"/>
        <w:autoSpaceDN w:val="0"/>
        <w:adjustRightInd w:val="0"/>
        <w:ind w:firstLine="709"/>
        <w:jc w:val="both"/>
      </w:pPr>
      <w:r w:rsidRPr="00F926FC">
        <w:t>3.1.5.3. Лицо, ответственное за выполнение административной процедуры: должностное лицо, ответственное за делопроизводство</w:t>
      </w:r>
      <w:r w:rsidR="003A1CF2" w:rsidRPr="00F926FC">
        <w:t xml:space="preserve"> в администрации</w:t>
      </w:r>
      <w:r w:rsidRPr="00F926FC">
        <w:t>.</w:t>
      </w:r>
    </w:p>
    <w:p w:rsidR="00F30B93" w:rsidRPr="00F926FC" w:rsidRDefault="00F30B93" w:rsidP="00F30B93">
      <w:pPr>
        <w:pStyle w:val="a3"/>
        <w:widowControl w:val="0"/>
        <w:ind w:firstLine="709"/>
        <w:jc w:val="both"/>
        <w:rPr>
          <w:sz w:val="24"/>
        </w:rPr>
      </w:pPr>
      <w:r w:rsidRPr="00F926FC">
        <w:rPr>
          <w:sz w:val="24"/>
        </w:rPr>
        <w:t>3.1.5.4. Результат выполнения административной процедуры: направление заявителю</w:t>
      </w:r>
      <w:r w:rsidR="00E51C87" w:rsidRPr="00F926FC">
        <w:rPr>
          <w:sz w:val="24"/>
        </w:rPr>
        <w:t>, собственнику жилого помещения</w:t>
      </w:r>
      <w:r w:rsidRPr="00F926FC">
        <w:rPr>
          <w:sz w:val="24"/>
        </w:rPr>
        <w:t xml:space="preserve"> результата предоставления муниципальной услуги способом, указанным в заявлении.</w:t>
      </w:r>
    </w:p>
    <w:p w:rsidR="00736C14" w:rsidRPr="00F926FC" w:rsidRDefault="00736C14" w:rsidP="00736C14">
      <w:pPr>
        <w:widowControl w:val="0"/>
        <w:tabs>
          <w:tab w:val="left" w:pos="4806"/>
          <w:tab w:val="left" w:pos="5087"/>
          <w:tab w:val="center" w:pos="5315"/>
        </w:tabs>
        <w:ind w:firstLine="709"/>
        <w:jc w:val="both"/>
      </w:pPr>
      <w:r w:rsidRPr="00F926FC">
        <w:t>3.2. Особенности выполнения административных процедур в электронной форме</w:t>
      </w:r>
    </w:p>
    <w:p w:rsidR="00736C14" w:rsidRPr="00F926FC" w:rsidRDefault="00736C14" w:rsidP="00736C14">
      <w:pPr>
        <w:widowControl w:val="0"/>
        <w:tabs>
          <w:tab w:val="left" w:pos="4806"/>
          <w:tab w:val="left" w:pos="5087"/>
          <w:tab w:val="center" w:pos="5315"/>
        </w:tabs>
        <w:ind w:firstLine="709"/>
        <w:jc w:val="both"/>
      </w:pPr>
      <w:r w:rsidRPr="00F926FC">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F926FC">
        <w:t>«</w:t>
      </w:r>
      <w:r w:rsidRPr="00F926FC">
        <w:t>Об информации, информационных технологиях и о защите информации</w:t>
      </w:r>
      <w:r w:rsidR="00227F09" w:rsidRPr="00F926FC">
        <w:t>»</w:t>
      </w:r>
      <w:r w:rsidRPr="00F926FC">
        <w:t xml:space="preserve">, постановлением Правительства Российской Федерации от 25.06.2012 № 634 </w:t>
      </w:r>
      <w:r w:rsidR="00227F09" w:rsidRPr="00F926FC">
        <w:t>«</w:t>
      </w:r>
      <w:r w:rsidRPr="00F926FC">
        <w:t>О видах электронной подписи, использование которых допускается при обращении за получением государственных и муниципальных услуг</w:t>
      </w:r>
      <w:r w:rsidR="00227F09" w:rsidRPr="00F926FC">
        <w:t>»</w:t>
      </w:r>
      <w:r w:rsidRPr="00F926FC">
        <w:t>.</w:t>
      </w:r>
    </w:p>
    <w:p w:rsidR="00736C14" w:rsidRPr="00F926FC" w:rsidRDefault="00736C14" w:rsidP="00736C14">
      <w:pPr>
        <w:widowControl w:val="0"/>
        <w:ind w:firstLine="709"/>
        <w:jc w:val="both"/>
      </w:pPr>
      <w:r w:rsidRPr="00F926FC">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F926FC" w:rsidRDefault="00736C14" w:rsidP="00736C14">
      <w:pPr>
        <w:widowControl w:val="0"/>
        <w:ind w:firstLine="709"/>
        <w:jc w:val="both"/>
      </w:pPr>
      <w:r w:rsidRPr="00F926FC">
        <w:t xml:space="preserve">3.2.3. Муниципальная услуга может быть получена через ПГУ ЛО, либо через ЕПГУ следующими способами: </w:t>
      </w:r>
    </w:p>
    <w:p w:rsidR="00736C14" w:rsidRPr="00F926FC" w:rsidRDefault="00736C14" w:rsidP="00736C14">
      <w:pPr>
        <w:widowControl w:val="0"/>
        <w:ind w:firstLine="709"/>
        <w:jc w:val="both"/>
      </w:pPr>
      <w:r w:rsidRPr="00F926FC">
        <w:t>с обязательной личной явкой на прием в администрацию</w:t>
      </w:r>
      <w:r w:rsidR="00227F09" w:rsidRPr="00F926FC">
        <w:t>/</w:t>
      </w:r>
      <w:r w:rsidRPr="00F926FC">
        <w:t>МФЦ;</w:t>
      </w:r>
    </w:p>
    <w:p w:rsidR="00736C14" w:rsidRPr="00F926FC" w:rsidRDefault="00736C14" w:rsidP="00736C14">
      <w:pPr>
        <w:widowControl w:val="0"/>
        <w:ind w:firstLine="709"/>
        <w:jc w:val="both"/>
      </w:pPr>
      <w:r w:rsidRPr="00F926FC">
        <w:t xml:space="preserve">без личной явки на прием в администрацию/МФЦ. </w:t>
      </w:r>
    </w:p>
    <w:p w:rsidR="00736C14" w:rsidRPr="00F926FC" w:rsidRDefault="00736C14" w:rsidP="00736C14">
      <w:pPr>
        <w:widowControl w:val="0"/>
        <w:ind w:firstLine="709"/>
        <w:jc w:val="both"/>
      </w:pPr>
      <w:r w:rsidRPr="00F926FC">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F926FC" w:rsidRDefault="00736C14" w:rsidP="00736C14">
      <w:pPr>
        <w:widowControl w:val="0"/>
        <w:ind w:firstLine="709"/>
        <w:jc w:val="both"/>
      </w:pPr>
      <w:r w:rsidRPr="00F926FC">
        <w:t>3.2.5. Для подачи заявления через ЕПГУ или через ПГУ ЛО заявитель должен выполнить следующие действия:</w:t>
      </w:r>
    </w:p>
    <w:p w:rsidR="00736C14" w:rsidRPr="00F926FC" w:rsidRDefault="00736C14" w:rsidP="00736C14">
      <w:pPr>
        <w:widowControl w:val="0"/>
        <w:ind w:firstLine="709"/>
        <w:jc w:val="both"/>
      </w:pPr>
      <w:r w:rsidRPr="00F926FC">
        <w:t>пройти идентификацию и аутентификацию в ЕСИА;</w:t>
      </w:r>
    </w:p>
    <w:p w:rsidR="00736C14" w:rsidRPr="00F926FC" w:rsidRDefault="00736C14" w:rsidP="00736C14">
      <w:pPr>
        <w:widowControl w:val="0"/>
        <w:ind w:firstLine="709"/>
        <w:jc w:val="both"/>
      </w:pPr>
      <w:r w:rsidRPr="00F926FC">
        <w:t>в личном кабинете на ЕПГУ или на ПГУ ЛО заполнить в электронном виде заявление на оказание муниципальной услуги;</w:t>
      </w:r>
    </w:p>
    <w:p w:rsidR="00736C14" w:rsidRPr="00F926FC" w:rsidRDefault="00736C14" w:rsidP="00736C14">
      <w:pPr>
        <w:widowControl w:val="0"/>
        <w:ind w:firstLine="709"/>
        <w:jc w:val="both"/>
      </w:pPr>
      <w:r w:rsidRPr="00F926FC">
        <w:t>в случае, если заявитель выбрал способ оказания услуги с личной</w:t>
      </w:r>
      <w:r w:rsidR="00227F09" w:rsidRPr="00F926FC">
        <w:t xml:space="preserve"> явкой на прием в администрации </w:t>
      </w:r>
      <w:r w:rsidRPr="00F926FC">
        <w:t>– приложить к заявлению электронные документы;</w:t>
      </w:r>
    </w:p>
    <w:p w:rsidR="00736C14" w:rsidRPr="00F926FC" w:rsidRDefault="00736C14" w:rsidP="00736C14">
      <w:pPr>
        <w:widowControl w:val="0"/>
        <w:ind w:firstLine="709"/>
        <w:jc w:val="both"/>
      </w:pPr>
      <w:r w:rsidRPr="00F926FC">
        <w:t>в случае, если заявитель выбрал способ оказания муниципальной услуги без личной явки на прием в администрацию:</w:t>
      </w:r>
    </w:p>
    <w:p w:rsidR="00736C14" w:rsidRPr="00F926FC" w:rsidRDefault="00736C14" w:rsidP="00736C14">
      <w:pPr>
        <w:widowControl w:val="0"/>
        <w:ind w:firstLine="709"/>
        <w:jc w:val="both"/>
      </w:pPr>
      <w:r w:rsidRPr="00F926FC">
        <w:t xml:space="preserve">- приложить к заявлению электронные документы, заверенные усиленной квалифицированной электронной подписью; </w:t>
      </w:r>
    </w:p>
    <w:p w:rsidR="00736C14" w:rsidRPr="00F926FC" w:rsidRDefault="00736C14" w:rsidP="00736C14">
      <w:pPr>
        <w:widowControl w:val="0"/>
        <w:ind w:firstLine="709"/>
        <w:jc w:val="both"/>
      </w:pPr>
      <w:r w:rsidRPr="00F926FC">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F926FC" w:rsidRDefault="00736C14" w:rsidP="00736C14">
      <w:pPr>
        <w:widowControl w:val="0"/>
        <w:ind w:firstLine="709"/>
        <w:jc w:val="both"/>
      </w:pPr>
      <w:r w:rsidRPr="00F926FC">
        <w:t>- заверить заявление усиленной квалифицированной электронной подписью, если иное не установлено действующим законодательством.</w:t>
      </w:r>
    </w:p>
    <w:p w:rsidR="00736C14" w:rsidRPr="00F926FC" w:rsidRDefault="00736C14" w:rsidP="00736C14">
      <w:pPr>
        <w:widowControl w:val="0"/>
        <w:ind w:firstLine="709"/>
        <w:jc w:val="both"/>
      </w:pPr>
      <w:r w:rsidRPr="00F926FC">
        <w:t>направить пакет электронных документов в администрацию</w:t>
      </w:r>
      <w:r w:rsidR="00227F09" w:rsidRPr="00F926FC">
        <w:t xml:space="preserve"> </w:t>
      </w:r>
      <w:r w:rsidRPr="00F926FC">
        <w:t xml:space="preserve">посредством функционала ЕПГУ ЛО или ПГУ ЛО. </w:t>
      </w:r>
    </w:p>
    <w:p w:rsidR="00736C14" w:rsidRPr="00F926FC" w:rsidRDefault="00736C14" w:rsidP="00736C14">
      <w:pPr>
        <w:widowControl w:val="0"/>
        <w:ind w:firstLine="709"/>
        <w:jc w:val="both"/>
      </w:pPr>
      <w:r w:rsidRPr="00F926FC">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F926FC">
        <w:t>«</w:t>
      </w:r>
      <w:r w:rsidRPr="00F926FC">
        <w:t>Межвед ЛО</w:t>
      </w:r>
      <w:r w:rsidR="00227F09" w:rsidRPr="00F926FC">
        <w:t>»</w:t>
      </w:r>
      <w:r w:rsidRPr="00F926FC">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F926FC" w:rsidRDefault="00736C14" w:rsidP="00736C14">
      <w:pPr>
        <w:widowControl w:val="0"/>
        <w:ind w:firstLine="709"/>
        <w:jc w:val="both"/>
      </w:pPr>
      <w:r w:rsidRPr="00F926FC">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F926FC">
        <w:t xml:space="preserve"> </w:t>
      </w:r>
      <w:r w:rsidRPr="00F926FC">
        <w:t xml:space="preserve">выполняет следующие действия: </w:t>
      </w:r>
    </w:p>
    <w:p w:rsidR="00736C14" w:rsidRPr="00F926FC" w:rsidRDefault="00736C14" w:rsidP="00736C14">
      <w:pPr>
        <w:widowControl w:val="0"/>
        <w:ind w:firstLine="709"/>
        <w:jc w:val="both"/>
      </w:pPr>
      <w:r w:rsidRPr="00F926FC">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F926FC" w:rsidRDefault="00736C14" w:rsidP="00736C14">
      <w:pPr>
        <w:widowControl w:val="0"/>
        <w:ind w:firstLine="709"/>
        <w:jc w:val="both"/>
      </w:pPr>
      <w:r w:rsidRPr="00F926FC">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F926FC">
        <w:t>«</w:t>
      </w:r>
      <w:r w:rsidRPr="00F926FC">
        <w:t>Межвед ЛО</w:t>
      </w:r>
      <w:r w:rsidR="00227F09" w:rsidRPr="00F926FC">
        <w:t>»</w:t>
      </w:r>
      <w:r w:rsidRPr="00F926FC">
        <w:t xml:space="preserve"> формы о принятом решении и переводит дело в архив АИС </w:t>
      </w:r>
      <w:r w:rsidR="00227F09" w:rsidRPr="00F926FC">
        <w:t>«</w:t>
      </w:r>
      <w:r w:rsidRPr="00F926FC">
        <w:t>Межвед ЛО</w:t>
      </w:r>
      <w:r w:rsidR="00227F09" w:rsidRPr="00F926FC">
        <w:t>»</w:t>
      </w:r>
      <w:r w:rsidRPr="00F926FC">
        <w:t>;</w:t>
      </w:r>
    </w:p>
    <w:p w:rsidR="00736C14" w:rsidRPr="00F926FC" w:rsidRDefault="00736C14" w:rsidP="00736C14">
      <w:pPr>
        <w:widowControl w:val="0"/>
        <w:ind w:firstLine="709"/>
        <w:jc w:val="both"/>
      </w:pPr>
      <w:r w:rsidRPr="00F926FC">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F926FC" w:rsidRDefault="00736C14" w:rsidP="00736C14">
      <w:pPr>
        <w:widowControl w:val="0"/>
        <w:ind w:firstLine="709"/>
        <w:jc w:val="both"/>
      </w:pPr>
      <w:r w:rsidRPr="00F926FC">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F926FC" w:rsidRDefault="00736C14" w:rsidP="00736C14">
      <w:pPr>
        <w:widowControl w:val="0"/>
        <w:ind w:firstLine="709"/>
        <w:jc w:val="both"/>
      </w:pPr>
      <w:r w:rsidRPr="00F926FC">
        <w:t xml:space="preserve">В день регистрации запроса формирует через АИС </w:t>
      </w:r>
      <w:r w:rsidR="00227F09" w:rsidRPr="00F926FC">
        <w:t>«</w:t>
      </w:r>
      <w:r w:rsidRPr="00F926FC">
        <w:t>Межвед ЛО</w:t>
      </w:r>
      <w:r w:rsidR="00227F09" w:rsidRPr="00F926FC">
        <w:t>»</w:t>
      </w:r>
      <w:r w:rsidRPr="00F926FC">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F926FC">
        <w:t>«</w:t>
      </w:r>
      <w:r w:rsidRPr="00F926FC">
        <w:t>Межвед ЛО</w:t>
      </w:r>
      <w:r w:rsidR="00227F09" w:rsidRPr="00F926FC">
        <w:t>»</w:t>
      </w:r>
      <w:r w:rsidRPr="00F926FC">
        <w:t xml:space="preserve"> дело переводит в статус </w:t>
      </w:r>
      <w:r w:rsidR="00227F09" w:rsidRPr="00F926FC">
        <w:t>«</w:t>
      </w:r>
      <w:r w:rsidRPr="00F926FC">
        <w:t>Заявитель приглашен на прием</w:t>
      </w:r>
      <w:r w:rsidR="00227F09" w:rsidRPr="00F926FC">
        <w:t>»</w:t>
      </w:r>
      <w:r w:rsidRPr="00F926FC">
        <w:t>. Прием назначается на ближайшую свободную дату и время в соответствии с графиком работ.</w:t>
      </w:r>
    </w:p>
    <w:p w:rsidR="00736C14" w:rsidRPr="00F926FC" w:rsidRDefault="00736C14" w:rsidP="00736C14">
      <w:pPr>
        <w:widowControl w:val="0"/>
        <w:ind w:firstLine="709"/>
        <w:jc w:val="both"/>
      </w:pPr>
      <w:r w:rsidRPr="00F926FC">
        <w:t xml:space="preserve">В случае неявки заявителя на прием в назначенное время заявление и документы хранятся в АИС </w:t>
      </w:r>
      <w:r w:rsidR="00227F09" w:rsidRPr="00F926FC">
        <w:t>«</w:t>
      </w:r>
      <w:r w:rsidRPr="00F926FC">
        <w:t>Межвед ЛО</w:t>
      </w:r>
      <w:r w:rsidR="00227F09" w:rsidRPr="00F926FC">
        <w:t>»</w:t>
      </w:r>
      <w:r w:rsidRPr="00F926FC">
        <w:t xml:space="preserve"> в течение 30 календарных дней, затем должностное лицо администрации</w:t>
      </w:r>
      <w:r w:rsidR="00227F09" w:rsidRPr="00F926FC">
        <w:t>,</w:t>
      </w:r>
      <w:r w:rsidRPr="00F926FC">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F926FC">
        <w:t>«</w:t>
      </w:r>
      <w:r w:rsidRPr="00F926FC">
        <w:t>Межвед ЛО</w:t>
      </w:r>
      <w:r w:rsidR="00227F09" w:rsidRPr="00F926FC">
        <w:t>»</w:t>
      </w:r>
      <w:r w:rsidRPr="00F926FC">
        <w:t>.</w:t>
      </w:r>
    </w:p>
    <w:p w:rsidR="00736C14" w:rsidRPr="00F926FC" w:rsidRDefault="00736C14" w:rsidP="00736C14">
      <w:pPr>
        <w:widowControl w:val="0"/>
        <w:ind w:firstLine="709"/>
        <w:jc w:val="both"/>
      </w:pPr>
      <w:r w:rsidRPr="00F926FC">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F926FC">
        <w:t>«</w:t>
      </w:r>
      <w:r w:rsidRPr="00F926FC">
        <w:t>Межвед ЛО</w:t>
      </w:r>
      <w:r w:rsidR="00227F09" w:rsidRPr="00F926FC">
        <w:t>»</w:t>
      </w:r>
      <w:r w:rsidRPr="00F926FC">
        <w:t xml:space="preserve">, дело переводит в статус </w:t>
      </w:r>
      <w:r w:rsidR="00227F09" w:rsidRPr="00F926FC">
        <w:t>«</w:t>
      </w:r>
      <w:r w:rsidRPr="00F926FC">
        <w:t>Прием заявителя окончен</w:t>
      </w:r>
      <w:r w:rsidR="00227F09" w:rsidRPr="00F926FC">
        <w:t>»</w:t>
      </w:r>
      <w:r w:rsidRPr="00F926FC">
        <w:t>.</w:t>
      </w:r>
    </w:p>
    <w:p w:rsidR="00736C14" w:rsidRPr="00F926FC" w:rsidRDefault="00736C14" w:rsidP="00736C14">
      <w:pPr>
        <w:widowControl w:val="0"/>
        <w:ind w:firstLine="709"/>
        <w:jc w:val="both"/>
      </w:pPr>
      <w:r w:rsidRPr="00F926FC">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F926FC">
        <w:t>«</w:t>
      </w:r>
      <w:r w:rsidRPr="00F926FC">
        <w:t>Межвед ЛО</w:t>
      </w:r>
      <w:r w:rsidR="00227F09" w:rsidRPr="00F926FC">
        <w:t>»</w:t>
      </w:r>
      <w:r w:rsidRPr="00F926FC">
        <w:t xml:space="preserve"> формы о принятом решении и переводит дело в архив АИС </w:t>
      </w:r>
      <w:r w:rsidR="00227F09" w:rsidRPr="00F926FC">
        <w:t>«</w:t>
      </w:r>
      <w:r w:rsidRPr="00F926FC">
        <w:t>Межвед ЛО</w:t>
      </w:r>
      <w:r w:rsidR="00227F09" w:rsidRPr="00F926FC">
        <w:t>»</w:t>
      </w:r>
      <w:r w:rsidRPr="00F926FC">
        <w:t>.</w:t>
      </w:r>
    </w:p>
    <w:p w:rsidR="00736C14" w:rsidRPr="00F926FC" w:rsidRDefault="00736C14" w:rsidP="00736C14">
      <w:pPr>
        <w:widowControl w:val="0"/>
        <w:ind w:firstLine="709"/>
        <w:jc w:val="both"/>
      </w:pPr>
      <w:r w:rsidRPr="00F926FC">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F926FC" w:rsidRDefault="00736C14" w:rsidP="00736C14">
      <w:pPr>
        <w:widowControl w:val="0"/>
        <w:ind w:firstLine="709"/>
        <w:jc w:val="both"/>
      </w:pPr>
      <w:r w:rsidRPr="00F926FC">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F926FC" w:rsidRDefault="00736C14" w:rsidP="00736C14">
      <w:pPr>
        <w:widowControl w:val="0"/>
        <w:ind w:firstLine="709"/>
        <w:jc w:val="both"/>
      </w:pPr>
      <w:r w:rsidRPr="00F926FC">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F926FC">
        <w:t xml:space="preserve"> </w:t>
      </w:r>
      <w:r w:rsidRPr="00F926FC">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F926FC" w:rsidRDefault="00736C14" w:rsidP="00736C14">
      <w:pPr>
        <w:widowControl w:val="0"/>
        <w:ind w:firstLine="709"/>
        <w:jc w:val="both"/>
      </w:pPr>
      <w:r w:rsidRPr="00F926F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F926FC" w:rsidRDefault="00736C14" w:rsidP="00736C14">
      <w:pPr>
        <w:widowControl w:val="0"/>
        <w:ind w:firstLine="709"/>
        <w:jc w:val="both"/>
      </w:pPr>
      <w:r w:rsidRPr="00F926FC">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F926FC" w:rsidRDefault="00736C14" w:rsidP="00736C14">
      <w:pPr>
        <w:widowControl w:val="0"/>
        <w:ind w:firstLine="709"/>
        <w:jc w:val="both"/>
      </w:pPr>
      <w:r w:rsidRPr="00F926F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F926FC" w:rsidRDefault="00736C14" w:rsidP="00736C14">
      <w:pPr>
        <w:widowControl w:val="0"/>
        <w:ind w:firstLine="709"/>
        <w:jc w:val="both"/>
      </w:pPr>
      <w:r w:rsidRPr="00F926FC">
        <w:t>3.3. Особенности выполнения административных процедур в многофункциональных центрах.</w:t>
      </w:r>
    </w:p>
    <w:p w:rsidR="00736C14" w:rsidRPr="00F926FC" w:rsidRDefault="00736C14" w:rsidP="00736C14">
      <w:pPr>
        <w:widowControl w:val="0"/>
        <w:ind w:firstLine="709"/>
        <w:jc w:val="both"/>
      </w:pPr>
      <w:r w:rsidRPr="00F926FC">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F926FC" w:rsidRDefault="00736C14" w:rsidP="00736C14">
      <w:pPr>
        <w:widowControl w:val="0"/>
        <w:ind w:firstLine="709"/>
        <w:jc w:val="both"/>
      </w:pPr>
      <w:r w:rsidRPr="00F926FC">
        <w:t>а) определяет предмет обращения;</w:t>
      </w:r>
    </w:p>
    <w:p w:rsidR="00736C14" w:rsidRPr="00F926FC" w:rsidRDefault="00736C14" w:rsidP="00736C14">
      <w:pPr>
        <w:widowControl w:val="0"/>
        <w:ind w:firstLine="709"/>
        <w:jc w:val="both"/>
      </w:pPr>
      <w:r w:rsidRPr="00F926FC">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F926FC" w:rsidRDefault="00736C14" w:rsidP="00736C14">
      <w:pPr>
        <w:widowControl w:val="0"/>
        <w:ind w:firstLine="709"/>
        <w:jc w:val="both"/>
      </w:pPr>
      <w:r w:rsidRPr="00F926F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F926FC" w:rsidRDefault="00736C14" w:rsidP="00736C14">
      <w:pPr>
        <w:widowControl w:val="0"/>
        <w:ind w:firstLine="709"/>
        <w:jc w:val="both"/>
      </w:pPr>
      <w:r w:rsidRPr="00F926FC">
        <w:t>в) проводит проверку правильности заполнения обращения;</w:t>
      </w:r>
    </w:p>
    <w:p w:rsidR="00736C14" w:rsidRPr="00F926FC" w:rsidRDefault="00736C14" w:rsidP="00736C14">
      <w:pPr>
        <w:widowControl w:val="0"/>
        <w:ind w:firstLine="709"/>
        <w:jc w:val="both"/>
      </w:pPr>
      <w:r w:rsidRPr="00F926FC">
        <w:t>г) проводит проверку укомплектованности пакета документов;</w:t>
      </w:r>
    </w:p>
    <w:p w:rsidR="00736C14" w:rsidRPr="00F926FC" w:rsidRDefault="00736C14" w:rsidP="00736C14">
      <w:pPr>
        <w:widowControl w:val="0"/>
        <w:ind w:firstLine="709"/>
        <w:jc w:val="both"/>
      </w:pPr>
      <w:r w:rsidRPr="00F926F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F926FC" w:rsidRDefault="00736C14" w:rsidP="00736C14">
      <w:pPr>
        <w:widowControl w:val="0"/>
        <w:ind w:firstLine="709"/>
        <w:jc w:val="both"/>
      </w:pPr>
      <w:r w:rsidRPr="00F926FC">
        <w:t>е) заверяет электронное дело своей электронной подписью (далее - ЭП);</w:t>
      </w:r>
    </w:p>
    <w:p w:rsidR="00736C14" w:rsidRPr="00F926FC" w:rsidRDefault="00736C14" w:rsidP="00736C14">
      <w:pPr>
        <w:widowControl w:val="0"/>
        <w:ind w:firstLine="709"/>
        <w:jc w:val="both"/>
      </w:pPr>
      <w:r w:rsidRPr="00F926FC">
        <w:t>ж) направляет копии документов и реестр документов в администрацию:</w:t>
      </w:r>
    </w:p>
    <w:p w:rsidR="00736C14" w:rsidRPr="00F926FC" w:rsidRDefault="00736C14" w:rsidP="00736C14">
      <w:pPr>
        <w:widowControl w:val="0"/>
        <w:ind w:firstLine="709"/>
        <w:jc w:val="both"/>
      </w:pPr>
      <w:r w:rsidRPr="00F926FC">
        <w:t>- в электронном виде (в составе пакетов электронных дел) в день обращения заявителя в МФЦ;</w:t>
      </w:r>
    </w:p>
    <w:p w:rsidR="00736C14" w:rsidRPr="00F926FC" w:rsidRDefault="00736C14" w:rsidP="00736C14">
      <w:pPr>
        <w:widowControl w:val="0"/>
        <w:ind w:firstLine="709"/>
        <w:jc w:val="both"/>
      </w:pPr>
      <w:r w:rsidRPr="00F926FC">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F926FC" w:rsidRDefault="00736C14" w:rsidP="00736C14">
      <w:pPr>
        <w:widowControl w:val="0"/>
        <w:ind w:firstLine="709"/>
        <w:jc w:val="both"/>
      </w:pPr>
      <w:r w:rsidRPr="00F926FC">
        <w:t>По окончании приема документов специалист МФЦ выдает заявителю расписку в приеме документов.</w:t>
      </w:r>
    </w:p>
    <w:p w:rsidR="00736C14" w:rsidRPr="00F926FC" w:rsidRDefault="00736C14" w:rsidP="00736C14">
      <w:pPr>
        <w:widowControl w:val="0"/>
        <w:ind w:firstLine="709"/>
        <w:jc w:val="both"/>
      </w:pPr>
      <w:r w:rsidRPr="00F926FC">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F926FC" w:rsidRDefault="00736C14" w:rsidP="00736C14">
      <w:pPr>
        <w:widowControl w:val="0"/>
        <w:ind w:firstLine="709"/>
        <w:jc w:val="both"/>
      </w:pPr>
      <w:r w:rsidRPr="00F926FC">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F926FC" w:rsidRDefault="00736C14" w:rsidP="00736C14">
      <w:pPr>
        <w:widowControl w:val="0"/>
        <w:ind w:firstLine="709"/>
        <w:jc w:val="both"/>
      </w:pPr>
      <w:r w:rsidRPr="00F926FC">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F926FC" w:rsidRDefault="00736C14" w:rsidP="00736C14">
      <w:pPr>
        <w:widowControl w:val="0"/>
        <w:ind w:firstLine="709"/>
        <w:jc w:val="both"/>
      </w:pPr>
      <w:r w:rsidRPr="00F926F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F926FC" w:rsidRDefault="00736C14" w:rsidP="00736C14">
      <w:pPr>
        <w:widowControl w:val="0"/>
        <w:ind w:firstLine="709"/>
        <w:jc w:val="both"/>
      </w:pPr>
      <w:r w:rsidRPr="00F926F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50F49" w:rsidRDefault="00F50F49" w:rsidP="00736C14">
      <w:pPr>
        <w:pStyle w:val="a3"/>
        <w:widowControl w:val="0"/>
        <w:tabs>
          <w:tab w:val="left" w:pos="142"/>
          <w:tab w:val="left" w:pos="284"/>
        </w:tabs>
        <w:ind w:firstLine="709"/>
        <w:rPr>
          <w:b/>
          <w:szCs w:val="28"/>
        </w:rPr>
      </w:pPr>
    </w:p>
    <w:p w:rsidR="00736C14" w:rsidRPr="00B65B4B" w:rsidRDefault="00736C14" w:rsidP="00736C14">
      <w:pPr>
        <w:pStyle w:val="a3"/>
        <w:widowControl w:val="0"/>
        <w:tabs>
          <w:tab w:val="left" w:pos="142"/>
          <w:tab w:val="left" w:pos="284"/>
        </w:tabs>
        <w:ind w:firstLine="709"/>
        <w:rPr>
          <w:b/>
          <w:sz w:val="24"/>
        </w:rPr>
      </w:pPr>
      <w:r w:rsidRPr="00B65B4B">
        <w:rPr>
          <w:b/>
          <w:sz w:val="24"/>
        </w:rPr>
        <w:t>4. Формы контроля за исполнением административного регламента</w:t>
      </w:r>
    </w:p>
    <w:p w:rsidR="00F50F49" w:rsidRPr="00CE2184" w:rsidRDefault="00F50F49" w:rsidP="00736C14">
      <w:pPr>
        <w:pStyle w:val="a3"/>
        <w:widowControl w:val="0"/>
        <w:tabs>
          <w:tab w:val="left" w:pos="142"/>
          <w:tab w:val="left" w:pos="284"/>
        </w:tabs>
        <w:ind w:firstLine="709"/>
        <w:rPr>
          <w:b/>
          <w:szCs w:val="28"/>
        </w:rPr>
      </w:pPr>
    </w:p>
    <w:p w:rsidR="00736C14" w:rsidRPr="00F926FC" w:rsidRDefault="00736C14" w:rsidP="00736C14">
      <w:pPr>
        <w:pStyle w:val="a3"/>
        <w:widowControl w:val="0"/>
        <w:tabs>
          <w:tab w:val="left" w:pos="142"/>
          <w:tab w:val="left" w:pos="284"/>
        </w:tabs>
        <w:ind w:firstLine="709"/>
        <w:jc w:val="both"/>
        <w:rPr>
          <w:sz w:val="24"/>
        </w:rPr>
      </w:pPr>
      <w:r w:rsidRPr="00B65B4B">
        <w:rPr>
          <w:sz w:val="24"/>
        </w:rPr>
        <w:t>4.1</w:t>
      </w:r>
      <w:r w:rsidRPr="00CE2184">
        <w:rPr>
          <w:szCs w:val="28"/>
        </w:rPr>
        <w:t xml:space="preserve">. </w:t>
      </w:r>
      <w:r w:rsidRPr="00F926FC">
        <w:rPr>
          <w:sz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F926FC" w:rsidRDefault="00736C14" w:rsidP="00736C14">
      <w:pPr>
        <w:pStyle w:val="a3"/>
        <w:widowControl w:val="0"/>
        <w:tabs>
          <w:tab w:val="left" w:pos="142"/>
          <w:tab w:val="left" w:pos="284"/>
        </w:tabs>
        <w:ind w:firstLine="709"/>
        <w:jc w:val="both"/>
        <w:rPr>
          <w:sz w:val="24"/>
        </w:rPr>
      </w:pPr>
      <w:r w:rsidRPr="00F926F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F926FC" w:rsidRDefault="00736C14" w:rsidP="00736C14">
      <w:pPr>
        <w:pStyle w:val="a3"/>
        <w:widowControl w:val="0"/>
        <w:tabs>
          <w:tab w:val="left" w:pos="142"/>
          <w:tab w:val="left" w:pos="284"/>
        </w:tabs>
        <w:ind w:firstLine="709"/>
        <w:jc w:val="both"/>
        <w:rPr>
          <w:sz w:val="24"/>
        </w:rPr>
      </w:pPr>
      <w:r w:rsidRPr="00F926F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F926FC" w:rsidRDefault="00736C14" w:rsidP="00736C14">
      <w:pPr>
        <w:pStyle w:val="a3"/>
        <w:widowControl w:val="0"/>
        <w:tabs>
          <w:tab w:val="left" w:pos="142"/>
          <w:tab w:val="left" w:pos="284"/>
        </w:tabs>
        <w:ind w:firstLine="709"/>
        <w:jc w:val="both"/>
        <w:rPr>
          <w:sz w:val="24"/>
        </w:rPr>
      </w:pPr>
      <w:r w:rsidRPr="00F926F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F926FC" w:rsidRDefault="00736C14" w:rsidP="00736C14">
      <w:pPr>
        <w:pStyle w:val="a3"/>
        <w:widowControl w:val="0"/>
        <w:tabs>
          <w:tab w:val="left" w:pos="142"/>
          <w:tab w:val="left" w:pos="284"/>
        </w:tabs>
        <w:ind w:firstLine="709"/>
        <w:jc w:val="both"/>
        <w:rPr>
          <w:sz w:val="24"/>
        </w:rPr>
      </w:pPr>
      <w:r w:rsidRPr="00F926FC">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F926FC" w:rsidRDefault="00736C14" w:rsidP="00736C14">
      <w:pPr>
        <w:pStyle w:val="a3"/>
        <w:widowControl w:val="0"/>
        <w:tabs>
          <w:tab w:val="left" w:pos="142"/>
          <w:tab w:val="left" w:pos="284"/>
        </w:tabs>
        <w:ind w:firstLine="709"/>
        <w:jc w:val="both"/>
        <w:rPr>
          <w:sz w:val="24"/>
        </w:rPr>
      </w:pPr>
      <w:r w:rsidRPr="00F926F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F926FC" w:rsidRDefault="00736C14" w:rsidP="00736C14">
      <w:pPr>
        <w:pStyle w:val="a3"/>
        <w:widowControl w:val="0"/>
        <w:tabs>
          <w:tab w:val="left" w:pos="142"/>
          <w:tab w:val="left" w:pos="284"/>
        </w:tabs>
        <w:ind w:firstLine="709"/>
        <w:jc w:val="both"/>
        <w:rPr>
          <w:sz w:val="24"/>
        </w:rPr>
      </w:pPr>
      <w:r w:rsidRPr="00F926F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F926FC" w:rsidRDefault="00736C14" w:rsidP="00736C14">
      <w:pPr>
        <w:pStyle w:val="a3"/>
        <w:widowControl w:val="0"/>
        <w:tabs>
          <w:tab w:val="left" w:pos="142"/>
          <w:tab w:val="left" w:pos="284"/>
        </w:tabs>
        <w:ind w:firstLine="709"/>
        <w:jc w:val="both"/>
        <w:rPr>
          <w:sz w:val="24"/>
        </w:rPr>
      </w:pPr>
      <w:r w:rsidRPr="00F926FC">
        <w:rPr>
          <w:sz w:val="24"/>
        </w:rPr>
        <w:t xml:space="preserve">О проведении проверки </w:t>
      </w:r>
      <w:r w:rsidR="001A6646" w:rsidRPr="00F926FC">
        <w:rPr>
          <w:sz w:val="24"/>
        </w:rPr>
        <w:t xml:space="preserve">исполнения административных регламентов по предоставлению муниципальных услуг </w:t>
      </w:r>
      <w:r w:rsidRPr="00F926FC">
        <w:rPr>
          <w:sz w:val="24"/>
        </w:rPr>
        <w:t>издается правовой акт руководителя контролирующего органа</w:t>
      </w:r>
      <w:r w:rsidR="001A6646" w:rsidRPr="00F926FC">
        <w:rPr>
          <w:sz w:val="24"/>
        </w:rPr>
        <w:t>.</w:t>
      </w:r>
    </w:p>
    <w:p w:rsidR="00736C14" w:rsidRPr="00F926FC" w:rsidRDefault="00736C14" w:rsidP="00736C14">
      <w:pPr>
        <w:pStyle w:val="a3"/>
        <w:widowControl w:val="0"/>
        <w:tabs>
          <w:tab w:val="left" w:pos="142"/>
          <w:tab w:val="left" w:pos="284"/>
        </w:tabs>
        <w:ind w:firstLine="709"/>
        <w:jc w:val="both"/>
        <w:rPr>
          <w:sz w:val="24"/>
        </w:rPr>
      </w:pPr>
      <w:r w:rsidRPr="00F926F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F926FC" w:rsidRDefault="00736C14" w:rsidP="00736C14">
      <w:pPr>
        <w:pStyle w:val="a3"/>
        <w:widowControl w:val="0"/>
        <w:tabs>
          <w:tab w:val="left" w:pos="142"/>
          <w:tab w:val="left" w:pos="284"/>
        </w:tabs>
        <w:ind w:firstLine="709"/>
        <w:jc w:val="both"/>
        <w:rPr>
          <w:sz w:val="24"/>
        </w:rPr>
      </w:pPr>
      <w:r w:rsidRPr="00F926FC">
        <w:rPr>
          <w:sz w:val="24"/>
        </w:rPr>
        <w:t xml:space="preserve">По результатам рассмотрения обращений дается письменный ответ. </w:t>
      </w:r>
    </w:p>
    <w:p w:rsidR="00736C14" w:rsidRPr="00F926FC" w:rsidRDefault="00736C14" w:rsidP="00736C14">
      <w:pPr>
        <w:pStyle w:val="a3"/>
        <w:widowControl w:val="0"/>
        <w:tabs>
          <w:tab w:val="left" w:pos="142"/>
          <w:tab w:val="left" w:pos="284"/>
        </w:tabs>
        <w:ind w:firstLine="709"/>
        <w:jc w:val="both"/>
        <w:rPr>
          <w:sz w:val="24"/>
        </w:rPr>
      </w:pPr>
      <w:r w:rsidRPr="00F926F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F926FC" w:rsidRDefault="00736C14" w:rsidP="00736C14">
      <w:pPr>
        <w:pStyle w:val="a3"/>
        <w:widowControl w:val="0"/>
        <w:tabs>
          <w:tab w:val="left" w:pos="142"/>
          <w:tab w:val="left" w:pos="284"/>
        </w:tabs>
        <w:ind w:firstLine="709"/>
        <w:jc w:val="both"/>
        <w:rPr>
          <w:sz w:val="24"/>
        </w:rPr>
      </w:pPr>
      <w:r w:rsidRPr="00F926F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F926FC" w:rsidRDefault="00736C14" w:rsidP="00736C14">
      <w:pPr>
        <w:pStyle w:val="a3"/>
        <w:widowControl w:val="0"/>
        <w:tabs>
          <w:tab w:val="left" w:pos="142"/>
          <w:tab w:val="left" w:pos="284"/>
        </w:tabs>
        <w:ind w:firstLine="709"/>
        <w:jc w:val="both"/>
        <w:rPr>
          <w:sz w:val="24"/>
        </w:rPr>
      </w:pPr>
      <w:r w:rsidRPr="00F926FC">
        <w:rPr>
          <w:sz w:val="24"/>
        </w:rPr>
        <w:t>Руководитель администрации несет персональную ответственность за обеспечение предоставления муниципальной услуги.</w:t>
      </w:r>
    </w:p>
    <w:p w:rsidR="00736C14" w:rsidRPr="00F926FC" w:rsidRDefault="00736C14" w:rsidP="00736C14">
      <w:pPr>
        <w:pStyle w:val="a3"/>
        <w:widowControl w:val="0"/>
        <w:tabs>
          <w:tab w:val="left" w:pos="142"/>
          <w:tab w:val="left" w:pos="284"/>
        </w:tabs>
        <w:ind w:firstLine="709"/>
        <w:jc w:val="both"/>
        <w:rPr>
          <w:sz w:val="24"/>
        </w:rPr>
      </w:pPr>
      <w:r w:rsidRPr="00F926FC">
        <w:rPr>
          <w:sz w:val="24"/>
        </w:rPr>
        <w:t>Работники администрации при предоставлении муниципальной услуги несут персональную ответственность:</w:t>
      </w:r>
    </w:p>
    <w:p w:rsidR="00736C14" w:rsidRPr="00F926FC" w:rsidRDefault="00736C14" w:rsidP="00736C14">
      <w:pPr>
        <w:pStyle w:val="a3"/>
        <w:widowControl w:val="0"/>
        <w:tabs>
          <w:tab w:val="left" w:pos="142"/>
          <w:tab w:val="left" w:pos="284"/>
        </w:tabs>
        <w:ind w:firstLine="709"/>
        <w:jc w:val="both"/>
        <w:rPr>
          <w:sz w:val="24"/>
        </w:rPr>
      </w:pPr>
      <w:r w:rsidRPr="00F926FC">
        <w:rPr>
          <w:sz w:val="24"/>
        </w:rPr>
        <w:t>- за неисполнение или ненадлежащее исполнение административных процедур при предоставлении муниципальной услуги;</w:t>
      </w:r>
    </w:p>
    <w:p w:rsidR="00736C14" w:rsidRPr="00F926FC" w:rsidRDefault="00736C14" w:rsidP="00736C14">
      <w:pPr>
        <w:pStyle w:val="a3"/>
        <w:widowControl w:val="0"/>
        <w:tabs>
          <w:tab w:val="left" w:pos="142"/>
          <w:tab w:val="left" w:pos="284"/>
        </w:tabs>
        <w:ind w:firstLine="709"/>
        <w:jc w:val="both"/>
        <w:rPr>
          <w:sz w:val="24"/>
        </w:rPr>
      </w:pPr>
      <w:r w:rsidRPr="00F926F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F926FC" w:rsidRDefault="00736C14" w:rsidP="00736C14">
      <w:pPr>
        <w:pStyle w:val="a3"/>
        <w:widowControl w:val="0"/>
        <w:tabs>
          <w:tab w:val="left" w:pos="142"/>
          <w:tab w:val="left" w:pos="284"/>
        </w:tabs>
        <w:ind w:firstLine="709"/>
        <w:jc w:val="both"/>
        <w:rPr>
          <w:sz w:val="24"/>
        </w:rPr>
      </w:pPr>
      <w:r w:rsidRPr="00F926F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F926FC" w:rsidRDefault="00736C14" w:rsidP="00736C14">
      <w:pPr>
        <w:pStyle w:val="a3"/>
        <w:widowControl w:val="0"/>
        <w:tabs>
          <w:tab w:val="left" w:pos="142"/>
          <w:tab w:val="left" w:pos="284"/>
        </w:tabs>
        <w:ind w:firstLine="709"/>
        <w:jc w:val="both"/>
        <w:rPr>
          <w:sz w:val="24"/>
        </w:rPr>
      </w:pPr>
      <w:r w:rsidRPr="00F926FC">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F926FC" w:rsidRDefault="00736C14" w:rsidP="00736C14">
      <w:pPr>
        <w:pStyle w:val="a3"/>
        <w:widowControl w:val="0"/>
        <w:tabs>
          <w:tab w:val="left" w:pos="142"/>
          <w:tab w:val="left" w:pos="284"/>
        </w:tabs>
        <w:ind w:firstLine="709"/>
        <w:jc w:val="both"/>
        <w:rPr>
          <w:sz w:val="24"/>
        </w:rPr>
      </w:pPr>
      <w:r w:rsidRPr="00F926F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CE2184" w:rsidRDefault="00736C14" w:rsidP="00736C14">
      <w:pPr>
        <w:pStyle w:val="a3"/>
        <w:widowControl w:val="0"/>
        <w:tabs>
          <w:tab w:val="left" w:pos="142"/>
          <w:tab w:val="left" w:pos="284"/>
        </w:tabs>
        <w:ind w:firstLine="709"/>
        <w:rPr>
          <w:b/>
          <w:bCs/>
          <w:sz w:val="24"/>
          <w:szCs w:val="28"/>
        </w:rPr>
      </w:pPr>
    </w:p>
    <w:p w:rsidR="00036772" w:rsidRPr="00B65B4B" w:rsidRDefault="00036772" w:rsidP="00036772">
      <w:pPr>
        <w:autoSpaceDN w:val="0"/>
        <w:jc w:val="center"/>
        <w:outlineLvl w:val="1"/>
        <w:rPr>
          <w:b/>
        </w:rPr>
      </w:pPr>
      <w:r w:rsidRPr="00B65B4B">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B65B4B" w:rsidRDefault="00036772" w:rsidP="00036772">
      <w:pPr>
        <w:autoSpaceDN w:val="0"/>
        <w:jc w:val="center"/>
        <w:outlineLvl w:val="1"/>
        <w:rPr>
          <w:b/>
        </w:rPr>
      </w:pPr>
      <w:r w:rsidRPr="00B65B4B">
        <w:rPr>
          <w:b/>
        </w:rPr>
        <w:t>а также должностных лиц органа, предоставляющего муниципальную услугу, либо муниципальных служащих, многофункционального центра</w:t>
      </w:r>
      <w:r w:rsidRPr="00B65B4B">
        <w:t xml:space="preserve"> </w:t>
      </w:r>
      <w:r w:rsidRPr="00B65B4B">
        <w:rPr>
          <w:b/>
        </w:rPr>
        <w:t>предоставления государственных и муниципальных услуг, работника многофункционального центра</w:t>
      </w:r>
      <w:r w:rsidRPr="00B65B4B">
        <w:t xml:space="preserve"> </w:t>
      </w:r>
      <w:r w:rsidRPr="00B65B4B">
        <w:rPr>
          <w:b/>
        </w:rPr>
        <w:t>предоставления государственных и муниципальных услуг</w:t>
      </w:r>
    </w:p>
    <w:p w:rsidR="00036772" w:rsidRPr="00CE2184" w:rsidRDefault="00036772" w:rsidP="00036772">
      <w:pPr>
        <w:autoSpaceDN w:val="0"/>
        <w:jc w:val="both"/>
        <w:rPr>
          <w:sz w:val="28"/>
          <w:szCs w:val="28"/>
        </w:rPr>
      </w:pPr>
    </w:p>
    <w:p w:rsidR="00036772" w:rsidRPr="00F926FC" w:rsidRDefault="00036772" w:rsidP="00036772">
      <w:pPr>
        <w:autoSpaceDN w:val="0"/>
        <w:ind w:firstLine="540"/>
        <w:jc w:val="both"/>
      </w:pPr>
      <w:r w:rsidRPr="00B65B4B">
        <w:t>5.1</w:t>
      </w:r>
      <w:r w:rsidRPr="00CE2184">
        <w:rPr>
          <w:sz w:val="28"/>
          <w:szCs w:val="28"/>
        </w:rPr>
        <w:t xml:space="preserve">. </w:t>
      </w:r>
      <w:r w:rsidRPr="00F926FC">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F926FC" w:rsidRDefault="00036772" w:rsidP="00036772">
      <w:pPr>
        <w:autoSpaceDN w:val="0"/>
        <w:ind w:firstLine="540"/>
        <w:jc w:val="both"/>
      </w:pPr>
      <w:r w:rsidRPr="00F926F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F926FC" w:rsidRDefault="00036772" w:rsidP="00A3777E">
      <w:pPr>
        <w:autoSpaceDN w:val="0"/>
        <w:ind w:firstLine="540"/>
        <w:jc w:val="both"/>
      </w:pPr>
      <w:r w:rsidRPr="00F926FC">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36772" w:rsidRPr="00F926FC" w:rsidRDefault="00036772" w:rsidP="00036772">
      <w:pPr>
        <w:autoSpaceDN w:val="0"/>
        <w:ind w:firstLine="540"/>
        <w:jc w:val="both"/>
      </w:pPr>
      <w:r w:rsidRPr="00F926F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F926FC" w:rsidRDefault="00036772" w:rsidP="00036772">
      <w:pPr>
        <w:autoSpaceDN w:val="0"/>
        <w:ind w:firstLine="540"/>
        <w:jc w:val="both"/>
      </w:pPr>
      <w:r w:rsidRPr="00F926FC">
        <w:t>3) требование у заявителя документов или информации либо осуществления действий, представление или осуществление которых не предусмотрено</w:t>
      </w:r>
      <w:r w:rsidRPr="00F926FC" w:rsidDel="009F0626">
        <w:t xml:space="preserve"> </w:t>
      </w:r>
      <w:r w:rsidRPr="00F926F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F926FC" w:rsidRDefault="00036772" w:rsidP="00036772">
      <w:pPr>
        <w:autoSpaceDN w:val="0"/>
        <w:ind w:firstLine="540"/>
        <w:jc w:val="both"/>
      </w:pPr>
      <w:r w:rsidRPr="00F926F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F926FC" w:rsidRDefault="00036772" w:rsidP="00036772">
      <w:pPr>
        <w:autoSpaceDN w:val="0"/>
        <w:ind w:firstLine="540"/>
        <w:jc w:val="both"/>
      </w:pPr>
      <w:r w:rsidRPr="00F926F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F926FC" w:rsidRDefault="00036772" w:rsidP="00036772">
      <w:pPr>
        <w:autoSpaceDN w:val="0"/>
        <w:ind w:firstLine="540"/>
        <w:jc w:val="both"/>
      </w:pPr>
      <w:r w:rsidRPr="00F926F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F926FC" w:rsidRDefault="00036772" w:rsidP="00036772">
      <w:pPr>
        <w:autoSpaceDN w:val="0"/>
        <w:ind w:firstLine="540"/>
        <w:jc w:val="both"/>
      </w:pPr>
      <w:r w:rsidRPr="00F926F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F926FC" w:rsidRDefault="00036772" w:rsidP="00036772">
      <w:pPr>
        <w:autoSpaceDN w:val="0"/>
        <w:ind w:firstLine="540"/>
        <w:jc w:val="both"/>
      </w:pPr>
      <w:r w:rsidRPr="00F926FC">
        <w:t>8) нарушение срока или порядка выдачи документов по результатам предоставления муниципальной услуги;</w:t>
      </w:r>
    </w:p>
    <w:p w:rsidR="00036772" w:rsidRPr="00F926FC" w:rsidRDefault="00036772" w:rsidP="00036772">
      <w:pPr>
        <w:autoSpaceDN w:val="0"/>
        <w:ind w:firstLine="540"/>
        <w:jc w:val="both"/>
      </w:pPr>
      <w:r w:rsidRPr="00F926F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F926FC" w:rsidRDefault="00036772" w:rsidP="00036772">
      <w:pPr>
        <w:autoSpaceDN w:val="0"/>
        <w:ind w:firstLine="540"/>
        <w:jc w:val="both"/>
      </w:pPr>
      <w:r w:rsidRPr="00F926F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F926FC" w:rsidRDefault="00036772" w:rsidP="00036772">
      <w:pPr>
        <w:autoSpaceDN w:val="0"/>
        <w:ind w:firstLine="540"/>
        <w:jc w:val="both"/>
      </w:pPr>
      <w:r w:rsidRPr="00F926FC">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F926FC" w:rsidRDefault="00036772" w:rsidP="00036772">
      <w:pPr>
        <w:autoSpaceDN w:val="0"/>
        <w:ind w:firstLine="540"/>
        <w:jc w:val="both"/>
      </w:pPr>
      <w:r w:rsidRPr="00F926F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F926FC" w:rsidRDefault="00036772" w:rsidP="00036772">
      <w:pPr>
        <w:autoSpaceDN w:val="0"/>
        <w:ind w:firstLine="540"/>
        <w:jc w:val="both"/>
      </w:pPr>
      <w:r w:rsidRPr="00F926F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926FC">
          <w:t>части 5 статьи 11.2</w:t>
        </w:r>
      </w:hyperlink>
      <w:r w:rsidRPr="00F926FC">
        <w:t xml:space="preserve"> Федерального закона № 210-ФЗ.</w:t>
      </w:r>
    </w:p>
    <w:p w:rsidR="00036772" w:rsidRPr="00F926FC" w:rsidRDefault="00036772" w:rsidP="00036772">
      <w:pPr>
        <w:autoSpaceDN w:val="0"/>
        <w:ind w:firstLine="540"/>
        <w:jc w:val="both"/>
      </w:pPr>
      <w:r w:rsidRPr="00F926FC">
        <w:t>В письменной жалобе в обязательном порядке указываются:</w:t>
      </w:r>
    </w:p>
    <w:p w:rsidR="00036772" w:rsidRPr="00F926FC" w:rsidRDefault="00036772" w:rsidP="00036772">
      <w:pPr>
        <w:autoSpaceDN w:val="0"/>
        <w:ind w:firstLine="540"/>
        <w:jc w:val="both"/>
      </w:pPr>
      <w:r w:rsidRPr="00F926F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F926FC" w:rsidRDefault="00036772" w:rsidP="00036772">
      <w:pPr>
        <w:autoSpaceDN w:val="0"/>
        <w:ind w:firstLine="540"/>
        <w:jc w:val="both"/>
      </w:pPr>
      <w:r w:rsidRPr="00F926F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F926FC" w:rsidRDefault="00036772" w:rsidP="00036772">
      <w:pPr>
        <w:autoSpaceDN w:val="0"/>
        <w:ind w:firstLine="540"/>
        <w:jc w:val="both"/>
      </w:pPr>
      <w:r w:rsidRPr="00F926F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F926FC" w:rsidRDefault="00036772" w:rsidP="00036772">
      <w:pPr>
        <w:autoSpaceDN w:val="0"/>
        <w:ind w:firstLine="540"/>
        <w:jc w:val="both"/>
      </w:pPr>
      <w:r w:rsidRPr="00F926F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F926FC" w:rsidRDefault="00036772" w:rsidP="00036772">
      <w:pPr>
        <w:autoSpaceDN w:val="0"/>
        <w:ind w:firstLine="540"/>
        <w:jc w:val="both"/>
      </w:pPr>
      <w:r w:rsidRPr="00F926F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926FC">
          <w:t>статьей 11.1</w:t>
        </w:r>
      </w:hyperlink>
      <w:r w:rsidRPr="00F926F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F926FC" w:rsidRDefault="00036772" w:rsidP="00036772">
      <w:pPr>
        <w:autoSpaceDN w:val="0"/>
        <w:ind w:firstLine="540"/>
        <w:jc w:val="both"/>
      </w:pPr>
      <w:r w:rsidRPr="00F926FC">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F926FC" w:rsidRDefault="00036772" w:rsidP="00036772">
      <w:pPr>
        <w:autoSpaceDN w:val="0"/>
        <w:ind w:firstLine="540"/>
        <w:jc w:val="both"/>
      </w:pPr>
      <w:r w:rsidRPr="00F926FC">
        <w:t>5.7. По результатам рассмотрения жалобы принимается одно из следующих решений:</w:t>
      </w:r>
    </w:p>
    <w:p w:rsidR="00036772" w:rsidRPr="00F926FC" w:rsidRDefault="00036772" w:rsidP="00036772">
      <w:pPr>
        <w:autoSpaceDN w:val="0"/>
        <w:ind w:firstLine="540"/>
        <w:jc w:val="both"/>
      </w:pPr>
      <w:r w:rsidRPr="00F926F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F926FC" w:rsidRDefault="00036772" w:rsidP="00036772">
      <w:pPr>
        <w:autoSpaceDN w:val="0"/>
        <w:ind w:firstLine="540"/>
        <w:jc w:val="both"/>
      </w:pPr>
      <w:r w:rsidRPr="00F926FC">
        <w:t>2) в удовлетворении жалобы отказывается.</w:t>
      </w:r>
    </w:p>
    <w:p w:rsidR="00036772" w:rsidRPr="00F926FC" w:rsidRDefault="00036772" w:rsidP="00036772">
      <w:pPr>
        <w:autoSpaceDN w:val="0"/>
        <w:adjustRightInd w:val="0"/>
        <w:ind w:firstLine="709"/>
        <w:jc w:val="both"/>
      </w:pPr>
      <w:r w:rsidRPr="00F926F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F926FC" w:rsidRDefault="00036772" w:rsidP="00036772">
      <w:pPr>
        <w:numPr>
          <w:ilvl w:val="0"/>
          <w:numId w:val="30"/>
        </w:numPr>
        <w:tabs>
          <w:tab w:val="left" w:pos="1276"/>
        </w:tabs>
        <w:autoSpaceDE w:val="0"/>
        <w:autoSpaceDN w:val="0"/>
        <w:adjustRightInd w:val="0"/>
        <w:ind w:left="0" w:firstLine="709"/>
        <w:jc w:val="both"/>
      </w:pPr>
      <w:r w:rsidRPr="00F926F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B65B4B">
        <w:t>,</w:t>
      </w:r>
      <w:r w:rsidRPr="00F926FC">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F926FC"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F926FC">
        <w:rPr>
          <w:rFonts w:ascii="Times New Roman" w:hAnsi="Times New Roman"/>
          <w:sz w:val="24"/>
          <w:szCs w:val="24"/>
        </w:rPr>
        <w:t>в случае признания жалобы</w:t>
      </w:r>
      <w:r w:rsidR="00B65B4B">
        <w:rPr>
          <w:rFonts w:ascii="Times New Roman" w:hAnsi="Times New Roman"/>
          <w:sz w:val="24"/>
          <w:szCs w:val="24"/>
        </w:rPr>
        <w:t>,</w:t>
      </w:r>
      <w:r w:rsidRPr="00F926F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F926FC" w:rsidRDefault="003977A6" w:rsidP="00036772">
      <w:pPr>
        <w:autoSpaceDN w:val="0"/>
        <w:ind w:firstLine="540"/>
        <w:jc w:val="both"/>
        <w:rPr>
          <w:b/>
        </w:rPr>
      </w:pPr>
      <w:r w:rsidRPr="00F926FC">
        <w:t xml:space="preserve">В случае установления в ходе или по результатам рассмотрения </w:t>
      </w:r>
      <w:r w:rsidR="00B65B4B">
        <w:t xml:space="preserve"> </w:t>
      </w:r>
      <w:r w:rsidRPr="00F926FC">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F926FC">
        <w:t>.</w:t>
      </w: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B65B4B" w:rsidRDefault="00B65B4B" w:rsidP="00736C14">
      <w:pPr>
        <w:widowControl w:val="0"/>
        <w:jc w:val="right"/>
        <w:rPr>
          <w:b/>
          <w:bCs/>
        </w:rPr>
      </w:pPr>
    </w:p>
    <w:p w:rsidR="00736C14" w:rsidRPr="00CE2184" w:rsidRDefault="00736C14" w:rsidP="00736C14">
      <w:pPr>
        <w:widowControl w:val="0"/>
        <w:jc w:val="right"/>
      </w:pPr>
      <w:r w:rsidRPr="00CE2184">
        <w:rPr>
          <w:b/>
          <w:bCs/>
        </w:rPr>
        <w:t xml:space="preserve">Приложение № </w:t>
      </w:r>
      <w:r w:rsidR="00227F09" w:rsidRPr="00CE2184">
        <w:rPr>
          <w:b/>
          <w:bCs/>
        </w:rPr>
        <w:t>1</w:t>
      </w:r>
    </w:p>
    <w:p w:rsidR="00736C14" w:rsidRPr="00CE2184" w:rsidRDefault="00736C14" w:rsidP="00736C14">
      <w:pPr>
        <w:widowControl w:val="0"/>
        <w:jc w:val="right"/>
      </w:pPr>
      <w:r w:rsidRPr="00CE2184">
        <w:rPr>
          <w:b/>
          <w:bCs/>
        </w:rPr>
        <w:t> </w:t>
      </w:r>
    </w:p>
    <w:p w:rsidR="00736C14" w:rsidRPr="00CE2184" w:rsidRDefault="00736C14" w:rsidP="004D1952">
      <w:pPr>
        <w:widowControl w:val="0"/>
        <w:jc w:val="right"/>
        <w:rPr>
          <w:b/>
          <w:bCs/>
        </w:rPr>
      </w:pPr>
      <w:r w:rsidRPr="00CE2184">
        <w:rPr>
          <w:b/>
          <w:bCs/>
        </w:rPr>
        <w:t xml:space="preserve">В </w:t>
      </w:r>
      <w:r w:rsidR="004D1952" w:rsidRPr="00CE2184">
        <w:rPr>
          <w:b/>
          <w:bCs/>
        </w:rPr>
        <w:t>администрацию</w:t>
      </w:r>
      <w:r w:rsidRPr="00CE2184">
        <w:rPr>
          <w:b/>
          <w:bCs/>
        </w:rPr>
        <w:t xml:space="preserve"> муниципального образования</w:t>
      </w:r>
    </w:p>
    <w:p w:rsidR="00736C14" w:rsidRPr="00CE2184" w:rsidRDefault="00736C14" w:rsidP="00736C14">
      <w:pPr>
        <w:widowControl w:val="0"/>
        <w:jc w:val="right"/>
      </w:pPr>
      <w:r w:rsidRPr="00CE2184">
        <w:rPr>
          <w:b/>
          <w:bCs/>
        </w:rPr>
        <w:t>_____________________________________________________</w:t>
      </w:r>
    </w:p>
    <w:p w:rsidR="00736C14" w:rsidRPr="00CE2184" w:rsidRDefault="00736C14" w:rsidP="00736C14">
      <w:pPr>
        <w:widowControl w:val="0"/>
        <w:jc w:val="right"/>
      </w:pPr>
      <w:r w:rsidRPr="00CE2184">
        <w:t>от _____________________________________________________</w:t>
      </w:r>
    </w:p>
    <w:p w:rsidR="00736C14" w:rsidRPr="00CE2184" w:rsidRDefault="00736C14" w:rsidP="00736C14">
      <w:pPr>
        <w:widowControl w:val="0"/>
        <w:jc w:val="right"/>
      </w:pPr>
      <w:r w:rsidRPr="00CE2184">
        <w:t>(указать статус заявителя) </w:t>
      </w:r>
    </w:p>
    <w:p w:rsidR="00736C14" w:rsidRPr="00CE2184" w:rsidRDefault="00736C14" w:rsidP="00736C14">
      <w:pPr>
        <w:widowControl w:val="0"/>
        <w:jc w:val="right"/>
      </w:pPr>
      <w:r w:rsidRPr="00CE2184">
        <w:t>_____________________________________________________</w:t>
      </w:r>
    </w:p>
    <w:p w:rsidR="004D1952" w:rsidRPr="00CE2184" w:rsidRDefault="00736C14" w:rsidP="00736C14">
      <w:pPr>
        <w:widowControl w:val="0"/>
        <w:jc w:val="right"/>
      </w:pPr>
      <w:r w:rsidRPr="00CE2184">
        <w:t xml:space="preserve">(фамилия, имя, отчество гражданина, наименование, </w:t>
      </w:r>
    </w:p>
    <w:p w:rsidR="00736C14" w:rsidRPr="00CE2184" w:rsidRDefault="00736C14" w:rsidP="00736C14">
      <w:pPr>
        <w:widowControl w:val="0"/>
        <w:jc w:val="right"/>
      </w:pPr>
      <w:r w:rsidRPr="00CE2184">
        <w:t>адрес места нахождения юридического лица)</w:t>
      </w:r>
    </w:p>
    <w:p w:rsidR="00736C14" w:rsidRPr="00CE2184" w:rsidRDefault="00736C14" w:rsidP="00736C14">
      <w:pPr>
        <w:widowControl w:val="0"/>
        <w:jc w:val="right"/>
      </w:pPr>
      <w:r w:rsidRPr="00CE2184">
        <w:t>_____________________________________________________</w:t>
      </w:r>
    </w:p>
    <w:p w:rsidR="00736C14" w:rsidRPr="00CE2184" w:rsidRDefault="00736C14" w:rsidP="00736C14">
      <w:pPr>
        <w:widowControl w:val="0"/>
        <w:jc w:val="right"/>
      </w:pPr>
      <w:r w:rsidRPr="00CE2184">
        <w:t xml:space="preserve">(адрес </w:t>
      </w:r>
      <w:r w:rsidR="004D1952" w:rsidRPr="00CE2184">
        <w:t>места жительства/нахождения</w:t>
      </w:r>
      <w:r w:rsidRPr="00CE2184">
        <w:t>)</w:t>
      </w:r>
    </w:p>
    <w:p w:rsidR="00736C14" w:rsidRPr="00CE2184" w:rsidRDefault="00736C14" w:rsidP="00736C14">
      <w:pPr>
        <w:widowControl w:val="0"/>
        <w:jc w:val="right"/>
      </w:pPr>
      <w:r w:rsidRPr="00CE2184">
        <w:t>_____________________________________________________</w:t>
      </w:r>
    </w:p>
    <w:p w:rsidR="00736C14" w:rsidRPr="00CE2184" w:rsidRDefault="00736C14" w:rsidP="00736C14">
      <w:pPr>
        <w:widowControl w:val="0"/>
        <w:jc w:val="right"/>
      </w:pPr>
      <w:r w:rsidRPr="00CE2184">
        <w:t>(контактный телефон)</w:t>
      </w:r>
    </w:p>
    <w:p w:rsidR="00736C14" w:rsidRPr="00CE2184" w:rsidRDefault="00736C14" w:rsidP="00736C14">
      <w:pPr>
        <w:widowControl w:val="0"/>
        <w:jc w:val="right"/>
      </w:pPr>
      <w:r w:rsidRPr="00CE2184">
        <w:rPr>
          <w:b/>
          <w:bCs/>
        </w:rPr>
        <w:t> </w:t>
      </w:r>
    </w:p>
    <w:p w:rsidR="00736C14" w:rsidRPr="00CE2184" w:rsidRDefault="00736C14" w:rsidP="00736C14">
      <w:pPr>
        <w:widowControl w:val="0"/>
        <w:jc w:val="center"/>
      </w:pPr>
      <w:r w:rsidRPr="00CE2184">
        <w:rPr>
          <w:b/>
          <w:bCs/>
        </w:rPr>
        <w:t>ЗАЯВЛЕНИЕ</w:t>
      </w:r>
    </w:p>
    <w:p w:rsidR="00736C14" w:rsidRPr="00CE2184" w:rsidRDefault="00736C14" w:rsidP="00736C14">
      <w:pPr>
        <w:widowControl w:val="0"/>
      </w:pPr>
      <w:r w:rsidRPr="00CE2184">
        <w:t>Прошу провест</w:t>
      </w:r>
      <w:r w:rsidR="006E000C" w:rsidRPr="00CE2184">
        <w:t xml:space="preserve">и оценку соответствия помещения </w:t>
      </w:r>
      <w:r w:rsidRPr="00CE2184">
        <w:t xml:space="preserve"> по</w:t>
      </w:r>
      <w:r w:rsidR="006E000C" w:rsidRPr="00CE2184">
        <w:t xml:space="preserve"> </w:t>
      </w:r>
      <w:r w:rsidRPr="00CE2184">
        <w:t xml:space="preserve"> адресу:</w:t>
      </w:r>
    </w:p>
    <w:p w:rsidR="00736C14" w:rsidRPr="00CE2184" w:rsidRDefault="00736C14" w:rsidP="00736C14">
      <w:pPr>
        <w:widowControl w:val="0"/>
      </w:pPr>
      <w:r w:rsidRPr="00CE2184">
        <w:t>__________________________________________________________________________________</w:t>
      </w:r>
    </w:p>
    <w:p w:rsidR="00736C14" w:rsidRPr="00CE2184" w:rsidRDefault="00736C14" w:rsidP="00736C14">
      <w:pPr>
        <w:widowControl w:val="0"/>
      </w:pPr>
      <w:r w:rsidRPr="00CE2184">
        <w:t xml:space="preserve">требованиям, установленным в </w:t>
      </w:r>
      <w:r w:rsidR="00227F09" w:rsidRPr="00CE2184">
        <w:t>«</w:t>
      </w:r>
      <w:r w:rsidRPr="00CE2184">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00227F09" w:rsidRPr="00CE2184">
        <w:t>»</w:t>
      </w:r>
      <w:r w:rsidRPr="00CE2184">
        <w:t>, утвержденном постановлением администрации _______________муниципального образования от _________№______________.</w:t>
      </w:r>
    </w:p>
    <w:p w:rsidR="00736C14" w:rsidRPr="00CE2184" w:rsidRDefault="00736C14" w:rsidP="00736C14">
      <w:pPr>
        <w:widowControl w:val="0"/>
      </w:pPr>
      <w:r w:rsidRPr="00CE2184">
        <w:t>К заявлению прилагаются:</w:t>
      </w:r>
    </w:p>
    <w:p w:rsidR="00736C14" w:rsidRPr="00CE2184" w:rsidRDefault="00736C14" w:rsidP="00736C14">
      <w:pPr>
        <w:widowControl w:val="0"/>
      </w:pPr>
      <w:r w:rsidRPr="00CE218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CE2184" w:rsidRDefault="00736C14" w:rsidP="00736C14">
      <w:pPr>
        <w:widowControl w:val="0"/>
        <w:pBdr>
          <w:bottom w:val="single" w:sz="12" w:space="1" w:color="auto"/>
        </w:pBdr>
      </w:pPr>
    </w:p>
    <w:p w:rsidR="00736C14" w:rsidRPr="00CE2184" w:rsidRDefault="00736C14" w:rsidP="00736C14">
      <w:pPr>
        <w:widowControl w:val="0"/>
      </w:pPr>
      <w:r w:rsidRPr="00CE2184">
        <w:t>Дополнительные документы __________________________________________________________________________________________________________________________________________________________</w:t>
      </w:r>
    </w:p>
    <w:p w:rsidR="00736C14" w:rsidRPr="00CE2184" w:rsidRDefault="00736C14" w:rsidP="00736C14">
      <w:pPr>
        <w:pStyle w:val="af4"/>
        <w:widowControl w:val="0"/>
        <w:rPr>
          <w:sz w:val="24"/>
          <w:szCs w:val="24"/>
        </w:rPr>
      </w:pPr>
      <w:r w:rsidRPr="00CE2184">
        <w:rPr>
          <w:sz w:val="24"/>
          <w:szCs w:val="24"/>
        </w:rPr>
        <w:t>Сведения для отправки решения по почте:</w:t>
      </w:r>
    </w:p>
    <w:p w:rsidR="00736C14" w:rsidRPr="00CE2184" w:rsidRDefault="00736C14" w:rsidP="00736C14">
      <w:pPr>
        <w:pStyle w:val="af4"/>
        <w:widowControl w:val="0"/>
        <w:rPr>
          <w:sz w:val="24"/>
          <w:szCs w:val="24"/>
        </w:rPr>
      </w:pPr>
      <w:r w:rsidRPr="00CE2184">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12"/>
        <w:gridCol w:w="2748"/>
        <w:gridCol w:w="2160"/>
        <w:gridCol w:w="1926"/>
      </w:tblGrid>
      <w:tr w:rsidR="003E71C3" w:rsidRPr="00CE2184" w:rsidTr="00B55AE4">
        <w:tc>
          <w:tcPr>
            <w:tcW w:w="1588" w:type="dxa"/>
            <w:shd w:val="clear" w:color="auto" w:fill="auto"/>
          </w:tcPr>
          <w:p w:rsidR="00736C14" w:rsidRPr="00CE2184" w:rsidRDefault="00736C14" w:rsidP="00B55AE4">
            <w:pPr>
              <w:pStyle w:val="af4"/>
              <w:widowControl w:val="0"/>
              <w:jc w:val="center"/>
              <w:rPr>
                <w:sz w:val="24"/>
                <w:szCs w:val="24"/>
              </w:rPr>
            </w:pPr>
            <w:r w:rsidRPr="00CE2184">
              <w:rPr>
                <w:sz w:val="24"/>
                <w:szCs w:val="24"/>
              </w:rPr>
              <w:t>№ п.п.</w:t>
            </w:r>
          </w:p>
        </w:tc>
        <w:tc>
          <w:tcPr>
            <w:tcW w:w="1906" w:type="dxa"/>
            <w:shd w:val="clear" w:color="auto" w:fill="auto"/>
          </w:tcPr>
          <w:p w:rsidR="00736C14" w:rsidRPr="00CE2184" w:rsidRDefault="00736C14" w:rsidP="00B55AE4">
            <w:pPr>
              <w:pStyle w:val="af4"/>
              <w:widowControl w:val="0"/>
              <w:jc w:val="center"/>
              <w:rPr>
                <w:sz w:val="24"/>
                <w:szCs w:val="24"/>
              </w:rPr>
            </w:pPr>
            <w:r w:rsidRPr="00CE2184">
              <w:rPr>
                <w:sz w:val="24"/>
                <w:szCs w:val="24"/>
              </w:rPr>
              <w:t>Ф.И.О.</w:t>
            </w:r>
          </w:p>
        </w:tc>
        <w:tc>
          <w:tcPr>
            <w:tcW w:w="1823" w:type="dxa"/>
            <w:shd w:val="clear" w:color="auto" w:fill="auto"/>
          </w:tcPr>
          <w:p w:rsidR="00736C14" w:rsidRPr="00CE2184" w:rsidRDefault="00736C14" w:rsidP="00B55AE4">
            <w:pPr>
              <w:pStyle w:val="af4"/>
              <w:widowControl w:val="0"/>
              <w:jc w:val="center"/>
              <w:rPr>
                <w:sz w:val="24"/>
                <w:szCs w:val="24"/>
              </w:rPr>
            </w:pPr>
            <w:r w:rsidRPr="00CE2184">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CE2184" w:rsidRDefault="00736C14" w:rsidP="00B55AE4">
            <w:pPr>
              <w:pStyle w:val="af4"/>
              <w:widowControl w:val="0"/>
              <w:jc w:val="center"/>
              <w:rPr>
                <w:sz w:val="24"/>
                <w:szCs w:val="24"/>
              </w:rPr>
            </w:pPr>
            <w:r w:rsidRPr="00CE2184">
              <w:rPr>
                <w:sz w:val="24"/>
                <w:szCs w:val="24"/>
              </w:rPr>
              <w:t>согласен/не согласен</w:t>
            </w:r>
          </w:p>
        </w:tc>
        <w:tc>
          <w:tcPr>
            <w:tcW w:w="2014" w:type="dxa"/>
            <w:shd w:val="clear" w:color="auto" w:fill="auto"/>
          </w:tcPr>
          <w:p w:rsidR="00736C14" w:rsidRPr="00CE2184" w:rsidRDefault="00736C14" w:rsidP="00B55AE4">
            <w:pPr>
              <w:pStyle w:val="af4"/>
              <w:widowControl w:val="0"/>
              <w:jc w:val="center"/>
              <w:rPr>
                <w:sz w:val="24"/>
                <w:szCs w:val="24"/>
              </w:rPr>
            </w:pPr>
            <w:r w:rsidRPr="00CE2184">
              <w:rPr>
                <w:sz w:val="24"/>
                <w:szCs w:val="24"/>
              </w:rPr>
              <w:t>Подпись</w:t>
            </w:r>
          </w:p>
        </w:tc>
      </w:tr>
      <w:tr w:rsidR="003E71C3" w:rsidRPr="00CE2184" w:rsidTr="00B55AE4">
        <w:tc>
          <w:tcPr>
            <w:tcW w:w="1588" w:type="dxa"/>
            <w:shd w:val="clear" w:color="auto" w:fill="auto"/>
          </w:tcPr>
          <w:p w:rsidR="00736C14" w:rsidRPr="00CE2184" w:rsidRDefault="00736C14" w:rsidP="00B55AE4">
            <w:pPr>
              <w:pStyle w:val="af4"/>
              <w:widowControl w:val="0"/>
              <w:rPr>
                <w:sz w:val="24"/>
                <w:szCs w:val="24"/>
              </w:rPr>
            </w:pPr>
          </w:p>
        </w:tc>
        <w:tc>
          <w:tcPr>
            <w:tcW w:w="1906" w:type="dxa"/>
            <w:shd w:val="clear" w:color="auto" w:fill="auto"/>
          </w:tcPr>
          <w:p w:rsidR="00736C14" w:rsidRPr="00CE2184" w:rsidRDefault="00736C14" w:rsidP="00B55AE4">
            <w:pPr>
              <w:pStyle w:val="af4"/>
              <w:widowControl w:val="0"/>
              <w:rPr>
                <w:sz w:val="24"/>
                <w:szCs w:val="24"/>
              </w:rPr>
            </w:pPr>
          </w:p>
        </w:tc>
        <w:tc>
          <w:tcPr>
            <w:tcW w:w="1823" w:type="dxa"/>
            <w:shd w:val="clear" w:color="auto" w:fill="auto"/>
          </w:tcPr>
          <w:p w:rsidR="00736C14" w:rsidRPr="00CE2184" w:rsidRDefault="00736C14" w:rsidP="00B55AE4">
            <w:pPr>
              <w:pStyle w:val="af4"/>
              <w:widowControl w:val="0"/>
              <w:rPr>
                <w:sz w:val="24"/>
                <w:szCs w:val="24"/>
              </w:rPr>
            </w:pPr>
          </w:p>
        </w:tc>
        <w:tc>
          <w:tcPr>
            <w:tcW w:w="2240" w:type="dxa"/>
            <w:shd w:val="clear" w:color="auto" w:fill="auto"/>
          </w:tcPr>
          <w:p w:rsidR="00736C14" w:rsidRPr="00CE2184" w:rsidRDefault="00736C14" w:rsidP="00B55AE4">
            <w:pPr>
              <w:pStyle w:val="af4"/>
              <w:widowControl w:val="0"/>
              <w:rPr>
                <w:sz w:val="24"/>
                <w:szCs w:val="24"/>
              </w:rPr>
            </w:pPr>
          </w:p>
        </w:tc>
        <w:tc>
          <w:tcPr>
            <w:tcW w:w="2014" w:type="dxa"/>
            <w:shd w:val="clear" w:color="auto" w:fill="auto"/>
          </w:tcPr>
          <w:p w:rsidR="00736C14" w:rsidRPr="00CE2184" w:rsidRDefault="00736C14" w:rsidP="00B55AE4">
            <w:pPr>
              <w:pStyle w:val="af4"/>
              <w:widowControl w:val="0"/>
              <w:rPr>
                <w:sz w:val="24"/>
                <w:szCs w:val="24"/>
              </w:rPr>
            </w:pPr>
          </w:p>
        </w:tc>
      </w:tr>
      <w:tr w:rsidR="00736C14" w:rsidRPr="00CE2184" w:rsidTr="00B55AE4">
        <w:tc>
          <w:tcPr>
            <w:tcW w:w="1588" w:type="dxa"/>
            <w:shd w:val="clear" w:color="auto" w:fill="auto"/>
          </w:tcPr>
          <w:p w:rsidR="00736C14" w:rsidRPr="00CE2184" w:rsidRDefault="00736C14" w:rsidP="00B55AE4">
            <w:pPr>
              <w:pStyle w:val="af4"/>
              <w:widowControl w:val="0"/>
              <w:rPr>
                <w:sz w:val="24"/>
                <w:szCs w:val="24"/>
              </w:rPr>
            </w:pPr>
          </w:p>
        </w:tc>
        <w:tc>
          <w:tcPr>
            <w:tcW w:w="1906" w:type="dxa"/>
            <w:shd w:val="clear" w:color="auto" w:fill="auto"/>
          </w:tcPr>
          <w:p w:rsidR="00736C14" w:rsidRPr="00CE2184" w:rsidRDefault="00736C14" w:rsidP="00B55AE4">
            <w:pPr>
              <w:pStyle w:val="af4"/>
              <w:widowControl w:val="0"/>
              <w:rPr>
                <w:sz w:val="24"/>
                <w:szCs w:val="24"/>
              </w:rPr>
            </w:pPr>
          </w:p>
        </w:tc>
        <w:tc>
          <w:tcPr>
            <w:tcW w:w="1823" w:type="dxa"/>
            <w:shd w:val="clear" w:color="auto" w:fill="auto"/>
          </w:tcPr>
          <w:p w:rsidR="00736C14" w:rsidRPr="00CE2184" w:rsidRDefault="00736C14" w:rsidP="00B55AE4">
            <w:pPr>
              <w:pStyle w:val="af4"/>
              <w:widowControl w:val="0"/>
              <w:rPr>
                <w:sz w:val="24"/>
                <w:szCs w:val="24"/>
              </w:rPr>
            </w:pPr>
          </w:p>
        </w:tc>
        <w:tc>
          <w:tcPr>
            <w:tcW w:w="2240" w:type="dxa"/>
            <w:shd w:val="clear" w:color="auto" w:fill="auto"/>
          </w:tcPr>
          <w:p w:rsidR="00736C14" w:rsidRPr="00CE2184" w:rsidRDefault="00736C14" w:rsidP="00B55AE4">
            <w:pPr>
              <w:pStyle w:val="af4"/>
              <w:widowControl w:val="0"/>
              <w:rPr>
                <w:sz w:val="24"/>
                <w:szCs w:val="24"/>
              </w:rPr>
            </w:pPr>
          </w:p>
        </w:tc>
        <w:tc>
          <w:tcPr>
            <w:tcW w:w="2014" w:type="dxa"/>
            <w:shd w:val="clear" w:color="auto" w:fill="auto"/>
          </w:tcPr>
          <w:p w:rsidR="00736C14" w:rsidRPr="00CE2184" w:rsidRDefault="00736C14" w:rsidP="00B55AE4">
            <w:pPr>
              <w:pStyle w:val="af4"/>
              <w:widowControl w:val="0"/>
              <w:rPr>
                <w:sz w:val="24"/>
                <w:szCs w:val="24"/>
              </w:rPr>
            </w:pPr>
          </w:p>
        </w:tc>
      </w:tr>
    </w:tbl>
    <w:p w:rsidR="00736C14" w:rsidRPr="00CE2184" w:rsidRDefault="00736C14" w:rsidP="00736C14">
      <w:pPr>
        <w:pStyle w:val="af4"/>
        <w:widowControl w:val="0"/>
        <w:rPr>
          <w:sz w:val="24"/>
          <w:szCs w:val="24"/>
        </w:rPr>
      </w:pPr>
    </w:p>
    <w:p w:rsidR="00736C14" w:rsidRPr="00CE2184" w:rsidRDefault="00736C14" w:rsidP="00736C14">
      <w:pPr>
        <w:pStyle w:val="af4"/>
        <w:widowControl w:val="0"/>
        <w:rPr>
          <w:sz w:val="24"/>
          <w:szCs w:val="24"/>
        </w:rPr>
      </w:pPr>
      <w:r w:rsidRPr="00CE2184">
        <w:rPr>
          <w:sz w:val="24"/>
          <w:szCs w:val="24"/>
        </w:rPr>
        <w:t>Результат рассмотрения заявления прошу:</w:t>
      </w:r>
    </w:p>
    <w:p w:rsidR="00736C14" w:rsidRPr="00CE2184" w:rsidRDefault="00736C14" w:rsidP="00736C14">
      <w:pPr>
        <w:pStyle w:val="af4"/>
        <w:widowControl w:val="0"/>
        <w:rPr>
          <w:sz w:val="24"/>
          <w:szCs w:val="24"/>
        </w:rPr>
      </w:pPr>
      <w:r w:rsidRPr="00CE2184">
        <w:rPr>
          <w:sz w:val="24"/>
          <w:szCs w:val="24"/>
        </w:rPr>
        <w:t></w:t>
      </w:r>
      <w:r w:rsidRPr="00CE2184">
        <w:rPr>
          <w:sz w:val="24"/>
          <w:szCs w:val="24"/>
        </w:rPr>
        <w:tab/>
        <w:t>Выдать на руки в Администрации</w:t>
      </w:r>
    </w:p>
    <w:p w:rsidR="00736C14" w:rsidRPr="00CE2184" w:rsidRDefault="00736C14" w:rsidP="00736C14">
      <w:pPr>
        <w:pStyle w:val="af4"/>
        <w:widowControl w:val="0"/>
        <w:rPr>
          <w:sz w:val="24"/>
          <w:szCs w:val="24"/>
        </w:rPr>
      </w:pPr>
      <w:r w:rsidRPr="00CE2184">
        <w:rPr>
          <w:sz w:val="24"/>
          <w:szCs w:val="24"/>
        </w:rPr>
        <w:t></w:t>
      </w:r>
      <w:r w:rsidRPr="00CE2184">
        <w:rPr>
          <w:sz w:val="24"/>
          <w:szCs w:val="24"/>
        </w:rPr>
        <w:tab/>
        <w:t>Выдать на руки в МФЦ</w:t>
      </w:r>
    </w:p>
    <w:p w:rsidR="00736C14" w:rsidRPr="00CE2184" w:rsidRDefault="00736C14" w:rsidP="00736C14">
      <w:pPr>
        <w:pStyle w:val="af4"/>
        <w:widowControl w:val="0"/>
        <w:rPr>
          <w:sz w:val="24"/>
          <w:szCs w:val="24"/>
        </w:rPr>
      </w:pPr>
      <w:r w:rsidRPr="00CE2184">
        <w:rPr>
          <w:sz w:val="24"/>
          <w:szCs w:val="24"/>
        </w:rPr>
        <w:t></w:t>
      </w:r>
      <w:r w:rsidRPr="00CE2184">
        <w:rPr>
          <w:sz w:val="24"/>
          <w:szCs w:val="24"/>
        </w:rPr>
        <w:tab/>
        <w:t>Направить по почте</w:t>
      </w:r>
    </w:p>
    <w:p w:rsidR="00736C14" w:rsidRPr="00CE2184" w:rsidRDefault="00736C14" w:rsidP="00736C14">
      <w:pPr>
        <w:pStyle w:val="af4"/>
        <w:widowControl w:val="0"/>
        <w:rPr>
          <w:sz w:val="24"/>
          <w:szCs w:val="24"/>
        </w:rPr>
      </w:pPr>
      <w:r w:rsidRPr="00CE2184">
        <w:rPr>
          <w:sz w:val="24"/>
          <w:szCs w:val="24"/>
        </w:rPr>
        <w:t></w:t>
      </w:r>
      <w:r w:rsidRPr="00CE2184">
        <w:rPr>
          <w:sz w:val="24"/>
          <w:szCs w:val="24"/>
        </w:rPr>
        <w:tab/>
        <w:t>Направить в электронной форме в личный кабинет на ПГУ ЛО</w:t>
      </w:r>
    </w:p>
    <w:p w:rsidR="00736C14" w:rsidRPr="00CE2184" w:rsidRDefault="00736C14" w:rsidP="00736C14">
      <w:pPr>
        <w:pStyle w:val="af4"/>
        <w:widowControl w:val="0"/>
      </w:pPr>
    </w:p>
    <w:p w:rsidR="00736C14" w:rsidRPr="00CE2184" w:rsidRDefault="00736C14" w:rsidP="00736C14">
      <w:pPr>
        <w:pStyle w:val="af4"/>
        <w:widowControl w:val="0"/>
      </w:pPr>
      <w:r w:rsidRPr="00CE2184">
        <w:t>___________________                                                                                          __________________</w:t>
      </w:r>
    </w:p>
    <w:p w:rsidR="00736C14" w:rsidRPr="00CE2184" w:rsidRDefault="00736C14" w:rsidP="00736C14">
      <w:pPr>
        <w:widowControl w:val="0"/>
      </w:pPr>
      <w:r w:rsidRPr="00CE2184">
        <w:t>(дата)                                                                                                              (подпись)</w:t>
      </w:r>
    </w:p>
    <w:p w:rsidR="004D1952" w:rsidRPr="00CE2184" w:rsidRDefault="004D1952">
      <w:pPr>
        <w:spacing w:after="200" w:line="276" w:lineRule="auto"/>
        <w:rPr>
          <w:b/>
          <w:bCs/>
          <w:color w:val="C0504D" w:themeColor="accent2"/>
        </w:rPr>
      </w:pPr>
      <w:r w:rsidRPr="00CE2184">
        <w:rPr>
          <w:b/>
          <w:bCs/>
          <w:color w:val="C0504D" w:themeColor="accent2"/>
        </w:rPr>
        <w:br w:type="page"/>
      </w:r>
    </w:p>
    <w:p w:rsidR="00736C14" w:rsidRPr="00F926FC" w:rsidRDefault="004C73BE" w:rsidP="00736C14">
      <w:pPr>
        <w:widowControl w:val="0"/>
        <w:jc w:val="right"/>
      </w:pPr>
      <w:r w:rsidRPr="00F926FC">
        <w:rPr>
          <w:b/>
          <w:bCs/>
        </w:rPr>
        <w:t>П</w:t>
      </w:r>
      <w:r w:rsidR="00736C14" w:rsidRPr="00F926FC">
        <w:rPr>
          <w:b/>
          <w:bCs/>
        </w:rPr>
        <w:t xml:space="preserve">риложение № </w:t>
      </w:r>
      <w:r w:rsidRPr="00F926FC">
        <w:rPr>
          <w:b/>
          <w:bCs/>
        </w:rPr>
        <w:t>2</w:t>
      </w:r>
    </w:p>
    <w:p w:rsidR="004D1952" w:rsidRPr="00CE2184" w:rsidRDefault="004D1952" w:rsidP="00CE2184">
      <w:pPr>
        <w:pStyle w:val="HTML"/>
        <w:jc w:val="center"/>
      </w:pPr>
      <w:r w:rsidRPr="00CE2184">
        <w:rPr>
          <w:rFonts w:ascii="Times New Roman" w:hAnsi="Times New Roman" w:cs="Times New Roman"/>
          <w:sz w:val="24"/>
          <w:szCs w:val="24"/>
        </w:rPr>
        <w:t>АКТ</w:t>
      </w:r>
    </w:p>
    <w:p w:rsidR="004D1952" w:rsidRPr="00CE2184" w:rsidRDefault="004D1952" w:rsidP="00CE2184">
      <w:pPr>
        <w:pStyle w:val="HTML"/>
        <w:jc w:val="center"/>
      </w:pPr>
      <w:r w:rsidRPr="00CE2184">
        <w:rPr>
          <w:rFonts w:ascii="Times New Roman" w:hAnsi="Times New Roman" w:cs="Times New Roman"/>
          <w:sz w:val="24"/>
          <w:szCs w:val="24"/>
        </w:rPr>
        <w:t>обследования помещения</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N ________________________ 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(дата)</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(месторасположение помещения, в том числе наименования</w:t>
      </w:r>
    </w:p>
    <w:p w:rsidR="004D1952" w:rsidRPr="00CE2184" w:rsidRDefault="004D1952" w:rsidP="004D1952">
      <w:pPr>
        <w:pStyle w:val="HTML"/>
      </w:pPr>
      <w:r w:rsidRPr="00CE2184">
        <w:rPr>
          <w:rFonts w:ascii="Times New Roman" w:hAnsi="Times New Roman" w:cs="Times New Roman"/>
          <w:sz w:val="24"/>
          <w:szCs w:val="24"/>
        </w:rPr>
        <w:t xml:space="preserve">        населенного пункта и улицы, номера дома и квартиры)</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 xml:space="preserve">    Межведомственная  комиссия,   назначенная</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(кем назначена, наименование федерального органа исполнительной</w:t>
      </w:r>
    </w:p>
    <w:p w:rsidR="004D1952" w:rsidRPr="00CE2184" w:rsidRDefault="004D1952" w:rsidP="004D1952">
      <w:pPr>
        <w:pStyle w:val="HTML"/>
      </w:pPr>
      <w:r w:rsidRPr="00CE2184">
        <w:rPr>
          <w:rFonts w:ascii="Times New Roman" w:hAnsi="Times New Roman" w:cs="Times New Roman"/>
          <w:sz w:val="24"/>
          <w:szCs w:val="24"/>
        </w:rPr>
        <w:t xml:space="preserve">     власти, органа исполнительной власти субъекта Российской</w:t>
      </w:r>
    </w:p>
    <w:p w:rsidR="004D1952" w:rsidRPr="00CE2184" w:rsidRDefault="004D1952" w:rsidP="004D1952">
      <w:pPr>
        <w:pStyle w:val="HTML"/>
      </w:pPr>
      <w:r w:rsidRPr="00CE2184">
        <w:rPr>
          <w:rFonts w:ascii="Times New Roman" w:hAnsi="Times New Roman" w:cs="Times New Roman"/>
          <w:sz w:val="24"/>
          <w:szCs w:val="24"/>
        </w:rPr>
        <w:t xml:space="preserve">  Федерации, органа местного самоуправления, дата, номер решения</w:t>
      </w:r>
      <w:r w:rsidR="00CE54CC">
        <w:t xml:space="preserve"> </w:t>
      </w:r>
      <w:r w:rsidRPr="00CE2184">
        <w:rPr>
          <w:rFonts w:ascii="Times New Roman" w:hAnsi="Times New Roman" w:cs="Times New Roman"/>
          <w:sz w:val="24"/>
          <w:szCs w:val="24"/>
        </w:rPr>
        <w:t>о созыве комиссии)</w:t>
      </w:r>
    </w:p>
    <w:p w:rsidR="004D1952" w:rsidRPr="00CE2184" w:rsidRDefault="004D1952" w:rsidP="004D1952">
      <w:pPr>
        <w:pStyle w:val="HTML"/>
      </w:pPr>
      <w:r w:rsidRPr="00CE2184">
        <w:rPr>
          <w:rFonts w:ascii="Times New Roman" w:hAnsi="Times New Roman" w:cs="Times New Roman"/>
          <w:sz w:val="24"/>
          <w:szCs w:val="24"/>
        </w:rPr>
        <w:t>в составе председателя 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w:t>
      </w:r>
      <w:r w:rsidR="00CE54CC">
        <w:t xml:space="preserve"> </w:t>
      </w:r>
      <w:r w:rsidRPr="00CE2184">
        <w:rPr>
          <w:rFonts w:ascii="Times New Roman" w:hAnsi="Times New Roman" w:cs="Times New Roman"/>
          <w:sz w:val="24"/>
          <w:szCs w:val="24"/>
        </w:rPr>
        <w:t>и место работы)</w:t>
      </w:r>
    </w:p>
    <w:p w:rsidR="004D1952" w:rsidRPr="00CE2184" w:rsidRDefault="004D1952" w:rsidP="004D1952">
      <w:pPr>
        <w:pStyle w:val="HTML"/>
      </w:pPr>
      <w:r w:rsidRPr="00CE2184">
        <w:rPr>
          <w:rFonts w:ascii="Times New Roman" w:hAnsi="Times New Roman" w:cs="Times New Roman"/>
          <w:sz w:val="24"/>
          <w:szCs w:val="24"/>
        </w:rPr>
        <w:t>и членов комиссии 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 и место работы)</w:t>
      </w:r>
    </w:p>
    <w:p w:rsidR="004D1952" w:rsidRPr="00CE2184" w:rsidRDefault="004D1952" w:rsidP="004D1952">
      <w:pPr>
        <w:pStyle w:val="HTML"/>
      </w:pPr>
      <w:r w:rsidRPr="00CE2184">
        <w:rPr>
          <w:rFonts w:ascii="Times New Roman" w:hAnsi="Times New Roman" w:cs="Times New Roman"/>
          <w:sz w:val="24"/>
          <w:szCs w:val="24"/>
        </w:rPr>
        <w:t>при участии приглашенных экспертов 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 и место работы)</w:t>
      </w:r>
    </w:p>
    <w:p w:rsidR="004D1952" w:rsidRPr="00CE2184" w:rsidRDefault="004D1952" w:rsidP="004D1952">
      <w:pPr>
        <w:pStyle w:val="HTML"/>
      </w:pPr>
      <w:r w:rsidRPr="00CE2184">
        <w:rPr>
          <w:rFonts w:ascii="Times New Roman" w:hAnsi="Times New Roman" w:cs="Times New Roman"/>
          <w:sz w:val="24"/>
          <w:szCs w:val="24"/>
        </w:rPr>
        <w:t>и приглашенного собственника помещения или уполномоченного им лица</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 и место работы)</w:t>
      </w:r>
    </w:p>
    <w:p w:rsidR="004D1952" w:rsidRPr="00CE2184" w:rsidRDefault="004D1952" w:rsidP="004D1952">
      <w:pPr>
        <w:pStyle w:val="HTML"/>
      </w:pPr>
      <w:r w:rsidRPr="00CE2184">
        <w:rPr>
          <w:rFonts w:ascii="Times New Roman" w:hAnsi="Times New Roman" w:cs="Times New Roman"/>
          <w:sz w:val="24"/>
          <w:szCs w:val="24"/>
        </w:rPr>
        <w:t>произвела обследование помещения по заявлению 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B65B4B" w:rsidRDefault="004D1952" w:rsidP="004D1952">
      <w:pPr>
        <w:pStyle w:val="HTML"/>
        <w:rPr>
          <w:rFonts w:ascii="Times New Roman" w:hAnsi="Times New Roman" w:cs="Times New Roman"/>
          <w:sz w:val="24"/>
          <w:szCs w:val="24"/>
        </w:rPr>
      </w:pPr>
      <w:r w:rsidRPr="00CE2184">
        <w:rPr>
          <w:rFonts w:ascii="Times New Roman" w:hAnsi="Times New Roman" w:cs="Times New Roman"/>
          <w:sz w:val="24"/>
          <w:szCs w:val="24"/>
        </w:rPr>
        <w:t xml:space="preserve">  (реквизиты заявителя: ф.и.о. и адрес - для физического лица,</w:t>
      </w:r>
      <w:r w:rsidR="00B65B4B">
        <w:t xml:space="preserve"> </w:t>
      </w:r>
      <w:r w:rsidRPr="00CE2184">
        <w:rPr>
          <w:rFonts w:ascii="Times New Roman" w:hAnsi="Times New Roman" w:cs="Times New Roman"/>
          <w:sz w:val="24"/>
          <w:szCs w:val="24"/>
        </w:rPr>
        <w:t xml:space="preserve">наименование </w:t>
      </w:r>
    </w:p>
    <w:p w:rsidR="004D1952" w:rsidRPr="00CE2184" w:rsidRDefault="004D1952" w:rsidP="004D1952">
      <w:pPr>
        <w:pStyle w:val="HTML"/>
      </w:pPr>
      <w:r w:rsidRPr="00CE2184">
        <w:rPr>
          <w:rFonts w:ascii="Times New Roman" w:hAnsi="Times New Roman" w:cs="Times New Roman"/>
          <w:sz w:val="24"/>
          <w:szCs w:val="24"/>
        </w:rPr>
        <w:t>организации и занимаемая должность -</w:t>
      </w:r>
      <w:r w:rsidR="00B65B4B">
        <w:t xml:space="preserve"> </w:t>
      </w:r>
      <w:r w:rsidRPr="00CE2184">
        <w:rPr>
          <w:rFonts w:ascii="Times New Roman" w:hAnsi="Times New Roman" w:cs="Times New Roman"/>
          <w:sz w:val="24"/>
          <w:szCs w:val="24"/>
        </w:rPr>
        <w:t>для юридического лица)</w:t>
      </w:r>
    </w:p>
    <w:p w:rsidR="004D1952" w:rsidRPr="00CE2184" w:rsidRDefault="004D1952" w:rsidP="004D1952">
      <w:pPr>
        <w:pStyle w:val="HTML"/>
      </w:pPr>
      <w:r w:rsidRPr="00CE2184">
        <w:rPr>
          <w:rFonts w:ascii="Times New Roman" w:hAnsi="Times New Roman" w:cs="Times New Roman"/>
          <w:sz w:val="24"/>
          <w:szCs w:val="24"/>
        </w:rPr>
        <w:t>и составила настоящий акт обследования помещения 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(адрес, принадлежность помещения, кадастровый номер, год ввода</w:t>
      </w:r>
      <w:r w:rsidR="00B65B4B">
        <w:t xml:space="preserve"> </w:t>
      </w:r>
      <w:r w:rsidRPr="00CE2184">
        <w:rPr>
          <w:rFonts w:ascii="Times New Roman" w:hAnsi="Times New Roman" w:cs="Times New Roman"/>
          <w:sz w:val="24"/>
          <w:szCs w:val="24"/>
        </w:rPr>
        <w:t>в эксплуатацию)</w:t>
      </w:r>
    </w:p>
    <w:p w:rsidR="004D1952" w:rsidRPr="00CE2184" w:rsidRDefault="004D1952" w:rsidP="004D1952">
      <w:pPr>
        <w:pStyle w:val="HTML"/>
      </w:pPr>
      <w:r w:rsidRPr="00CE2184">
        <w:rPr>
          <w:rFonts w:ascii="Times New Roman" w:hAnsi="Times New Roman" w:cs="Times New Roman"/>
          <w:sz w:val="24"/>
          <w:szCs w:val="24"/>
        </w:rPr>
        <w:t xml:space="preserve">    Краткое описание состояния жилого помещения, инженерных систем</w:t>
      </w:r>
    </w:p>
    <w:p w:rsidR="004D1952" w:rsidRPr="00CE2184" w:rsidRDefault="004D1952" w:rsidP="004D1952">
      <w:pPr>
        <w:pStyle w:val="HTML"/>
      </w:pPr>
      <w:r w:rsidRPr="00CE2184">
        <w:rPr>
          <w:rFonts w:ascii="Times New Roman" w:hAnsi="Times New Roman" w:cs="Times New Roman"/>
          <w:sz w:val="24"/>
          <w:szCs w:val="24"/>
        </w:rPr>
        <w:t>здания,   оборудования и  механизмов и  прилегающей к зданию</w:t>
      </w:r>
    </w:p>
    <w:p w:rsidR="004D1952" w:rsidRPr="00CE2184" w:rsidRDefault="004D1952" w:rsidP="004D1952">
      <w:pPr>
        <w:pStyle w:val="HTML"/>
      </w:pPr>
      <w:r w:rsidRPr="00CE2184">
        <w:rPr>
          <w:rFonts w:ascii="Times New Roman" w:hAnsi="Times New Roman" w:cs="Times New Roman"/>
          <w:sz w:val="24"/>
          <w:szCs w:val="24"/>
        </w:rPr>
        <w:t>территории 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Сведения о несоответствиях</w:t>
      </w:r>
      <w:r w:rsidR="00B65B4B">
        <w:rPr>
          <w:rFonts w:ascii="Times New Roman" w:hAnsi="Times New Roman" w:cs="Times New Roman"/>
          <w:sz w:val="24"/>
          <w:szCs w:val="24"/>
        </w:rPr>
        <w:t xml:space="preserve"> </w:t>
      </w:r>
      <w:r w:rsidRPr="00CE2184">
        <w:rPr>
          <w:rFonts w:ascii="Times New Roman" w:hAnsi="Times New Roman" w:cs="Times New Roman"/>
          <w:sz w:val="24"/>
          <w:szCs w:val="24"/>
        </w:rPr>
        <w:t xml:space="preserve"> установленным  требованиям</w:t>
      </w:r>
    </w:p>
    <w:p w:rsidR="004D1952" w:rsidRPr="00CE2184" w:rsidRDefault="004D1952" w:rsidP="004D1952">
      <w:pPr>
        <w:pStyle w:val="HTML"/>
      </w:pPr>
      <w:r w:rsidRPr="00CE2184">
        <w:rPr>
          <w:rFonts w:ascii="Times New Roman" w:hAnsi="Times New Roman" w:cs="Times New Roman"/>
          <w:sz w:val="24"/>
          <w:szCs w:val="24"/>
        </w:rPr>
        <w:t>с указанием фактических  значений показателя или описанием</w:t>
      </w:r>
    </w:p>
    <w:p w:rsidR="004D1952" w:rsidRPr="00CE2184" w:rsidRDefault="004D1952" w:rsidP="004D1952">
      <w:pPr>
        <w:pStyle w:val="HTML"/>
      </w:pPr>
      <w:r w:rsidRPr="00CE2184">
        <w:rPr>
          <w:rFonts w:ascii="Times New Roman" w:hAnsi="Times New Roman" w:cs="Times New Roman"/>
          <w:sz w:val="24"/>
          <w:szCs w:val="24"/>
        </w:rPr>
        <w:t>конкретного несоответствия 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Оценка результатов проведенного   инструментального контроля и</w:t>
      </w:r>
    </w:p>
    <w:p w:rsidR="004D1952" w:rsidRPr="00CE2184" w:rsidRDefault="004D1952" w:rsidP="004D1952">
      <w:pPr>
        <w:pStyle w:val="HTML"/>
      </w:pPr>
      <w:r w:rsidRPr="00CE2184">
        <w:rPr>
          <w:rFonts w:ascii="Times New Roman" w:hAnsi="Times New Roman" w:cs="Times New Roman"/>
          <w:sz w:val="24"/>
          <w:szCs w:val="24"/>
        </w:rPr>
        <w:t>других видов контроля и исследований 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B65B4B" w:rsidRDefault="004D1952" w:rsidP="004D1952">
      <w:pPr>
        <w:pStyle w:val="HTML"/>
        <w:rPr>
          <w:rFonts w:ascii="Times New Roman" w:hAnsi="Times New Roman" w:cs="Times New Roman"/>
          <w:sz w:val="24"/>
          <w:szCs w:val="24"/>
        </w:rPr>
      </w:pPr>
      <w:r w:rsidRPr="00CE2184">
        <w:rPr>
          <w:rFonts w:ascii="Times New Roman" w:hAnsi="Times New Roman" w:cs="Times New Roman"/>
          <w:sz w:val="24"/>
          <w:szCs w:val="24"/>
        </w:rPr>
        <w:t xml:space="preserve"> (кем проведен контроль (испытание), по каким показателям,</w:t>
      </w:r>
    </w:p>
    <w:p w:rsidR="004D1952" w:rsidRPr="00CE2184" w:rsidRDefault="004D1952" w:rsidP="004D1952">
      <w:pPr>
        <w:pStyle w:val="HTML"/>
      </w:pPr>
      <w:r w:rsidRPr="00CE2184">
        <w:rPr>
          <w:rFonts w:ascii="Times New Roman" w:hAnsi="Times New Roman" w:cs="Times New Roman"/>
          <w:sz w:val="24"/>
          <w:szCs w:val="24"/>
        </w:rPr>
        <w:t xml:space="preserve"> </w:t>
      </w:r>
      <w:r w:rsidR="00B65B4B" w:rsidRPr="00CE2184">
        <w:rPr>
          <w:rFonts w:ascii="Times New Roman" w:hAnsi="Times New Roman" w:cs="Times New Roman"/>
          <w:sz w:val="24"/>
          <w:szCs w:val="24"/>
        </w:rPr>
        <w:t>К</w:t>
      </w:r>
      <w:r w:rsidRPr="00CE2184">
        <w:rPr>
          <w:rFonts w:ascii="Times New Roman" w:hAnsi="Times New Roman" w:cs="Times New Roman"/>
          <w:sz w:val="24"/>
          <w:szCs w:val="24"/>
        </w:rPr>
        <w:t>акие</w:t>
      </w:r>
      <w:r w:rsidR="00B65B4B">
        <w:rPr>
          <w:rFonts w:ascii="Times New Roman" w:hAnsi="Times New Roman" w:cs="Times New Roman"/>
          <w:sz w:val="24"/>
          <w:szCs w:val="24"/>
        </w:rPr>
        <w:t xml:space="preserve"> </w:t>
      </w:r>
      <w:r w:rsidRPr="00CE2184">
        <w:rPr>
          <w:rFonts w:ascii="Times New Roman" w:hAnsi="Times New Roman" w:cs="Times New Roman"/>
          <w:sz w:val="24"/>
          <w:szCs w:val="24"/>
        </w:rPr>
        <w:t>фактические значения получены)</w:t>
      </w:r>
    </w:p>
    <w:p w:rsidR="004D1952" w:rsidRPr="00CE2184" w:rsidRDefault="004D1952" w:rsidP="004D1952">
      <w:pPr>
        <w:pStyle w:val="HTML"/>
      </w:pPr>
      <w:r w:rsidRPr="00CE2184">
        <w:rPr>
          <w:rFonts w:ascii="Times New Roman" w:hAnsi="Times New Roman" w:cs="Times New Roman"/>
          <w:sz w:val="24"/>
          <w:szCs w:val="24"/>
        </w:rPr>
        <w:t xml:space="preserve">    Рекомендации  межведомственной комиссии и  предлагаемые  меры,</w:t>
      </w:r>
    </w:p>
    <w:p w:rsidR="004D1952" w:rsidRPr="00CE2184" w:rsidRDefault="004D1952" w:rsidP="004D1952">
      <w:pPr>
        <w:pStyle w:val="HTML"/>
      </w:pPr>
      <w:r w:rsidRPr="00CE2184">
        <w:rPr>
          <w:rFonts w:ascii="Times New Roman" w:hAnsi="Times New Roman" w:cs="Times New Roman"/>
          <w:sz w:val="24"/>
          <w:szCs w:val="24"/>
        </w:rPr>
        <w:t>которые   необходимо   принять   для обеспечения  безопасности или</w:t>
      </w:r>
    </w:p>
    <w:p w:rsidR="004D1952" w:rsidRPr="00CE2184" w:rsidRDefault="004D1952" w:rsidP="004D1952">
      <w:pPr>
        <w:pStyle w:val="HTML"/>
      </w:pPr>
      <w:r w:rsidRPr="00CE2184">
        <w:rPr>
          <w:rFonts w:ascii="Times New Roman" w:hAnsi="Times New Roman" w:cs="Times New Roman"/>
          <w:sz w:val="24"/>
          <w:szCs w:val="24"/>
        </w:rPr>
        <w:t>создания нормальных условий для постоянного проживания 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Заключение  межведомственной комиссии  по результатам</w:t>
      </w:r>
    </w:p>
    <w:p w:rsidR="004D1952" w:rsidRPr="00CE2184" w:rsidRDefault="004D1952" w:rsidP="004D1952">
      <w:pPr>
        <w:pStyle w:val="HTML"/>
      </w:pPr>
      <w:r w:rsidRPr="00CE2184">
        <w:rPr>
          <w:rFonts w:ascii="Times New Roman" w:hAnsi="Times New Roman" w:cs="Times New Roman"/>
          <w:sz w:val="24"/>
          <w:szCs w:val="24"/>
        </w:rPr>
        <w:t>обследования помещения 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 xml:space="preserve">    Приложение к акту:</w:t>
      </w:r>
    </w:p>
    <w:p w:rsidR="004D1952" w:rsidRPr="00CE2184" w:rsidRDefault="004D1952" w:rsidP="004D1952">
      <w:pPr>
        <w:pStyle w:val="HTML"/>
      </w:pPr>
      <w:r w:rsidRPr="00CE2184">
        <w:rPr>
          <w:rFonts w:ascii="Times New Roman" w:hAnsi="Times New Roman" w:cs="Times New Roman"/>
          <w:sz w:val="24"/>
          <w:szCs w:val="24"/>
        </w:rPr>
        <w:t xml:space="preserve">    а) результаты инструментального контроля;</w:t>
      </w:r>
    </w:p>
    <w:p w:rsidR="004D1952" w:rsidRPr="00CE2184" w:rsidRDefault="004D1952" w:rsidP="004D1952">
      <w:pPr>
        <w:pStyle w:val="HTML"/>
      </w:pPr>
      <w:r w:rsidRPr="00CE2184">
        <w:rPr>
          <w:rFonts w:ascii="Times New Roman" w:hAnsi="Times New Roman" w:cs="Times New Roman"/>
          <w:sz w:val="24"/>
          <w:szCs w:val="24"/>
        </w:rPr>
        <w:t xml:space="preserve">    б) результаты лабораторных испытаний;</w:t>
      </w:r>
    </w:p>
    <w:p w:rsidR="004D1952" w:rsidRPr="00CE2184" w:rsidRDefault="004D1952" w:rsidP="004D1952">
      <w:pPr>
        <w:pStyle w:val="HTML"/>
      </w:pPr>
      <w:r w:rsidRPr="00CE2184">
        <w:rPr>
          <w:rFonts w:ascii="Times New Roman" w:hAnsi="Times New Roman" w:cs="Times New Roman"/>
          <w:sz w:val="24"/>
          <w:szCs w:val="24"/>
        </w:rPr>
        <w:t xml:space="preserve">    в) результаты исследований;</w:t>
      </w:r>
    </w:p>
    <w:p w:rsidR="004D1952" w:rsidRPr="00CE2184" w:rsidRDefault="004D1952" w:rsidP="004D1952">
      <w:pPr>
        <w:pStyle w:val="HTML"/>
      </w:pPr>
      <w:r w:rsidRPr="00CE2184">
        <w:rPr>
          <w:rFonts w:ascii="Times New Roman" w:hAnsi="Times New Roman" w:cs="Times New Roman"/>
          <w:sz w:val="24"/>
          <w:szCs w:val="24"/>
        </w:rPr>
        <w:t xml:space="preserve">    г) заключения  экспертов  проектно-изыскательских    и</w:t>
      </w:r>
    </w:p>
    <w:p w:rsidR="004D1952" w:rsidRPr="00CE2184" w:rsidRDefault="004D1952" w:rsidP="004D1952">
      <w:pPr>
        <w:pStyle w:val="HTML"/>
      </w:pPr>
      <w:r w:rsidRPr="00CE2184">
        <w:rPr>
          <w:rFonts w:ascii="Times New Roman" w:hAnsi="Times New Roman" w:cs="Times New Roman"/>
          <w:sz w:val="24"/>
          <w:szCs w:val="24"/>
        </w:rPr>
        <w:t>специализированных организаций;</w:t>
      </w:r>
    </w:p>
    <w:p w:rsidR="004D1952" w:rsidRPr="00CE2184" w:rsidRDefault="004D1952" w:rsidP="004D1952">
      <w:pPr>
        <w:pStyle w:val="HTML"/>
      </w:pPr>
      <w:r w:rsidRPr="00CE2184">
        <w:rPr>
          <w:rFonts w:ascii="Times New Roman" w:hAnsi="Times New Roman" w:cs="Times New Roman"/>
          <w:sz w:val="24"/>
          <w:szCs w:val="24"/>
        </w:rPr>
        <w:t xml:space="preserve">    д) другие материалы по решению межведомственной комиссии.</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Председатель межведомственной комиссии</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Члены межведомственной комиссии</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736C14" w:rsidRPr="00CE2184" w:rsidRDefault="00736C14" w:rsidP="00736C14">
      <w:pPr>
        <w:widowControl w:val="0"/>
      </w:pPr>
    </w:p>
    <w:p w:rsidR="005813AE" w:rsidRPr="00CE2184" w:rsidRDefault="005813AE" w:rsidP="00736C14">
      <w:pPr>
        <w:widowControl w:val="0"/>
        <w:jc w:val="right"/>
        <w:rPr>
          <w:b/>
          <w:bCs/>
        </w:rPr>
        <w:sectPr w:rsidR="005813AE" w:rsidRPr="00CE2184" w:rsidSect="00B55AE4">
          <w:headerReference w:type="even" r:id="rId14"/>
          <w:headerReference w:type="default" r:id="rId15"/>
          <w:footerReference w:type="default" r:id="rId16"/>
          <w:pgSz w:w="11906" w:h="16838"/>
          <w:pgMar w:top="1134" w:right="850" w:bottom="1135" w:left="1134" w:header="708" w:footer="708" w:gutter="0"/>
          <w:cols w:space="708"/>
          <w:docGrid w:linePitch="360"/>
        </w:sectPr>
      </w:pPr>
    </w:p>
    <w:p w:rsidR="00736C14" w:rsidRPr="00CE2184" w:rsidRDefault="00736C14" w:rsidP="00736C14">
      <w:pPr>
        <w:widowControl w:val="0"/>
        <w:jc w:val="right"/>
      </w:pPr>
      <w:r w:rsidRPr="00CE2184">
        <w:rPr>
          <w:b/>
          <w:bCs/>
        </w:rPr>
        <w:t xml:space="preserve">Приложение № </w:t>
      </w:r>
      <w:r w:rsidR="00227F09" w:rsidRPr="00CE2184">
        <w:rPr>
          <w:b/>
          <w:bCs/>
        </w:rPr>
        <w:t>3</w:t>
      </w:r>
    </w:p>
    <w:p w:rsidR="00736C14" w:rsidRPr="00CE2184" w:rsidRDefault="00736C14" w:rsidP="00736C14">
      <w:pPr>
        <w:widowControl w:val="0"/>
        <w:ind w:left="-567" w:firstLine="567"/>
        <w:jc w:val="center"/>
        <w:rPr>
          <w:b/>
          <w:bCs/>
          <w:sz w:val="28"/>
          <w:szCs w:val="28"/>
        </w:rPr>
      </w:pPr>
    </w:p>
    <w:p w:rsidR="004D1952" w:rsidRPr="00CE2184" w:rsidRDefault="004D1952" w:rsidP="004D1952">
      <w:pPr>
        <w:pStyle w:val="HTML"/>
        <w:jc w:val="center"/>
        <w:rPr>
          <w:b/>
        </w:rPr>
      </w:pPr>
      <w:r w:rsidRPr="00CE2184">
        <w:rPr>
          <w:rFonts w:ascii="Times New Roman" w:hAnsi="Times New Roman" w:cs="Times New Roman"/>
          <w:b/>
          <w:sz w:val="24"/>
          <w:szCs w:val="24"/>
        </w:rPr>
        <w:t>Заключение</w:t>
      </w:r>
    </w:p>
    <w:p w:rsidR="004D1952" w:rsidRPr="00CE2184" w:rsidRDefault="004D1952" w:rsidP="004D1952">
      <w:pPr>
        <w:pStyle w:val="HTML"/>
        <w:jc w:val="center"/>
        <w:rPr>
          <w:b/>
        </w:rPr>
      </w:pPr>
      <w:r w:rsidRPr="00CE2184">
        <w:rPr>
          <w:rFonts w:ascii="Times New Roman" w:hAnsi="Times New Roman" w:cs="Times New Roman"/>
          <w:b/>
          <w:sz w:val="24"/>
          <w:szCs w:val="24"/>
        </w:rPr>
        <w:t>об оценке соответствия помещения (многоквартирного дома)</w:t>
      </w:r>
    </w:p>
    <w:p w:rsidR="004D1952" w:rsidRPr="00CE2184" w:rsidRDefault="004D1952" w:rsidP="004D1952">
      <w:pPr>
        <w:pStyle w:val="HTML"/>
        <w:jc w:val="center"/>
        <w:rPr>
          <w:b/>
        </w:rPr>
      </w:pPr>
      <w:r w:rsidRPr="00CE2184">
        <w:rPr>
          <w:rFonts w:ascii="Times New Roman" w:hAnsi="Times New Roman" w:cs="Times New Roman"/>
          <w:b/>
          <w:sz w:val="24"/>
          <w:szCs w:val="24"/>
        </w:rPr>
        <w:t>требованиям, установленным в Положении о признании помещения</w:t>
      </w:r>
    </w:p>
    <w:p w:rsidR="004D1952" w:rsidRPr="00CE2184" w:rsidRDefault="004D1952" w:rsidP="004D1952">
      <w:pPr>
        <w:pStyle w:val="HTML"/>
        <w:jc w:val="center"/>
        <w:rPr>
          <w:b/>
        </w:rPr>
      </w:pPr>
      <w:r w:rsidRPr="00CE2184">
        <w:rPr>
          <w:rFonts w:ascii="Times New Roman" w:hAnsi="Times New Roman" w:cs="Times New Roman"/>
          <w:b/>
          <w:sz w:val="24"/>
          <w:szCs w:val="24"/>
        </w:rPr>
        <w:t>жилым помещением, жилого помещения непригодным для проживания,</w:t>
      </w:r>
    </w:p>
    <w:p w:rsidR="004D1952" w:rsidRPr="00CE2184" w:rsidRDefault="004D1952" w:rsidP="004D1952">
      <w:pPr>
        <w:pStyle w:val="HTML"/>
        <w:jc w:val="center"/>
        <w:rPr>
          <w:b/>
        </w:rPr>
      </w:pPr>
      <w:r w:rsidRPr="00CE2184">
        <w:rPr>
          <w:rFonts w:ascii="Times New Roman" w:hAnsi="Times New Roman" w:cs="Times New Roman"/>
          <w:b/>
          <w:sz w:val="24"/>
          <w:szCs w:val="24"/>
        </w:rPr>
        <w:t>многоквартирного дома аварийным и подлежащим сносу</w:t>
      </w:r>
    </w:p>
    <w:p w:rsidR="004D1952" w:rsidRPr="00CE2184" w:rsidRDefault="004D1952" w:rsidP="004D1952">
      <w:pPr>
        <w:pStyle w:val="HTML"/>
        <w:jc w:val="center"/>
        <w:rPr>
          <w:b/>
        </w:rPr>
      </w:pPr>
      <w:r w:rsidRPr="00CE2184">
        <w:rPr>
          <w:rFonts w:ascii="Times New Roman" w:hAnsi="Times New Roman" w:cs="Times New Roman"/>
          <w:b/>
          <w:sz w:val="24"/>
          <w:szCs w:val="24"/>
        </w:rPr>
        <w:t>или реконструкции, садового дома жилым домом</w:t>
      </w:r>
    </w:p>
    <w:p w:rsidR="004D1952" w:rsidRPr="00CE2184"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CE2184">
        <w:rPr>
          <w:rFonts w:ascii="Times New Roman" w:hAnsi="Times New Roman" w:cs="Times New Roman"/>
          <w:b/>
          <w:sz w:val="24"/>
          <w:szCs w:val="24"/>
        </w:rPr>
        <w:t>и жилого дома садовым домом</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N ________________________ 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(дата)</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(месторасположение помещения, в том числе наименования</w:t>
      </w:r>
    </w:p>
    <w:p w:rsidR="004D1952" w:rsidRPr="00CE2184" w:rsidRDefault="004D1952" w:rsidP="004D1952">
      <w:pPr>
        <w:pStyle w:val="HTML"/>
      </w:pPr>
      <w:r w:rsidRPr="00CE2184">
        <w:rPr>
          <w:rFonts w:ascii="Times New Roman" w:hAnsi="Times New Roman" w:cs="Times New Roman"/>
          <w:sz w:val="24"/>
          <w:szCs w:val="24"/>
        </w:rPr>
        <w:t xml:space="preserve">        населенного пункта и улицы, номера дома и квартиры)</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 xml:space="preserve">    Межведомственная комиссия, назначенная</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(кем назначена, наименование федерального органа исполнительной</w:t>
      </w:r>
    </w:p>
    <w:p w:rsidR="004D1952" w:rsidRPr="00CE2184" w:rsidRDefault="004D1952" w:rsidP="004D1952">
      <w:pPr>
        <w:pStyle w:val="HTML"/>
      </w:pPr>
      <w:r w:rsidRPr="00CE2184">
        <w:rPr>
          <w:rFonts w:ascii="Times New Roman" w:hAnsi="Times New Roman" w:cs="Times New Roman"/>
          <w:sz w:val="24"/>
          <w:szCs w:val="24"/>
        </w:rPr>
        <w:t xml:space="preserve">    власти, органа исполнительной власти субъекта Российской</w:t>
      </w:r>
    </w:p>
    <w:p w:rsidR="004D1952" w:rsidRPr="00CE2184" w:rsidRDefault="004D1952" w:rsidP="004D1952">
      <w:pPr>
        <w:pStyle w:val="HTML"/>
      </w:pPr>
      <w:r w:rsidRPr="00CE2184">
        <w:rPr>
          <w:rFonts w:ascii="Times New Roman" w:hAnsi="Times New Roman" w:cs="Times New Roman"/>
          <w:sz w:val="24"/>
          <w:szCs w:val="24"/>
        </w:rPr>
        <w:t xml:space="preserve">  Федерации, органа местного самоуправления, дата, номер решения</w:t>
      </w:r>
    </w:p>
    <w:p w:rsidR="004D1952" w:rsidRPr="00CE2184" w:rsidRDefault="004D1952" w:rsidP="004D1952">
      <w:pPr>
        <w:pStyle w:val="HTML"/>
      </w:pPr>
      <w:r w:rsidRPr="00CE2184">
        <w:rPr>
          <w:rFonts w:ascii="Times New Roman" w:hAnsi="Times New Roman" w:cs="Times New Roman"/>
          <w:sz w:val="24"/>
          <w:szCs w:val="24"/>
        </w:rPr>
        <w:t xml:space="preserve">                        о созыве комиссии)</w:t>
      </w:r>
    </w:p>
    <w:p w:rsidR="004D1952" w:rsidRPr="00CE2184" w:rsidRDefault="004D1952" w:rsidP="004D1952">
      <w:pPr>
        <w:pStyle w:val="HTML"/>
      </w:pPr>
      <w:r w:rsidRPr="00CE2184">
        <w:rPr>
          <w:rFonts w:ascii="Times New Roman" w:hAnsi="Times New Roman" w:cs="Times New Roman"/>
          <w:sz w:val="24"/>
          <w:szCs w:val="24"/>
        </w:rPr>
        <w:t>в составе председателя 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 и место работы)</w:t>
      </w:r>
    </w:p>
    <w:p w:rsidR="004D1952" w:rsidRPr="00CE2184" w:rsidRDefault="004D1952" w:rsidP="004D1952">
      <w:pPr>
        <w:pStyle w:val="HTML"/>
      </w:pPr>
      <w:r w:rsidRPr="00CE2184">
        <w:rPr>
          <w:rFonts w:ascii="Times New Roman" w:hAnsi="Times New Roman" w:cs="Times New Roman"/>
          <w:sz w:val="24"/>
          <w:szCs w:val="24"/>
        </w:rPr>
        <w:t>и членов комиссии 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 и место работы)</w:t>
      </w:r>
    </w:p>
    <w:p w:rsidR="004D1952" w:rsidRPr="00CE2184" w:rsidRDefault="004D1952" w:rsidP="004D1952">
      <w:pPr>
        <w:pStyle w:val="HTML"/>
      </w:pPr>
      <w:r w:rsidRPr="00CE2184">
        <w:rPr>
          <w:rFonts w:ascii="Times New Roman" w:hAnsi="Times New Roman" w:cs="Times New Roman"/>
          <w:sz w:val="24"/>
          <w:szCs w:val="24"/>
        </w:rPr>
        <w:t>при участии приглашенных экспертов 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 и место работы)</w:t>
      </w:r>
    </w:p>
    <w:p w:rsidR="004D1952" w:rsidRPr="00CE2184" w:rsidRDefault="004D1952" w:rsidP="004D1952">
      <w:pPr>
        <w:pStyle w:val="HTML"/>
      </w:pPr>
      <w:r w:rsidRPr="00CE2184">
        <w:rPr>
          <w:rFonts w:ascii="Times New Roman" w:hAnsi="Times New Roman" w:cs="Times New Roman"/>
          <w:sz w:val="24"/>
          <w:szCs w:val="24"/>
        </w:rPr>
        <w:t>и приглашенного собственника помещения или уполномоченного им лица</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занимаемая должность и место работы)</w:t>
      </w:r>
    </w:p>
    <w:p w:rsidR="004D1952" w:rsidRPr="00CE2184" w:rsidRDefault="004D1952" w:rsidP="004D1952">
      <w:pPr>
        <w:pStyle w:val="HTML"/>
      </w:pPr>
      <w:r w:rsidRPr="00CE2184">
        <w:rPr>
          <w:rFonts w:ascii="Times New Roman" w:hAnsi="Times New Roman" w:cs="Times New Roman"/>
          <w:sz w:val="24"/>
          <w:szCs w:val="24"/>
        </w:rPr>
        <w:t>по результатам рассмотренных документов 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(приводится перечень документов)</w:t>
      </w:r>
    </w:p>
    <w:p w:rsidR="004D1952" w:rsidRPr="00CE2184" w:rsidRDefault="004D1952" w:rsidP="004D1952">
      <w:pPr>
        <w:pStyle w:val="HTML"/>
      </w:pPr>
      <w:r w:rsidRPr="00CE2184">
        <w:rPr>
          <w:rFonts w:ascii="Times New Roman" w:hAnsi="Times New Roman" w:cs="Times New Roman"/>
          <w:sz w:val="24"/>
          <w:szCs w:val="24"/>
        </w:rPr>
        <w:t>и   на  основании акта межведомственной комиссии, составленного по</w:t>
      </w:r>
    </w:p>
    <w:p w:rsidR="004D1952" w:rsidRPr="00CE2184" w:rsidRDefault="004D1952" w:rsidP="004D1952">
      <w:pPr>
        <w:pStyle w:val="HTML"/>
      </w:pPr>
      <w:r w:rsidRPr="00CE2184">
        <w:rPr>
          <w:rFonts w:ascii="Times New Roman" w:hAnsi="Times New Roman" w:cs="Times New Roman"/>
          <w:sz w:val="24"/>
          <w:szCs w:val="24"/>
        </w:rPr>
        <w:t>результатам обследования, 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(приводится заключение, взятое из акта обследования (в случае</w:t>
      </w:r>
    </w:p>
    <w:p w:rsidR="004D1952" w:rsidRPr="00CE2184" w:rsidRDefault="004D1952" w:rsidP="004D1952">
      <w:pPr>
        <w:pStyle w:val="HTML"/>
      </w:pPr>
      <w:r w:rsidRPr="00CE2184">
        <w:rPr>
          <w:rFonts w:ascii="Times New Roman" w:hAnsi="Times New Roman" w:cs="Times New Roman"/>
          <w:sz w:val="24"/>
          <w:szCs w:val="24"/>
        </w:rPr>
        <w:t xml:space="preserve">   проведения обследования), или указывается, что на основании</w:t>
      </w:r>
    </w:p>
    <w:p w:rsidR="004D1952" w:rsidRPr="00CE2184" w:rsidRDefault="004D1952" w:rsidP="004D1952">
      <w:pPr>
        <w:pStyle w:val="HTML"/>
      </w:pPr>
      <w:r w:rsidRPr="00CE2184">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CE2184" w:rsidRDefault="004D1952" w:rsidP="004D1952">
      <w:pPr>
        <w:pStyle w:val="HTML"/>
      </w:pPr>
      <w:r w:rsidRPr="00CE2184">
        <w:rPr>
          <w:rFonts w:ascii="Times New Roman" w:hAnsi="Times New Roman" w:cs="Times New Roman"/>
          <w:sz w:val="24"/>
          <w:szCs w:val="24"/>
        </w:rPr>
        <w:t>приняла заключение о 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(приводится обоснование принятого межведомственной комиссией</w:t>
      </w:r>
    </w:p>
    <w:p w:rsidR="004D1952" w:rsidRPr="00CE2184" w:rsidRDefault="004D1952" w:rsidP="004D1952">
      <w:pPr>
        <w:pStyle w:val="HTML"/>
      </w:pPr>
      <w:r w:rsidRPr="00CE2184">
        <w:rPr>
          <w:rFonts w:ascii="Times New Roman" w:hAnsi="Times New Roman" w:cs="Times New Roman"/>
          <w:sz w:val="24"/>
          <w:szCs w:val="24"/>
        </w:rPr>
        <w:t xml:space="preserve">           заключения об оценке соответствия помещения</w:t>
      </w:r>
    </w:p>
    <w:p w:rsidR="004D1952" w:rsidRPr="00CE2184" w:rsidRDefault="004D1952" w:rsidP="004D1952">
      <w:pPr>
        <w:pStyle w:val="HTML"/>
      </w:pPr>
      <w:r w:rsidRPr="00CE2184">
        <w:rPr>
          <w:rFonts w:ascii="Times New Roman" w:hAnsi="Times New Roman" w:cs="Times New Roman"/>
          <w:sz w:val="24"/>
          <w:szCs w:val="24"/>
        </w:rPr>
        <w:t xml:space="preserve">   (многоквартирного дома) требованиям, установленным в Положении</w:t>
      </w:r>
    </w:p>
    <w:p w:rsidR="004D1952" w:rsidRPr="00CE2184" w:rsidRDefault="004D1952" w:rsidP="004D1952">
      <w:pPr>
        <w:pStyle w:val="HTML"/>
      </w:pPr>
      <w:r w:rsidRPr="00CE2184">
        <w:rPr>
          <w:rFonts w:ascii="Times New Roman" w:hAnsi="Times New Roman" w:cs="Times New Roman"/>
          <w:sz w:val="24"/>
          <w:szCs w:val="24"/>
        </w:rPr>
        <w:t xml:space="preserve">       о признании помещения жилым помещением, жилого помещения</w:t>
      </w:r>
    </w:p>
    <w:p w:rsidR="004D1952" w:rsidRPr="00CE2184" w:rsidRDefault="004D1952" w:rsidP="004D1952">
      <w:pPr>
        <w:pStyle w:val="HTML"/>
      </w:pPr>
      <w:r w:rsidRPr="00CE2184">
        <w:rPr>
          <w:rFonts w:ascii="Times New Roman" w:hAnsi="Times New Roman" w:cs="Times New Roman"/>
          <w:sz w:val="24"/>
          <w:szCs w:val="24"/>
        </w:rPr>
        <w:t xml:space="preserve">     непригодным для проживания и многоквартирного дома аварийным</w:t>
      </w:r>
    </w:p>
    <w:p w:rsidR="004D1952" w:rsidRPr="00CE2184" w:rsidRDefault="004D1952" w:rsidP="004D1952">
      <w:pPr>
        <w:pStyle w:val="HTML"/>
      </w:pPr>
      <w:r w:rsidRPr="00CE2184">
        <w:rPr>
          <w:rFonts w:ascii="Times New Roman" w:hAnsi="Times New Roman" w:cs="Times New Roman"/>
          <w:sz w:val="24"/>
          <w:szCs w:val="24"/>
        </w:rPr>
        <w:t xml:space="preserve">                и подлежащим сносу или реконструкции)</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Приложение к заключению:</w:t>
      </w:r>
    </w:p>
    <w:p w:rsidR="004D1952" w:rsidRPr="00CE2184" w:rsidRDefault="004D1952" w:rsidP="004D1952">
      <w:pPr>
        <w:pStyle w:val="HTML"/>
      </w:pPr>
      <w:r w:rsidRPr="00CE2184">
        <w:rPr>
          <w:rFonts w:ascii="Times New Roman" w:hAnsi="Times New Roman" w:cs="Times New Roman"/>
          <w:sz w:val="24"/>
          <w:szCs w:val="24"/>
        </w:rPr>
        <w:t>а) перечень рассмотренных документов;</w:t>
      </w:r>
    </w:p>
    <w:p w:rsidR="004D1952" w:rsidRPr="00CE2184" w:rsidRDefault="004D1952" w:rsidP="004D1952">
      <w:pPr>
        <w:pStyle w:val="HTML"/>
      </w:pPr>
      <w:r w:rsidRPr="00CE2184">
        <w:rPr>
          <w:rFonts w:ascii="Times New Roman" w:hAnsi="Times New Roman" w:cs="Times New Roman"/>
          <w:sz w:val="24"/>
          <w:szCs w:val="24"/>
        </w:rPr>
        <w:t>б) акт обследования помещения (в случае проведения обследования);</w:t>
      </w:r>
    </w:p>
    <w:p w:rsidR="004D1952" w:rsidRPr="00CE2184" w:rsidRDefault="004D1952" w:rsidP="004D1952">
      <w:pPr>
        <w:pStyle w:val="HTML"/>
      </w:pPr>
      <w:r w:rsidRPr="00CE2184">
        <w:rPr>
          <w:rFonts w:ascii="Times New Roman" w:hAnsi="Times New Roman" w:cs="Times New Roman"/>
          <w:sz w:val="24"/>
          <w:szCs w:val="24"/>
        </w:rPr>
        <w:t>в) перечень   других   материалов,   запрошенных  межведомственной</w:t>
      </w:r>
    </w:p>
    <w:p w:rsidR="004D1952" w:rsidRPr="00CE2184" w:rsidRDefault="004D1952" w:rsidP="004D1952">
      <w:pPr>
        <w:pStyle w:val="HTML"/>
      </w:pPr>
      <w:r w:rsidRPr="00CE2184">
        <w:rPr>
          <w:rFonts w:ascii="Times New Roman" w:hAnsi="Times New Roman" w:cs="Times New Roman"/>
          <w:sz w:val="24"/>
          <w:szCs w:val="24"/>
        </w:rPr>
        <w:t>комиссией;</w:t>
      </w:r>
    </w:p>
    <w:p w:rsidR="004D1952" w:rsidRPr="00CE2184" w:rsidRDefault="004D1952" w:rsidP="004D1952">
      <w:pPr>
        <w:pStyle w:val="HTML"/>
      </w:pPr>
      <w:r w:rsidRPr="00CE2184">
        <w:rPr>
          <w:rFonts w:ascii="Times New Roman" w:hAnsi="Times New Roman" w:cs="Times New Roman"/>
          <w:sz w:val="24"/>
          <w:szCs w:val="24"/>
        </w:rPr>
        <w:t>г) особое мнение членов межведомственной комиссии:</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Председатель межведомственной комиссии</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Члены межведомственной комиссии</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4D1952" w:rsidRPr="00CE2184" w:rsidRDefault="004D1952" w:rsidP="004D1952">
      <w:pPr>
        <w:pStyle w:val="HTML"/>
      </w:pPr>
      <w:r w:rsidRPr="00CE2184">
        <w:rPr>
          <w:rFonts w:ascii="Times New Roman" w:hAnsi="Times New Roman" w:cs="Times New Roman"/>
          <w:sz w:val="24"/>
          <w:szCs w:val="24"/>
        </w:rPr>
        <w:t xml:space="preserve">    _____________________         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(подпись)                           (ф.и.о.)</w:t>
      </w:r>
    </w:p>
    <w:p w:rsidR="009221E3" w:rsidRPr="00CE2184" w:rsidRDefault="004D1952" w:rsidP="004D1952">
      <w:pPr>
        <w:spacing w:after="200" w:line="276" w:lineRule="auto"/>
        <w:rPr>
          <w:b/>
        </w:rPr>
      </w:pPr>
      <w:r w:rsidRPr="00CE2184">
        <w:rPr>
          <w:b/>
        </w:rPr>
        <w:t xml:space="preserve"> </w:t>
      </w:r>
      <w:r w:rsidR="009221E3" w:rsidRPr="00CE2184">
        <w:rPr>
          <w:b/>
        </w:rPr>
        <w:br w:type="page"/>
      </w:r>
    </w:p>
    <w:p w:rsidR="00736C14" w:rsidRPr="00CE2184" w:rsidRDefault="00736C14" w:rsidP="00736C14">
      <w:pPr>
        <w:widowControl w:val="0"/>
        <w:autoSpaceDE w:val="0"/>
        <w:autoSpaceDN w:val="0"/>
        <w:adjustRightInd w:val="0"/>
        <w:ind w:firstLine="709"/>
        <w:jc w:val="right"/>
        <w:outlineLvl w:val="1"/>
        <w:rPr>
          <w:b/>
        </w:rPr>
      </w:pPr>
      <w:r w:rsidRPr="00CE2184">
        <w:rPr>
          <w:b/>
        </w:rPr>
        <w:t xml:space="preserve">Приложение № </w:t>
      </w:r>
      <w:r w:rsidR="00227F09" w:rsidRPr="00CE2184">
        <w:rPr>
          <w:b/>
        </w:rPr>
        <w:t>4</w:t>
      </w:r>
    </w:p>
    <w:p w:rsidR="00736C14" w:rsidRPr="00CE2184" w:rsidRDefault="00736C14" w:rsidP="00736C14">
      <w:pPr>
        <w:widowControl w:val="0"/>
        <w:jc w:val="right"/>
        <w:rPr>
          <w:b/>
          <w:bCs/>
        </w:rPr>
      </w:pPr>
    </w:p>
    <w:p w:rsidR="00736C14" w:rsidRPr="00CE2184" w:rsidRDefault="00736C14" w:rsidP="00736C14">
      <w:pPr>
        <w:widowControl w:val="0"/>
        <w:autoSpaceDE w:val="0"/>
        <w:autoSpaceDN w:val="0"/>
        <w:adjustRightInd w:val="0"/>
        <w:jc w:val="center"/>
        <w:rPr>
          <w:b/>
        </w:rPr>
      </w:pPr>
      <w:r w:rsidRPr="00CE2184">
        <w:rPr>
          <w:b/>
        </w:rPr>
        <w:t xml:space="preserve">Блок-схема </w:t>
      </w:r>
    </w:p>
    <w:p w:rsidR="00736C14" w:rsidRPr="00CE2184" w:rsidRDefault="00736C14" w:rsidP="00736C14">
      <w:pPr>
        <w:widowControl w:val="0"/>
        <w:autoSpaceDE w:val="0"/>
        <w:autoSpaceDN w:val="0"/>
        <w:adjustRightInd w:val="0"/>
        <w:jc w:val="center"/>
        <w:rPr>
          <w:b/>
        </w:rPr>
      </w:pPr>
      <w:r w:rsidRPr="00CE2184">
        <w:rPr>
          <w:b/>
        </w:rPr>
        <w:t xml:space="preserve">предоставления </w:t>
      </w:r>
      <w:r w:rsidR="00227F09" w:rsidRPr="00CE2184">
        <w:rPr>
          <w:b/>
        </w:rPr>
        <w:t xml:space="preserve">муниципальной </w:t>
      </w:r>
      <w:r w:rsidRPr="00CE2184">
        <w:rPr>
          <w:b/>
        </w:rPr>
        <w:t>услуги</w:t>
      </w:r>
    </w:p>
    <w:p w:rsidR="00736C14" w:rsidRPr="00CE2184" w:rsidRDefault="004360E5"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F926FC" w:rsidRDefault="00F926FC" w:rsidP="00736C14">
                  <w:pPr>
                    <w:jc w:val="center"/>
                  </w:pPr>
                  <w:r>
                    <w:t>Обращение заявителя за предоставлением муниципальной услуги</w:t>
                  </w:r>
                </w:p>
              </w:txbxContent>
            </v:textbox>
          </v:rect>
        </w:pict>
      </w:r>
    </w:p>
    <w:p w:rsidR="00736C14" w:rsidRPr="00CE2184" w:rsidRDefault="004360E5" w:rsidP="00736C14">
      <w:pPr>
        <w:widowControl w:val="0"/>
        <w:tabs>
          <w:tab w:val="left" w:pos="142"/>
          <w:tab w:val="left" w:pos="284"/>
        </w:tabs>
        <w:autoSpaceDE w:val="0"/>
        <w:autoSpaceDN w:val="0"/>
        <w:adjustRightInd w:val="0"/>
        <w:jc w:val="right"/>
        <w:rPr>
          <w:color w:val="C0504D" w:themeColor="accent2"/>
        </w:rPr>
      </w:pPr>
      <w:r>
        <w:rPr>
          <w:noProof/>
          <w:color w:val="C0504D" w:themeColor="accent2"/>
          <w:sz w:val="28"/>
          <w:szCs w:val="28"/>
        </w:rPr>
        <w:pict>
          <v:shapetype id="_x0000_t32" coordsize="21600,21600" o:spt="32" o:oned="t" path="m,l21600,21600e" filled="f">
            <v:path arrowok="t" fillok="f" o:connecttype="none"/>
            <o:lock v:ext="edit" shapetype="t"/>
          </v:shapetype>
          <v:shape id="AutoShape 66" o:spid="_x0000_s1072" type="#_x0000_t32" style="position:absolute;left:0;text-align:left;margin-left:175.8pt;margin-top:232.25pt;width:0;height:12pt;z-index:2517258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Pr>
          <w:noProof/>
          <w:color w:val="C0504D" w:themeColor="accent2"/>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F926FC" w:rsidRDefault="00F926FC" w:rsidP="00736C14">
                  <w:pPr>
                    <w:jc w:val="center"/>
                  </w:pPr>
                  <w:r>
                    <w:t>да</w:t>
                  </w:r>
                </w:p>
              </w:txbxContent>
            </v:textbox>
          </v:rect>
        </w:pict>
      </w:r>
      <w:r>
        <w:rPr>
          <w:noProof/>
          <w:color w:val="C0504D" w:themeColor="accent2"/>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F926FC" w:rsidRDefault="00F926FC" w:rsidP="00736C14">
                  <w:pPr>
                    <w:jc w:val="center"/>
                  </w:pPr>
                  <w:r>
                    <w:t>нет</w:t>
                  </w:r>
                </w:p>
              </w:txbxContent>
            </v:textbox>
          </v:rect>
        </w:pict>
      </w:r>
      <w:r>
        <w:rPr>
          <w:noProof/>
          <w:color w:val="C0504D" w:themeColor="accent2"/>
          <w:sz w:val="28"/>
          <w:szCs w:val="28"/>
        </w:rPr>
        <w:pict>
          <v:shape id="AutoShape 69" o:spid="_x0000_s1071"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Pr>
          <w:noProof/>
          <w:color w:val="C0504D" w:themeColor="accent2"/>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F926FC" w:rsidRDefault="00F926FC" w:rsidP="00736C14">
                  <w:pPr>
                    <w:jc w:val="center"/>
                  </w:pPr>
                  <w:r>
                    <w:t>нет</w:t>
                  </w:r>
                </w:p>
              </w:txbxContent>
            </v:textbox>
          </v:shape>
        </w:pict>
      </w:r>
      <w:r>
        <w:rPr>
          <w:noProof/>
          <w:color w:val="C0504D" w:themeColor="accent2"/>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F926FC" w:rsidRDefault="00F926FC" w:rsidP="00736C14">
                  <w:pPr>
                    <w:jc w:val="center"/>
                  </w:pPr>
                  <w:r>
                    <w:t>да</w:t>
                  </w:r>
                </w:p>
              </w:txbxContent>
            </v:textbox>
          </v:shape>
        </w:pict>
      </w:r>
      <w:r>
        <w:rPr>
          <w:noProof/>
          <w:color w:val="C0504D" w:themeColor="accent2"/>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F926FC" w:rsidRDefault="00F926FC" w:rsidP="00736C14">
                  <w:pPr>
                    <w:jc w:val="center"/>
                  </w:pPr>
                  <w:r>
                    <w:t>Документы представл</w:t>
                  </w:r>
                  <w:r w:rsidRPr="00294E21">
                    <w:t>ены не в полном</w:t>
                  </w:r>
                  <w:r>
                    <w:t xml:space="preserve"> объеме</w:t>
                  </w:r>
                </w:p>
              </w:txbxContent>
            </v:textbox>
          </v:shape>
        </w:pict>
      </w:r>
      <w:r>
        <w:rPr>
          <w:noProof/>
          <w:color w:val="C0504D" w:themeColor="accent2"/>
          <w:sz w:val="28"/>
          <w:szCs w:val="28"/>
        </w:rPr>
        <w:pict>
          <v:shape id="AutoShape 70" o:spid="_x0000_s1070" type="#_x0000_t32" style="position:absolute;left:0;text-align:left;margin-left:52.8pt;margin-top:320pt;width:0;height:1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Pr>
          <w:noProof/>
          <w:color w:val="C0504D" w:themeColor="accent2"/>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F926FC" w:rsidRDefault="00F926FC" w:rsidP="00736C14">
                  <w:pPr>
                    <w:jc w:val="center"/>
                  </w:pPr>
                  <w:r>
                    <w:t>Уведомление об отказе в предоставлении услуги</w:t>
                  </w:r>
                </w:p>
              </w:txbxContent>
            </v:textbox>
          </v:shape>
        </w:pict>
      </w:r>
      <w:r>
        <w:rPr>
          <w:noProof/>
          <w:color w:val="C0504D" w:themeColor="accent2"/>
          <w:sz w:val="28"/>
          <w:szCs w:val="28"/>
        </w:rPr>
        <w:pict>
          <v:shape id="AutoShape 78" o:spid="_x0000_s1069" type="#_x0000_t32" style="position:absolute;left:0;text-align:left;margin-left:52.8pt;margin-top:407pt;width:0;height:142.5pt;z-index:251738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Pr>
          <w:noProof/>
          <w:color w:val="C0504D" w:themeColor="accent2"/>
          <w:sz w:val="28"/>
          <w:szCs w:val="28"/>
        </w:rPr>
        <w:pict>
          <v:shape id="AutoShape 68" o:spid="_x0000_s1068" type="#_x0000_t32" style="position:absolute;left:0;text-align:left;margin-left:304.05pt;margin-top:244.25pt;width:0;height:18.75pt;z-index:251727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Pr>
          <w:noProof/>
          <w:color w:val="C0504D" w:themeColor="accent2"/>
          <w:sz w:val="28"/>
          <w:szCs w:val="28"/>
        </w:rPr>
        <w:pict>
          <v:shape id="AutoShape 77" o:spid="_x0000_s1067" type="#_x0000_t32" style="position:absolute;left:0;text-align:left;margin-left:406.05pt;margin-top:451.25pt;width:0;height:17.25pt;z-index:251737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Pr>
          <w:noProof/>
          <w:color w:val="C0504D" w:themeColor="accent2"/>
          <w:sz w:val="28"/>
          <w:szCs w:val="28"/>
        </w:rPr>
        <w:pict>
          <v:shape id="AutoShape 76" o:spid="_x0000_s1066" type="#_x0000_t32" style="position:absolute;left:0;text-align:left;margin-left:210.3pt;margin-top:451.25pt;width:0;height:16.5pt;z-index:251736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Pr>
          <w:noProof/>
          <w:color w:val="C0504D" w:themeColor="accent2"/>
          <w:sz w:val="28"/>
          <w:szCs w:val="28"/>
        </w:rPr>
        <w:pict>
          <v:shape id="AutoShape 74" o:spid="_x0000_s1065" type="#_x0000_t32" style="position:absolute;left:0;text-align:left;margin-left:304.05pt;margin-top:436.25pt;width:0;height:15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Pr>
          <w:noProof/>
          <w:color w:val="C0504D" w:themeColor="accent2"/>
          <w:sz w:val="28"/>
          <w:szCs w:val="28"/>
        </w:rPr>
        <w:pict>
          <v:shape id="AutoShape 75" o:spid="_x0000_s1064" type="#_x0000_t32" style="position:absolute;left:0;text-align:left;margin-left:210.3pt;margin-top:451.25pt;width:195.75pt;height:0;z-index:251735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Pr>
          <w:noProof/>
          <w:color w:val="C0504D" w:themeColor="accent2"/>
          <w:sz w:val="28"/>
          <w:szCs w:val="28"/>
        </w:rPr>
        <w:pict>
          <v:shape id="AutoShape 67" o:spid="_x0000_s1063" type="#_x0000_t32" style="position:absolute;left:0;text-align:left;margin-left:57.3pt;margin-top:244.25pt;width:246.75pt;height:0;z-index:251726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Pr>
          <w:noProof/>
          <w:color w:val="C0504D" w:themeColor="accent2"/>
          <w:sz w:val="28"/>
          <w:szCs w:val="28"/>
        </w:rPr>
        <w:pict>
          <v:shape id="AutoShape 65" o:spid="_x0000_s1062"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Pr>
          <w:noProof/>
          <w:color w:val="C0504D" w:themeColor="accent2"/>
          <w:sz w:val="28"/>
          <w:szCs w:val="28"/>
        </w:rPr>
        <w:pict>
          <v:shape id="AutoShape 64" o:spid="_x0000_s1061"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Pr>
          <w:noProof/>
          <w:color w:val="C0504D" w:themeColor="accent2"/>
          <w:sz w:val="28"/>
          <w:szCs w:val="28"/>
        </w:rPr>
        <w:pict>
          <v:shape id="AutoShape 63" o:spid="_x0000_s1060" type="#_x0000_t32" style="position:absolute;left:0;text-align:left;margin-left:196.05pt;margin-top:133.25pt;width:0;height:15.75pt;z-index:251722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Pr>
          <w:noProof/>
          <w:color w:val="C0504D" w:themeColor="accent2"/>
          <w:sz w:val="28"/>
          <w:szCs w:val="28"/>
        </w:rPr>
        <w:pict>
          <v:shape id="AutoShape 62" o:spid="_x0000_s1059"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Pr>
          <w:noProof/>
          <w:color w:val="C0504D" w:themeColor="accent2"/>
          <w:sz w:val="28"/>
          <w:szCs w:val="28"/>
        </w:rPr>
        <w:pict>
          <v:shape id="AutoShape 61" o:spid="_x0000_s1058" type="#_x0000_t32" style="position:absolute;left:0;text-align:left;margin-left:455.55pt;margin-top:83pt;width:0;height:12pt;z-index:251720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Pr>
          <w:noProof/>
          <w:color w:val="C0504D" w:themeColor="accent2"/>
          <w:sz w:val="28"/>
          <w:szCs w:val="28"/>
        </w:rPr>
        <w:pict>
          <v:shape id="AutoShape 60" o:spid="_x0000_s1057" type="#_x0000_t32" style="position:absolute;left:0;text-align:left;margin-left:321.3pt;margin-top:83pt;width:0;height:12pt;z-index:251719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Pr>
          <w:noProof/>
          <w:color w:val="C0504D" w:themeColor="accent2"/>
          <w:sz w:val="28"/>
          <w:szCs w:val="28"/>
        </w:rPr>
        <w:pict>
          <v:shape id="AutoShape 59" o:spid="_x0000_s1056"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Pr>
          <w:noProof/>
          <w:color w:val="C0504D" w:themeColor="accent2"/>
          <w:sz w:val="28"/>
          <w:szCs w:val="28"/>
        </w:rPr>
        <w:pict>
          <v:shape id="AutoShape 56" o:spid="_x0000_s1055" type="#_x0000_t32" style="position:absolute;left:0;text-align:left;margin-left:196.05pt;margin-top:38pt;width:0;height:11.2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Pr>
          <w:noProof/>
          <w:color w:val="C0504D" w:themeColor="accent2"/>
          <w:sz w:val="28"/>
          <w:szCs w:val="28"/>
        </w:rPr>
        <w:pict>
          <v:shape id="AutoShape 58" o:spid="_x0000_s1054" type="#_x0000_t32" style="position:absolute;left:0;text-align:left;margin-left:455.55pt;margin-top:38pt;width:0;height:11.25pt;z-index:251717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Pr>
          <w:noProof/>
          <w:color w:val="C0504D" w:themeColor="accent2"/>
          <w:sz w:val="28"/>
          <w:szCs w:val="28"/>
        </w:rPr>
        <w:pict>
          <v:shape id="AutoShape 57" o:spid="_x0000_s1053" type="#_x0000_t32" style="position:absolute;left:0;text-align:left;margin-left:321.3pt;margin-top:38pt;width:0;height:11.25pt;z-index:251716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Pr>
          <w:noProof/>
          <w:color w:val="C0504D" w:themeColor="accent2"/>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F926FC" w:rsidRPr="00370BFA" w:rsidRDefault="00F926FC"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Pr>
          <w:noProof/>
          <w:color w:val="C0504D" w:themeColor="accent2"/>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F926FC" w:rsidRDefault="00F926FC" w:rsidP="00736C14">
                  <w:pPr>
                    <w:jc w:val="center"/>
                  </w:pPr>
                  <w:r>
                    <w:t>Администрация</w:t>
                  </w:r>
                </w:p>
              </w:txbxContent>
            </v:textbox>
          </v:shape>
        </w:pict>
      </w:r>
      <w:r>
        <w:rPr>
          <w:noProof/>
          <w:color w:val="C0504D" w:themeColor="accent2"/>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F926FC" w:rsidRDefault="00F926FC" w:rsidP="00736C14">
                  <w:pPr>
                    <w:jc w:val="center"/>
                  </w:pPr>
                  <w:r>
                    <w:t>ПГУ ЛО/ЕПГУ</w:t>
                  </w:r>
                </w:p>
              </w:txbxContent>
            </v:textbox>
          </v:shape>
        </w:pict>
      </w:r>
      <w:r>
        <w:rPr>
          <w:noProof/>
          <w:color w:val="C0504D" w:themeColor="accent2"/>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F926FC" w:rsidRPr="004A302B" w:rsidRDefault="00F926FC" w:rsidP="00736C14">
                  <w:pPr>
                    <w:jc w:val="center"/>
                    <w:rPr>
                      <w:sz w:val="20"/>
                      <w:szCs w:val="20"/>
                    </w:rPr>
                  </w:pPr>
                  <w:r w:rsidRPr="004A302B">
                    <w:rPr>
                      <w:sz w:val="20"/>
                      <w:szCs w:val="20"/>
                    </w:rPr>
                    <w:t>ГБУ ЛО «МФЦ»</w:t>
                  </w:r>
                </w:p>
              </w:txbxContent>
            </v:textbox>
          </v:shape>
        </w:pict>
      </w:r>
      <w:r>
        <w:rPr>
          <w:noProof/>
          <w:color w:val="C0504D" w:themeColor="accent2"/>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F926FC" w:rsidRDefault="00F926FC" w:rsidP="00736C14">
                  <w:pPr>
                    <w:jc w:val="center"/>
                  </w:pPr>
                  <w:r>
                    <w:t>Регистрация заявления и прилагаемых к нему документов – 1 рабочий день</w:t>
                  </w:r>
                </w:p>
              </w:txbxContent>
            </v:textbox>
          </v:shape>
        </w:pict>
      </w:r>
    </w:p>
    <w:p w:rsidR="00736C14" w:rsidRPr="00CE2184" w:rsidRDefault="004360E5" w:rsidP="00736C14">
      <w:pPr>
        <w:autoSpaceDE w:val="0"/>
        <w:autoSpaceDN w:val="0"/>
        <w:adjustRightInd w:val="0"/>
        <w:outlineLvl w:val="1"/>
        <w:rPr>
          <w:color w:val="C0504D" w:themeColor="accent2"/>
          <w:sz w:val="28"/>
          <w:szCs w:val="28"/>
        </w:rPr>
      </w:pPr>
      <w:r>
        <w:rPr>
          <w:noProof/>
          <w:color w:val="C0504D" w:themeColor="accent2"/>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F926FC" w:rsidRDefault="00F926FC" w:rsidP="00736C14">
                  <w:pPr>
                    <w:jc w:val="center"/>
                  </w:pPr>
                  <w:r>
                    <w:t>Подписание решения – 2 рабочих дня</w:t>
                  </w:r>
                </w:p>
              </w:txbxContent>
            </v:textbox>
          </v:shape>
        </w:pict>
      </w:r>
      <w:r>
        <w:rPr>
          <w:noProof/>
          <w:color w:val="C0504D" w:themeColor="accent2"/>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F926FC" w:rsidRPr="00D60045" w:rsidRDefault="00F926FC" w:rsidP="00736C14">
                  <w:pPr>
                    <w:jc w:val="center"/>
                  </w:pPr>
                  <w:r>
                    <w:t>Подготовка проекта решения</w:t>
                  </w:r>
                </w:p>
                <w:p w:rsidR="00F926FC" w:rsidRDefault="00F926FC" w:rsidP="00736C14"/>
              </w:txbxContent>
            </v:textbox>
          </v:shape>
        </w:pict>
      </w:r>
      <w:r>
        <w:rPr>
          <w:noProof/>
          <w:color w:val="C0504D" w:themeColor="accent2"/>
          <w:sz w:val="28"/>
          <w:szCs w:val="28"/>
        </w:rPr>
        <w:pict>
          <v:shape id="AutoShape 72" o:spid="_x0000_s1052" type="#_x0000_t32" style="position:absolute;margin-left:304.05pt;margin-top:363.75pt;width:0;height:13.5pt;z-index:251731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Pr>
          <w:noProof/>
          <w:color w:val="C0504D" w:themeColor="accent2"/>
          <w:sz w:val="28"/>
          <w:szCs w:val="28"/>
        </w:rPr>
        <w:pict>
          <v:shape id="Text Box 48" o:spid="_x0000_s1040" type="#_x0000_t202" style="position:absolute;margin-left:130.8pt;margin-top:310.15pt;width:369.75pt;height:5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F926FC" w:rsidRPr="00D60045" w:rsidRDefault="00F926FC" w:rsidP="00736C14">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Pr>
          <w:noProof/>
          <w:color w:val="C0504D" w:themeColor="accent2"/>
          <w:sz w:val="28"/>
          <w:szCs w:val="28"/>
        </w:rPr>
        <w:pict>
          <v:shape id="AutoShape 73" o:spid="_x0000_s1051" type="#_x0000_t32" style="position:absolute;margin-left:291.3pt;margin-top:546.4pt;width:0;height:14.25pt;z-index:251732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color w:val="C0504D" w:themeColor="accent2"/>
          <w:sz w:val="28"/>
          <w:szCs w:val="28"/>
        </w:rPr>
        <w:pict>
          <v:shape id="Text Box 51" o:spid="_x0000_s1041"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F926FC" w:rsidRPr="00D60045" w:rsidRDefault="00F926FC"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noProof/>
          <w:color w:val="C0504D" w:themeColor="accent2"/>
          <w:sz w:val="28"/>
          <w:szCs w:val="28"/>
        </w:rPr>
        <w:pict>
          <v:shape id="AutoShape 80" o:spid="_x0000_s1050" type="#_x0000_t32" style="position:absolute;margin-left:406.05pt;margin-top:506.45pt;width:0;height:12.75pt;z-index:251740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color w:val="C0504D" w:themeColor="accent2"/>
          <w:sz w:val="28"/>
          <w:szCs w:val="28"/>
        </w:rPr>
        <w:pict>
          <v:shape id="AutoShape 79" o:spid="_x0000_s1049" type="#_x0000_t32" style="position:absolute;margin-left:210.3pt;margin-top:506.45pt;width:0;height:12.75pt;z-index:251739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color w:val="C0504D" w:themeColor="accent2"/>
          <w:sz w:val="28"/>
          <w:szCs w:val="28"/>
        </w:rPr>
        <w:pict>
          <v:shape id="Text Box 53" o:spid="_x0000_s1042"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F926FC" w:rsidRDefault="00F926FC" w:rsidP="00736C14">
                  <w:pPr>
                    <w:jc w:val="center"/>
                  </w:pPr>
                  <w:r>
                    <w:t>Документы поданы в полном объеме</w:t>
                  </w:r>
                </w:p>
              </w:txbxContent>
            </v:textbox>
          </v:shape>
        </w:pict>
      </w:r>
      <w:r>
        <w:rPr>
          <w:noProof/>
          <w:color w:val="C0504D" w:themeColor="accent2"/>
          <w:sz w:val="28"/>
          <w:szCs w:val="28"/>
        </w:rPr>
        <w:pict>
          <v:shape id="AutoShape 71" o:spid="_x0000_s1048" type="#_x0000_t32" style="position:absolute;margin-left:304.05pt;margin-top:290.45pt;width:0;height:14.25pt;z-index:251730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Pr>
          <w:noProof/>
          <w:color w:val="C0504D" w:themeColor="accent2"/>
          <w:sz w:val="28"/>
          <w:szCs w:val="28"/>
        </w:rPr>
        <w:pict>
          <v:shape id="Text Box 55" o:spid="_x0000_s1043"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F926FC" w:rsidRDefault="00F926FC" w:rsidP="00736C14">
                  <w:pPr>
                    <w:jc w:val="center"/>
                  </w:pPr>
                  <w:r>
                    <w:t>Подготовка уведомления об отказе в предоставлении услуги</w:t>
                  </w:r>
                </w:p>
              </w:txbxContent>
            </v:textbox>
          </v:shape>
        </w:pict>
      </w:r>
      <w:r>
        <w:rPr>
          <w:noProof/>
          <w:color w:val="C0504D" w:themeColor="accent2"/>
          <w:sz w:val="28"/>
          <w:szCs w:val="28"/>
        </w:rPr>
        <w:pict>
          <v:shape id="Text Box 50" o:spid="_x0000_s1044"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F926FC" w:rsidRPr="00D60045" w:rsidRDefault="00F926FC"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color w:val="C0504D" w:themeColor="accent2"/>
          <w:sz w:val="28"/>
          <w:szCs w:val="28"/>
        </w:rPr>
        <w:pict>
          <v:shape id="AutoShape 85" o:spid="_x0000_s1047" type="#_x0000_t32" style="position:absolute;margin-left:196.05pt;margin-top:74.65pt;width:0;height:12pt;z-index:251745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color w:val="C0504D" w:themeColor="accent2"/>
          <w:sz w:val="28"/>
          <w:szCs w:val="28"/>
        </w:rPr>
        <w:pict>
          <v:shape id="Text Box 44" o:spid="_x0000_s1045"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F926FC" w:rsidRDefault="00F926FC" w:rsidP="00736C14">
                  <w:pPr>
                    <w:ind w:left="-142" w:right="-213"/>
                    <w:jc w:val="center"/>
                  </w:pPr>
                  <w:r>
                    <w:t>По почте Администрацию</w:t>
                  </w:r>
                </w:p>
              </w:txbxContent>
            </v:textbox>
          </v:shape>
        </w:pict>
      </w:r>
      <w:r>
        <w:rPr>
          <w:noProof/>
          <w:color w:val="C0504D" w:themeColor="accent2"/>
          <w:sz w:val="28"/>
          <w:szCs w:val="28"/>
        </w:rPr>
        <w:pict>
          <v:shape id="Text Box 46" o:spid="_x0000_s1046"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F926FC" w:rsidRDefault="00F926FC" w:rsidP="00736C14">
                  <w:pPr>
                    <w:jc w:val="center"/>
                  </w:pPr>
                  <w:r>
                    <w:t>Передача заявления и прилагаемых к нему документов в Администрацию</w:t>
                  </w:r>
                </w:p>
              </w:txbxContent>
            </v:textbox>
          </v:shape>
        </w:pict>
      </w:r>
    </w:p>
    <w:p w:rsidR="00736C14" w:rsidRPr="00CE2184" w:rsidRDefault="00736C14" w:rsidP="00736C14">
      <w:pPr>
        <w:autoSpaceDE w:val="0"/>
        <w:autoSpaceDN w:val="0"/>
        <w:adjustRightInd w:val="0"/>
        <w:jc w:val="both"/>
        <w:rPr>
          <w:rFonts w:ascii="Arial" w:hAnsi="Arial" w:cs="Arial"/>
          <w:color w:val="C0504D" w:themeColor="accent2"/>
          <w:sz w:val="20"/>
          <w:szCs w:val="20"/>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rPr>
          <w:b/>
          <w:color w:val="C0504D" w:themeColor="accent2"/>
          <w:sz w:val="28"/>
          <w:szCs w:val="28"/>
        </w:rPr>
      </w:pPr>
    </w:p>
    <w:p w:rsidR="00736C14" w:rsidRPr="00CE2184" w:rsidRDefault="00736C14" w:rsidP="00736C14">
      <w:pPr>
        <w:widowControl w:val="0"/>
        <w:jc w:val="right"/>
        <w:rPr>
          <w:b/>
          <w:color w:val="C0504D" w:themeColor="accent2"/>
        </w:rPr>
      </w:pPr>
    </w:p>
    <w:p w:rsidR="00736C14" w:rsidRPr="00CE2184" w:rsidRDefault="00736C14" w:rsidP="00736C14">
      <w:pPr>
        <w:widowControl w:val="0"/>
        <w:ind w:firstLine="5245"/>
        <w:rPr>
          <w:b/>
          <w:color w:val="C0504D" w:themeColor="accent2"/>
        </w:rPr>
      </w:pPr>
    </w:p>
    <w:p w:rsidR="00736C14" w:rsidRPr="00CE2184" w:rsidRDefault="00736C14" w:rsidP="00736C14">
      <w:pPr>
        <w:widowControl w:val="0"/>
        <w:ind w:firstLine="5245"/>
        <w:rPr>
          <w:b/>
          <w:color w:val="C0504D" w:themeColor="accent2"/>
        </w:rPr>
      </w:pPr>
    </w:p>
    <w:p w:rsidR="00736C14" w:rsidRPr="00CE2184" w:rsidRDefault="00736C14" w:rsidP="00736C14">
      <w:pPr>
        <w:widowControl w:val="0"/>
        <w:ind w:firstLine="5245"/>
        <w:rPr>
          <w:b/>
          <w:color w:val="C0504D" w:themeColor="accent2"/>
        </w:rPr>
      </w:pPr>
    </w:p>
    <w:p w:rsidR="00736C14" w:rsidRPr="00CE2184" w:rsidRDefault="00736C14" w:rsidP="00736C14">
      <w:pPr>
        <w:widowControl w:val="0"/>
        <w:ind w:firstLine="5245"/>
        <w:rPr>
          <w:b/>
          <w:color w:val="C0504D" w:themeColor="accent2"/>
        </w:rPr>
      </w:pPr>
    </w:p>
    <w:p w:rsidR="00941F88" w:rsidRPr="00CE2184" w:rsidRDefault="00736C14" w:rsidP="00736C14">
      <w:pPr>
        <w:widowControl w:val="0"/>
        <w:ind w:firstLine="5245"/>
        <w:rPr>
          <w:b/>
          <w:color w:val="C0504D" w:themeColor="accent2"/>
        </w:rPr>
      </w:pPr>
      <w:r w:rsidRPr="00CE2184">
        <w:rPr>
          <w:b/>
          <w:color w:val="C0504D" w:themeColor="accent2"/>
        </w:rPr>
        <w:t xml:space="preserve"> </w:t>
      </w:r>
    </w:p>
    <w:p w:rsidR="00941F88" w:rsidRPr="00CE2184" w:rsidRDefault="00941F88" w:rsidP="00736C14">
      <w:pPr>
        <w:widowControl w:val="0"/>
        <w:ind w:firstLine="5245"/>
        <w:rPr>
          <w:b/>
          <w:color w:val="C0504D" w:themeColor="accent2"/>
        </w:rPr>
      </w:pPr>
    </w:p>
    <w:p w:rsidR="00941F88" w:rsidRPr="00CE2184" w:rsidRDefault="00941F88" w:rsidP="00736C14">
      <w:pPr>
        <w:widowControl w:val="0"/>
        <w:ind w:firstLine="5245"/>
        <w:rPr>
          <w:b/>
          <w:color w:val="C0504D" w:themeColor="accent2"/>
        </w:rPr>
      </w:pPr>
    </w:p>
    <w:p w:rsidR="00941F88" w:rsidRPr="00CE2184" w:rsidRDefault="00941F88" w:rsidP="00736C14">
      <w:pPr>
        <w:widowControl w:val="0"/>
        <w:ind w:firstLine="5245"/>
        <w:rPr>
          <w:b/>
          <w:color w:val="C0504D" w:themeColor="accent2"/>
        </w:rPr>
      </w:pPr>
    </w:p>
    <w:p w:rsidR="00941F88" w:rsidRPr="00CE2184" w:rsidRDefault="00941F88">
      <w:pPr>
        <w:spacing w:after="200" w:line="276" w:lineRule="auto"/>
        <w:rPr>
          <w:b/>
          <w:color w:val="C0504D" w:themeColor="accent2"/>
        </w:rPr>
      </w:pPr>
      <w:r w:rsidRPr="00CE2184">
        <w:rPr>
          <w:b/>
          <w:color w:val="C0504D" w:themeColor="accent2"/>
        </w:rPr>
        <w:br w:type="page"/>
      </w:r>
    </w:p>
    <w:p w:rsidR="00736C14" w:rsidRPr="00CE2184" w:rsidRDefault="00736C14" w:rsidP="00941F88">
      <w:pPr>
        <w:widowControl w:val="0"/>
        <w:ind w:firstLine="6663"/>
      </w:pPr>
      <w:r w:rsidRPr="00CE2184">
        <w:rPr>
          <w:b/>
        </w:rPr>
        <w:t xml:space="preserve">Приложение № </w:t>
      </w:r>
      <w:r w:rsidR="00645A75" w:rsidRPr="00CE2184">
        <w:rPr>
          <w:b/>
        </w:rPr>
        <w:t xml:space="preserve">5 </w:t>
      </w:r>
    </w:p>
    <w:p w:rsidR="00736C14" w:rsidRPr="00CE2184" w:rsidRDefault="00736C14" w:rsidP="00736C14">
      <w:pPr>
        <w:pStyle w:val="a3"/>
        <w:widowControl w:val="0"/>
        <w:tabs>
          <w:tab w:val="left" w:pos="142"/>
          <w:tab w:val="left" w:pos="284"/>
        </w:tabs>
        <w:ind w:left="-567" w:firstLine="340"/>
        <w:rPr>
          <w:szCs w:val="28"/>
        </w:rPr>
      </w:pPr>
    </w:p>
    <w:p w:rsidR="00736C14" w:rsidRPr="00CE2184" w:rsidRDefault="00736C14" w:rsidP="00736C14">
      <w:pPr>
        <w:pStyle w:val="a3"/>
        <w:widowControl w:val="0"/>
        <w:tabs>
          <w:tab w:val="left" w:pos="142"/>
          <w:tab w:val="left" w:pos="284"/>
        </w:tabs>
        <w:ind w:left="-567" w:firstLine="340"/>
        <w:rPr>
          <w:szCs w:val="28"/>
        </w:rPr>
      </w:pPr>
    </w:p>
    <w:p w:rsidR="00736C14" w:rsidRPr="00B65B4B" w:rsidRDefault="00736C14" w:rsidP="00736C14">
      <w:pPr>
        <w:pStyle w:val="a3"/>
        <w:widowControl w:val="0"/>
        <w:tabs>
          <w:tab w:val="left" w:pos="142"/>
          <w:tab w:val="left" w:pos="284"/>
        </w:tabs>
        <w:ind w:left="-567" w:firstLine="340"/>
        <w:rPr>
          <w:bCs/>
          <w:sz w:val="24"/>
        </w:rPr>
      </w:pPr>
      <w:r w:rsidRPr="00B65B4B">
        <w:rPr>
          <w:sz w:val="24"/>
        </w:rPr>
        <w:t xml:space="preserve">Типовая форма жалобы на </w:t>
      </w:r>
      <w:r w:rsidRPr="00B65B4B">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CE2184" w:rsidRDefault="00736C14" w:rsidP="00736C14">
      <w:pPr>
        <w:pStyle w:val="HTML"/>
        <w:widowControl w:val="0"/>
        <w:rPr>
          <w:rFonts w:ascii="Times New Roman" w:hAnsi="Times New Roman" w:cs="Times New Roman"/>
          <w:sz w:val="28"/>
          <w:szCs w:val="28"/>
        </w:rPr>
      </w:pP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ИСХ. ОТ _____ № _____</w:t>
      </w:r>
    </w:p>
    <w:p w:rsidR="00736C14" w:rsidRPr="00CE2184" w:rsidRDefault="00736C14" w:rsidP="00736C14">
      <w:pPr>
        <w:pStyle w:val="HTML"/>
        <w:widowControl w:val="0"/>
        <w:rPr>
          <w:rFonts w:ascii="Times New Roman" w:hAnsi="Times New Roman" w:cs="Times New Roman"/>
          <w:sz w:val="28"/>
          <w:szCs w:val="28"/>
        </w:rPr>
      </w:pPr>
    </w:p>
    <w:p w:rsidR="00736C14" w:rsidRPr="00B65B4B" w:rsidRDefault="00736C14" w:rsidP="00CE54CC">
      <w:pPr>
        <w:widowControl w:val="0"/>
        <w:tabs>
          <w:tab w:val="left" w:pos="142"/>
          <w:tab w:val="left" w:pos="284"/>
        </w:tabs>
        <w:autoSpaceDE w:val="0"/>
        <w:autoSpaceDN w:val="0"/>
        <w:adjustRightInd w:val="0"/>
        <w:ind w:firstLine="5245"/>
        <w:jc w:val="right"/>
        <w:rPr>
          <w:bCs/>
        </w:rPr>
      </w:pPr>
      <w:r w:rsidRPr="00B65B4B">
        <w:t>В</w:t>
      </w:r>
      <w:r w:rsidRPr="00B65B4B">
        <w:rPr>
          <w:bCs/>
        </w:rPr>
        <w:t xml:space="preserve"> администрацию</w:t>
      </w:r>
    </w:p>
    <w:p w:rsidR="00736C14" w:rsidRPr="00B65B4B" w:rsidRDefault="00736C14" w:rsidP="00CE54CC">
      <w:pPr>
        <w:widowControl w:val="0"/>
        <w:tabs>
          <w:tab w:val="left" w:pos="142"/>
          <w:tab w:val="left" w:pos="284"/>
        </w:tabs>
        <w:autoSpaceDE w:val="0"/>
        <w:autoSpaceDN w:val="0"/>
        <w:adjustRightInd w:val="0"/>
        <w:ind w:firstLine="5245"/>
        <w:jc w:val="right"/>
      </w:pPr>
      <w:r w:rsidRPr="00B65B4B">
        <w:rPr>
          <w:bCs/>
        </w:rPr>
        <w:t>муниципального образования</w:t>
      </w:r>
    </w:p>
    <w:p w:rsidR="00736C14" w:rsidRPr="00B65B4B" w:rsidRDefault="00736C14" w:rsidP="00CE54CC">
      <w:pPr>
        <w:widowControl w:val="0"/>
        <w:tabs>
          <w:tab w:val="left" w:pos="142"/>
          <w:tab w:val="left" w:pos="284"/>
        </w:tabs>
        <w:autoSpaceDE w:val="0"/>
        <w:autoSpaceDN w:val="0"/>
        <w:adjustRightInd w:val="0"/>
        <w:ind w:firstLine="5245"/>
        <w:jc w:val="right"/>
        <w:rPr>
          <w:b/>
          <w:bCs/>
        </w:rPr>
      </w:pPr>
      <w:r w:rsidRPr="00B65B4B">
        <w:t>_____________________</w:t>
      </w:r>
    </w:p>
    <w:p w:rsidR="00736C14" w:rsidRPr="00B65B4B" w:rsidRDefault="00736C14" w:rsidP="00736C14">
      <w:pPr>
        <w:pStyle w:val="HTML"/>
        <w:widowControl w:val="0"/>
        <w:rPr>
          <w:rFonts w:ascii="Times New Roman" w:hAnsi="Times New Roman" w:cs="Times New Roman"/>
          <w:sz w:val="24"/>
          <w:szCs w:val="24"/>
        </w:rPr>
      </w:pPr>
    </w:p>
    <w:p w:rsidR="00736C14" w:rsidRPr="00B65B4B" w:rsidRDefault="00736C14" w:rsidP="00736C14">
      <w:pPr>
        <w:pStyle w:val="HTML"/>
        <w:widowControl w:val="0"/>
        <w:jc w:val="center"/>
        <w:rPr>
          <w:rFonts w:ascii="Times New Roman" w:hAnsi="Times New Roman" w:cs="Times New Roman"/>
          <w:sz w:val="24"/>
          <w:szCs w:val="24"/>
        </w:rPr>
      </w:pPr>
    </w:p>
    <w:p w:rsidR="00736C14" w:rsidRPr="00B65B4B" w:rsidRDefault="00736C14" w:rsidP="00736C14">
      <w:pPr>
        <w:pStyle w:val="HTML"/>
        <w:widowControl w:val="0"/>
        <w:jc w:val="center"/>
        <w:rPr>
          <w:rFonts w:ascii="Times New Roman" w:hAnsi="Times New Roman" w:cs="Times New Roman"/>
          <w:sz w:val="24"/>
          <w:szCs w:val="24"/>
        </w:rPr>
      </w:pPr>
      <w:r w:rsidRPr="00B65B4B">
        <w:rPr>
          <w:rFonts w:ascii="Times New Roman" w:hAnsi="Times New Roman" w:cs="Times New Roman"/>
          <w:sz w:val="24"/>
          <w:szCs w:val="24"/>
        </w:rPr>
        <w:t>ЖАЛОБА</w:t>
      </w:r>
    </w:p>
    <w:p w:rsidR="00736C14" w:rsidRPr="00B65B4B" w:rsidRDefault="00736C14" w:rsidP="00736C14">
      <w:pPr>
        <w:pStyle w:val="HTML"/>
        <w:widowControl w:val="0"/>
        <w:jc w:val="center"/>
        <w:rPr>
          <w:rFonts w:ascii="Times New Roman" w:hAnsi="Times New Roman" w:cs="Times New Roman"/>
          <w:sz w:val="24"/>
          <w:szCs w:val="24"/>
        </w:rPr>
      </w:pP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 xml:space="preserve">    Полное   наименование   юридического   лица,   Ф.И.О.   индивидуального</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предпринимателя, Ф.И.О. гражданина:</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 xml:space="preserve">   (местонахождение юридического лица, индивидуального предпринимателя,</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гражданина (фактический адрес)</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 xml:space="preserve">Телефон, адрес электронной почты, ИНН, КПП </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Ф.И.О. руководителя юридического лица 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на действия (бездействие), решение: ___________________________________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решение, действие (бездействие) которого обжалуется:</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Существо жалобы: 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регламента, нормы законы</w:t>
      </w: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___________________________________________________________________</w:t>
      </w:r>
    </w:p>
    <w:p w:rsidR="00736C14" w:rsidRPr="00B65B4B" w:rsidRDefault="00736C14" w:rsidP="00736C14">
      <w:pPr>
        <w:pStyle w:val="HTML"/>
        <w:widowControl w:val="0"/>
        <w:rPr>
          <w:rFonts w:ascii="Times New Roman" w:hAnsi="Times New Roman" w:cs="Times New Roman"/>
          <w:sz w:val="24"/>
          <w:szCs w:val="24"/>
        </w:rPr>
      </w:pP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Перечень прилагаемых документов:</w:t>
      </w:r>
    </w:p>
    <w:p w:rsidR="00736C14" w:rsidRPr="00B65B4B" w:rsidRDefault="00736C14" w:rsidP="00736C14">
      <w:pPr>
        <w:pStyle w:val="HTML"/>
        <w:widowControl w:val="0"/>
        <w:rPr>
          <w:rFonts w:ascii="Times New Roman" w:hAnsi="Times New Roman" w:cs="Times New Roman"/>
          <w:sz w:val="24"/>
          <w:szCs w:val="24"/>
        </w:rPr>
      </w:pP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М.П. ___________</w:t>
      </w:r>
    </w:p>
    <w:p w:rsidR="00736C14" w:rsidRPr="00B65B4B" w:rsidRDefault="00736C14" w:rsidP="00736C14">
      <w:pPr>
        <w:pStyle w:val="HTML"/>
        <w:widowControl w:val="0"/>
        <w:rPr>
          <w:rFonts w:ascii="Times New Roman" w:hAnsi="Times New Roman" w:cs="Times New Roman"/>
          <w:sz w:val="24"/>
          <w:szCs w:val="24"/>
        </w:rPr>
      </w:pPr>
    </w:p>
    <w:p w:rsidR="00736C14" w:rsidRPr="00B65B4B" w:rsidRDefault="00736C14" w:rsidP="00736C14">
      <w:pPr>
        <w:pStyle w:val="HTML"/>
        <w:widowControl w:val="0"/>
        <w:rPr>
          <w:rFonts w:ascii="Times New Roman" w:hAnsi="Times New Roman" w:cs="Times New Roman"/>
          <w:sz w:val="24"/>
          <w:szCs w:val="24"/>
        </w:rPr>
      </w:pPr>
    </w:p>
    <w:p w:rsidR="00736C14" w:rsidRPr="00B65B4B" w:rsidRDefault="00736C14" w:rsidP="00736C14">
      <w:pPr>
        <w:pStyle w:val="HTML"/>
        <w:widowControl w:val="0"/>
        <w:rPr>
          <w:rFonts w:ascii="Times New Roman" w:hAnsi="Times New Roman" w:cs="Times New Roman"/>
          <w:sz w:val="24"/>
          <w:szCs w:val="24"/>
        </w:rPr>
      </w:pPr>
      <w:r w:rsidRPr="00B65B4B">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CE2184" w:rsidRDefault="00AE526F">
      <w:pPr>
        <w:spacing w:after="200" w:line="276" w:lineRule="auto"/>
        <w:rPr>
          <w:color w:val="C0504D" w:themeColor="accent2"/>
        </w:rPr>
      </w:pPr>
      <w:r w:rsidRPr="00CE2184">
        <w:rPr>
          <w:color w:val="C0504D" w:themeColor="accent2"/>
        </w:rPr>
        <w:br w:type="page"/>
      </w:r>
    </w:p>
    <w:p w:rsidR="004D1952" w:rsidRPr="00CE2184" w:rsidRDefault="004D1952" w:rsidP="004D1952">
      <w:pPr>
        <w:pStyle w:val="HTML"/>
        <w:jc w:val="right"/>
        <w:rPr>
          <w:rFonts w:ascii="Times New Roman" w:hAnsi="Times New Roman" w:cs="Times New Roman"/>
          <w:b/>
          <w:sz w:val="24"/>
          <w:szCs w:val="24"/>
        </w:rPr>
      </w:pPr>
      <w:r w:rsidRPr="00CE2184">
        <w:rPr>
          <w:rFonts w:ascii="Times New Roman" w:hAnsi="Times New Roman" w:cs="Times New Roman"/>
          <w:b/>
          <w:sz w:val="24"/>
          <w:szCs w:val="24"/>
        </w:rPr>
        <w:t>Приложение № 6</w:t>
      </w:r>
    </w:p>
    <w:p w:rsidR="004D1952" w:rsidRPr="00CE2184" w:rsidRDefault="004D1952" w:rsidP="004D1952">
      <w:pPr>
        <w:pStyle w:val="HTML"/>
        <w:jc w:val="center"/>
        <w:rPr>
          <w:b/>
        </w:rPr>
      </w:pPr>
      <w:r w:rsidRPr="00CE2184">
        <w:rPr>
          <w:rFonts w:ascii="Times New Roman" w:hAnsi="Times New Roman" w:cs="Times New Roman"/>
          <w:b/>
          <w:sz w:val="24"/>
          <w:szCs w:val="24"/>
        </w:rPr>
        <w:t>РЕШЕНИЕ</w:t>
      </w:r>
    </w:p>
    <w:p w:rsidR="004D1952" w:rsidRPr="00CE2184" w:rsidRDefault="004D1952" w:rsidP="004D1952">
      <w:pPr>
        <w:pStyle w:val="HTML"/>
        <w:jc w:val="center"/>
        <w:rPr>
          <w:b/>
        </w:rPr>
      </w:pPr>
      <w:r w:rsidRPr="00CE2184">
        <w:rPr>
          <w:rFonts w:ascii="Times New Roman" w:hAnsi="Times New Roman" w:cs="Times New Roman"/>
          <w:b/>
          <w:sz w:val="24"/>
          <w:szCs w:val="24"/>
        </w:rPr>
        <w:t>о признании садового дома жилым домом</w:t>
      </w:r>
    </w:p>
    <w:p w:rsidR="004D1952" w:rsidRPr="00CE2184" w:rsidRDefault="004D1952" w:rsidP="004D1952">
      <w:pPr>
        <w:pStyle w:val="HTML"/>
        <w:jc w:val="center"/>
        <w:rPr>
          <w:b/>
        </w:rPr>
      </w:pPr>
      <w:r w:rsidRPr="00CE2184">
        <w:rPr>
          <w:rFonts w:ascii="Times New Roman" w:hAnsi="Times New Roman" w:cs="Times New Roman"/>
          <w:b/>
          <w:sz w:val="24"/>
          <w:szCs w:val="24"/>
        </w:rPr>
        <w:t>и жилого дома садовым домом</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Дата, номер</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В связи с обращением 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физического лица, наименование юридического</w:t>
      </w:r>
      <w:r w:rsidR="00B65B4B">
        <w:t xml:space="preserve"> </w:t>
      </w:r>
      <w:r w:rsidRPr="00CE2184">
        <w:rPr>
          <w:rFonts w:ascii="Times New Roman" w:hAnsi="Times New Roman" w:cs="Times New Roman"/>
          <w:sz w:val="24"/>
          <w:szCs w:val="24"/>
        </w:rPr>
        <w:t>лица - заявителя)</w:t>
      </w:r>
    </w:p>
    <w:p w:rsidR="004D1952" w:rsidRPr="00CE2184" w:rsidRDefault="004D1952" w:rsidP="004D1952">
      <w:pPr>
        <w:pStyle w:val="HTML"/>
      </w:pPr>
      <w:r w:rsidRPr="00CE2184">
        <w:rPr>
          <w:rFonts w:ascii="Times New Roman" w:hAnsi="Times New Roman" w:cs="Times New Roman"/>
          <w:sz w:val="24"/>
          <w:szCs w:val="24"/>
        </w:rPr>
        <w:t xml:space="preserve">                      садовый  дом  жилым  домом/жилой  дом  садовым домом,</w:t>
      </w:r>
    </w:p>
    <w:p w:rsidR="004D1952" w:rsidRPr="00CE2184" w:rsidRDefault="004D1952" w:rsidP="004D1952">
      <w:pPr>
        <w:pStyle w:val="HTML"/>
      </w:pPr>
      <w:r w:rsidRPr="00CE2184">
        <w:rPr>
          <w:rFonts w:ascii="Times New Roman" w:hAnsi="Times New Roman" w:cs="Times New Roman"/>
          <w:sz w:val="24"/>
          <w:szCs w:val="24"/>
        </w:rPr>
        <w:t>о намерении  признать -----------------------------------------------------</w:t>
      </w:r>
    </w:p>
    <w:p w:rsidR="004D1952" w:rsidRPr="00CE2184" w:rsidRDefault="004D1952" w:rsidP="004D1952">
      <w:pPr>
        <w:pStyle w:val="HTML"/>
      </w:pPr>
      <w:r w:rsidRPr="00CE2184">
        <w:rPr>
          <w:rFonts w:ascii="Times New Roman" w:hAnsi="Times New Roman" w:cs="Times New Roman"/>
          <w:sz w:val="24"/>
          <w:szCs w:val="24"/>
        </w:rPr>
        <w:t xml:space="preserve">                                      (ненужное зачеркнуть)</w:t>
      </w:r>
    </w:p>
    <w:p w:rsidR="004D1952" w:rsidRPr="00CE2184" w:rsidRDefault="004D1952" w:rsidP="004D1952">
      <w:pPr>
        <w:pStyle w:val="HTML"/>
      </w:pPr>
      <w:r w:rsidRPr="00CE2184">
        <w:rPr>
          <w:rFonts w:ascii="Times New Roman" w:hAnsi="Times New Roman" w:cs="Times New Roman"/>
          <w:sz w:val="24"/>
          <w:szCs w:val="24"/>
        </w:rPr>
        <w:t>расположенный по адресу: 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кадастровый номер земельного участка, в пределах которого  расположен  дом:</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на основании 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(наименование и реквизиты правоустанавливающего документа)</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по результатам рассмотрения представленных документов принято решение:</w:t>
      </w:r>
    </w:p>
    <w:p w:rsidR="004D1952" w:rsidRPr="00CE2184" w:rsidRDefault="004D1952" w:rsidP="004D1952">
      <w:pPr>
        <w:pStyle w:val="HTML"/>
      </w:pPr>
      <w:r w:rsidRPr="00CE2184">
        <w:rPr>
          <w:rFonts w:ascii="Times New Roman" w:hAnsi="Times New Roman" w:cs="Times New Roman"/>
          <w:sz w:val="24"/>
          <w:szCs w:val="24"/>
        </w:rPr>
        <w:t>Признать 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(садовый дом жилым домом/жилой дом садовым домом - нужное указать)</w:t>
      </w:r>
    </w:p>
    <w:p w:rsidR="004D1952" w:rsidRPr="00CE2184" w:rsidRDefault="004D1952" w:rsidP="004D1952">
      <w:pPr>
        <w:pStyle w:val="HTML"/>
      </w:pPr>
      <w:r w:rsidRPr="00CE2184">
        <w:rPr>
          <w:rFonts w:ascii="Times New Roman" w:hAnsi="Times New Roman" w:cs="Times New Roman"/>
          <w:sz w:val="24"/>
          <w:szCs w:val="24"/>
        </w:rPr>
        <w:t>__________________________________________________________________________.</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(должность)</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____________________________________   ____________________________________</w:t>
      </w:r>
    </w:p>
    <w:p w:rsidR="004D1952" w:rsidRPr="00CE2184" w:rsidRDefault="004D1952" w:rsidP="004D1952">
      <w:pPr>
        <w:pStyle w:val="HTML"/>
      </w:pPr>
      <w:r w:rsidRPr="00CE2184">
        <w:rPr>
          <w:rFonts w:ascii="Times New Roman" w:hAnsi="Times New Roman" w:cs="Times New Roman"/>
          <w:sz w:val="24"/>
          <w:szCs w:val="24"/>
        </w:rPr>
        <w:t xml:space="preserve">  (Ф.И.О. должностного лица органа      (подпись должностного лица органа</w:t>
      </w:r>
      <w:r w:rsidR="00CE54CC">
        <w:t xml:space="preserve"> </w:t>
      </w:r>
      <w:r w:rsidRPr="00CE2184">
        <w:rPr>
          <w:rFonts w:ascii="Times New Roman" w:hAnsi="Times New Roman" w:cs="Times New Roman"/>
          <w:sz w:val="24"/>
          <w:szCs w:val="24"/>
        </w:rPr>
        <w:t>местного самоуправления местного самоуправления</w:t>
      </w:r>
      <w:r w:rsidR="00CE54CC">
        <w:t xml:space="preserve"> </w:t>
      </w:r>
      <w:r w:rsidRPr="00CE2184">
        <w:rPr>
          <w:rFonts w:ascii="Times New Roman" w:hAnsi="Times New Roman" w:cs="Times New Roman"/>
          <w:sz w:val="24"/>
          <w:szCs w:val="24"/>
        </w:rPr>
        <w:t>муниципального образования, в муниципального образования, в</w:t>
      </w:r>
      <w:r w:rsidR="00CE54CC">
        <w:t xml:space="preserve"> </w:t>
      </w:r>
      <w:r w:rsidRPr="00CE2184">
        <w:rPr>
          <w:rFonts w:ascii="Times New Roman" w:hAnsi="Times New Roman" w:cs="Times New Roman"/>
          <w:sz w:val="24"/>
          <w:szCs w:val="24"/>
        </w:rPr>
        <w:t>границах которого расположен границах которого расположен</w:t>
      </w:r>
      <w:r w:rsidR="00CE54CC">
        <w:t xml:space="preserve"> </w:t>
      </w:r>
      <w:r w:rsidRPr="00CE2184">
        <w:rPr>
          <w:rFonts w:ascii="Times New Roman" w:hAnsi="Times New Roman" w:cs="Times New Roman"/>
          <w:sz w:val="24"/>
          <w:szCs w:val="24"/>
        </w:rPr>
        <w:t>садовый дом или жилой дом) садовый дом или жилой дом)</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М.П.</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Получил: "__" ____________ 20__ г.  _______________________   (заполняется</w:t>
      </w:r>
    </w:p>
    <w:p w:rsidR="004D1952" w:rsidRPr="00CE2184" w:rsidRDefault="004D1952" w:rsidP="004D1952">
      <w:pPr>
        <w:pStyle w:val="HTML"/>
      </w:pPr>
      <w:r w:rsidRPr="00CE2184">
        <w:rPr>
          <w:rFonts w:ascii="Times New Roman" w:hAnsi="Times New Roman" w:cs="Times New Roman"/>
          <w:sz w:val="24"/>
          <w:szCs w:val="24"/>
        </w:rPr>
        <w:t xml:space="preserve">                                      (подпись заявителя)  в случае</w:t>
      </w:r>
      <w:r w:rsidR="00CE54CC">
        <w:t xml:space="preserve"> </w:t>
      </w:r>
      <w:r w:rsidRPr="00CE2184">
        <w:rPr>
          <w:rFonts w:ascii="Times New Roman" w:hAnsi="Times New Roman" w:cs="Times New Roman"/>
          <w:sz w:val="24"/>
          <w:szCs w:val="24"/>
        </w:rPr>
        <w:t>получения</w:t>
      </w:r>
      <w:r w:rsidR="00CE54CC">
        <w:t xml:space="preserve"> </w:t>
      </w:r>
      <w:r w:rsidRPr="00CE2184">
        <w:rPr>
          <w:rFonts w:ascii="Times New Roman" w:hAnsi="Times New Roman" w:cs="Times New Roman"/>
          <w:sz w:val="24"/>
          <w:szCs w:val="24"/>
        </w:rPr>
        <w:t>решения лично)</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Решение направлено в адрес заявителя  "__" _______ 20__ г.</w:t>
      </w:r>
    </w:p>
    <w:p w:rsidR="004D1952" w:rsidRPr="00CE2184" w:rsidRDefault="004D1952" w:rsidP="004D1952">
      <w:pPr>
        <w:pStyle w:val="HTML"/>
      </w:pPr>
      <w:r w:rsidRPr="00CE2184">
        <w:rPr>
          <w:rFonts w:ascii="Times New Roman" w:hAnsi="Times New Roman" w:cs="Times New Roman"/>
          <w:sz w:val="24"/>
          <w:szCs w:val="24"/>
        </w:rPr>
        <w:t xml:space="preserve">  (заполняется в случае направления решения по почте)</w:t>
      </w:r>
    </w:p>
    <w:p w:rsidR="004D1952" w:rsidRPr="00CE2184" w:rsidRDefault="004D1952" w:rsidP="004D1952">
      <w:pPr>
        <w:pStyle w:val="HTML"/>
      </w:pPr>
      <w:r w:rsidRPr="00CE2184">
        <w:rPr>
          <w:rFonts w:ascii="Times New Roman" w:hAnsi="Times New Roman" w:cs="Times New Roman"/>
          <w:sz w:val="24"/>
          <w:szCs w:val="24"/>
        </w:rPr>
        <w:t> </w:t>
      </w:r>
    </w:p>
    <w:p w:rsidR="004D1952" w:rsidRPr="00CE2184" w:rsidRDefault="004D1952" w:rsidP="004D1952">
      <w:pPr>
        <w:pStyle w:val="HTML"/>
      </w:pPr>
      <w:r w:rsidRPr="00CE2184">
        <w:rPr>
          <w:rFonts w:ascii="Times New Roman" w:hAnsi="Times New Roman" w:cs="Times New Roman"/>
          <w:sz w:val="24"/>
          <w:szCs w:val="24"/>
        </w:rPr>
        <w:t xml:space="preserve">                                   ________________________________________</w:t>
      </w:r>
    </w:p>
    <w:p w:rsidR="004D1952" w:rsidRDefault="004D1952" w:rsidP="004D1952">
      <w:pPr>
        <w:pStyle w:val="HTML"/>
      </w:pPr>
      <w:r w:rsidRPr="00CE2184">
        <w:rPr>
          <w:rFonts w:ascii="Times New Roman" w:hAnsi="Times New Roman" w:cs="Times New Roman"/>
          <w:sz w:val="24"/>
          <w:szCs w:val="24"/>
        </w:rPr>
        <w:t xml:space="preserve">           (Ф.И.О., подпись должностного лица,</w:t>
      </w:r>
      <w:r w:rsidR="00CE54CC">
        <w:t xml:space="preserve"> </w:t>
      </w:r>
      <w:r w:rsidRPr="00CE2184">
        <w:rPr>
          <w:rFonts w:ascii="Times New Roman" w:hAnsi="Times New Roman" w:cs="Times New Roman"/>
          <w:sz w:val="24"/>
          <w:szCs w:val="24"/>
        </w:rPr>
        <w:t>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E5" w:rsidRDefault="004360E5">
      <w:r>
        <w:separator/>
      </w:r>
    </w:p>
  </w:endnote>
  <w:endnote w:type="continuationSeparator" w:id="0">
    <w:p w:rsidR="004360E5" w:rsidRDefault="0043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F926FC" w:rsidRDefault="00F926FC">
        <w:pPr>
          <w:pStyle w:val="a9"/>
          <w:jc w:val="center"/>
        </w:pPr>
        <w:r>
          <w:fldChar w:fldCharType="begin"/>
        </w:r>
        <w:r>
          <w:instrText>PAGE   \* MERGEFORMAT</w:instrText>
        </w:r>
        <w:r>
          <w:fldChar w:fldCharType="separate"/>
        </w:r>
        <w:r w:rsidR="004360E5">
          <w:rPr>
            <w:noProof/>
          </w:rPr>
          <w:t>1</w:t>
        </w:r>
        <w:r>
          <w:rPr>
            <w:noProof/>
          </w:rPr>
          <w:fldChar w:fldCharType="end"/>
        </w:r>
      </w:p>
    </w:sdtContent>
  </w:sdt>
  <w:p w:rsidR="00F926FC" w:rsidRDefault="00F926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E5" w:rsidRDefault="004360E5">
      <w:r>
        <w:separator/>
      </w:r>
    </w:p>
  </w:footnote>
  <w:footnote w:type="continuationSeparator" w:id="0">
    <w:p w:rsidR="004360E5" w:rsidRDefault="0043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FC" w:rsidRDefault="00F926F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926FC" w:rsidRDefault="00F926F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FC" w:rsidRDefault="00F926F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EA04D9"/>
    <w:multiLevelType w:val="hybridMultilevel"/>
    <w:tmpl w:val="9320C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2"/>
  </w:num>
  <w:num w:numId="3">
    <w:abstractNumId w:val="24"/>
  </w:num>
  <w:num w:numId="4">
    <w:abstractNumId w:val="5"/>
  </w:num>
  <w:num w:numId="5">
    <w:abstractNumId w:val="6"/>
  </w:num>
  <w:num w:numId="6">
    <w:abstractNumId w:val="37"/>
  </w:num>
  <w:num w:numId="7">
    <w:abstractNumId w:val="18"/>
  </w:num>
  <w:num w:numId="8">
    <w:abstractNumId w:val="22"/>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3"/>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2"/>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1EF8"/>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040"/>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1F74C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665"/>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0E5"/>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CD"/>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7B0"/>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5E"/>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4C2"/>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E1D"/>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08"/>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0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0DB"/>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B4B"/>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2F"/>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283"/>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184"/>
    <w:rsid w:val="00CE2326"/>
    <w:rsid w:val="00CE2990"/>
    <w:rsid w:val="00CE2C7F"/>
    <w:rsid w:val="00CE2F6F"/>
    <w:rsid w:val="00CE353F"/>
    <w:rsid w:val="00CE3634"/>
    <w:rsid w:val="00CE3650"/>
    <w:rsid w:val="00CE3913"/>
    <w:rsid w:val="00CE39D2"/>
    <w:rsid w:val="00CE3EFD"/>
    <w:rsid w:val="00CE3F9E"/>
    <w:rsid w:val="00CE41BF"/>
    <w:rsid w:val="00CE41FF"/>
    <w:rsid w:val="00CE42C6"/>
    <w:rsid w:val="00CE4746"/>
    <w:rsid w:val="00CE4784"/>
    <w:rsid w:val="00CE489E"/>
    <w:rsid w:val="00CE493F"/>
    <w:rsid w:val="00CE4A9C"/>
    <w:rsid w:val="00CE5235"/>
    <w:rsid w:val="00CE54CC"/>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36D"/>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A8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0F49"/>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6FC"/>
    <w:rsid w:val="00F9285F"/>
    <w:rsid w:val="00F92C55"/>
    <w:rsid w:val="00F92C57"/>
    <w:rsid w:val="00F92CCC"/>
    <w:rsid w:val="00F93230"/>
    <w:rsid w:val="00F93289"/>
    <w:rsid w:val="00F9348C"/>
    <w:rsid w:val="00F93888"/>
    <w:rsid w:val="00F93D4A"/>
    <w:rsid w:val="00F93E63"/>
    <w:rsid w:val="00F944AF"/>
    <w:rsid w:val="00F945BC"/>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277"/>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AutoShape 58"/>
        <o:r id="V:Rule2" type="connector" idref="#AutoShape 79"/>
        <o:r id="V:Rule3" type="connector" idref="#AutoShape 71"/>
        <o:r id="V:Rule4" type="connector" idref="#AutoShape 61"/>
        <o:r id="V:Rule5" type="connector" idref="#AutoShape 63"/>
        <o:r id="V:Rule6" type="connector" idref="#AutoShape 56"/>
        <o:r id="V:Rule7" type="connector" idref="#AutoShape 73"/>
        <o:r id="V:Rule8" type="connector" idref="#AutoShape 77"/>
        <o:r id="V:Rule9" type="connector" idref="#AutoShape 76"/>
        <o:r id="V:Rule10" type="connector" idref="#AutoShape 68"/>
        <o:r id="V:Rule11" type="connector" idref="#AutoShape 85"/>
        <o:r id="V:Rule12" type="connector" idref="#AutoShape 59"/>
        <o:r id="V:Rule13" type="connector" idref="#AutoShape 70"/>
        <o:r id="V:Rule14" type="connector" idref="#AutoShape 66"/>
        <o:r id="V:Rule15" type="connector" idref="#AutoShape 72"/>
        <o:r id="V:Rule16" type="connector" idref="#AutoShape 62"/>
        <o:r id="V:Rule17" type="connector" idref="#AutoShape 57"/>
        <o:r id="V:Rule18" type="connector" idref="#AutoShape 60"/>
        <o:r id="V:Rule19" type="connector" idref="#AutoShape 80"/>
        <o:r id="V:Rule20" type="connector" idref="#AutoShape 69"/>
        <o:r id="V:Rule21" type="connector" idref="#AutoShape 64"/>
        <o:r id="V:Rule22" type="connector" idref="#AutoShape 78"/>
        <o:r id="V:Rule23" type="connector" idref="#AutoShape 75"/>
        <o:r id="V:Rule24" type="connector" idref="#AutoShape 65"/>
        <o:r id="V:Rule25" type="connector" idref="#AutoShape 74"/>
        <o:r id="V:Rule26" type="connector" idref="#AutoShape 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A4D11-0CE8-4012-942A-3476F1A2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13157</Words>
  <Characters>74995</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ПОСТАНОВЛЕНИЕ                                                                   </vt:lpstr>
      <vt:lpstr/>
      <vt:lpstr>от 27.03.2019    №  48</vt:lpstr>
      <vt:lpstr/>
      <vt:lpstr/>
      <vt:lpstr>В соответствии с Федеральным  законом  от 27.07.2010  №  210-ФЗ  «Об  организа</vt:lpstr>
      <vt:lpstr/>
      <vt:lpstr>Утвердить административный регламент предоставления муниципальной услуги «Призна</vt:lpstr>
      <vt:lpstr>Разместить данное постановление на официальном сайте администрации в сети Интерн</vt:lpstr>
      <vt:lpstr>Контроль над исполнением данного постановления оставляю за собой.</vt:lpstr>
      <vt:lpstr/>
      <vt:lpstr/>
      <vt:lpstr/>
      <vt:lpstr>Глава администрации                                                             </vt:lpstr>
      <vt:lpstr/>
      <vt:lpstr/>
      <vt:lpstr/>
      <vt:lpstr/>
      <vt:lpstr>Приложение №1 </vt:lpstr>
      <vt:lpstr>к постановлению администрации</vt:lpstr>
      <vt:lpstr/>
      <vt:lpstr/>
      <vt:lpstr>1. Общие положения</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    Приложение № 4</vt:lpstr>
      <vt:lpstr>    </vt:lpstr>
    </vt:vector>
  </TitlesOfParts>
  <Company>Microsoft</Company>
  <LinksUpToDate>false</LinksUpToDate>
  <CharactersWithSpaces>87977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Михаил</cp:lastModifiedBy>
  <cp:revision>5</cp:revision>
  <cp:lastPrinted>2019-03-29T10:14:00Z</cp:lastPrinted>
  <dcterms:created xsi:type="dcterms:W3CDTF">2019-03-29T09:03:00Z</dcterms:created>
  <dcterms:modified xsi:type="dcterms:W3CDTF">2019-03-29T10:29:00Z</dcterms:modified>
</cp:coreProperties>
</file>