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0" w:rsidRDefault="005F0900" w:rsidP="005F0900">
      <w:pPr>
        <w:jc w:val="center"/>
      </w:pPr>
      <w:r>
        <w:rPr>
          <w:noProof/>
        </w:rPr>
        <w:drawing>
          <wp:inline distT="0" distB="0" distL="0" distR="0">
            <wp:extent cx="53340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00" w:rsidRDefault="005F0900" w:rsidP="005F0900">
      <w:pPr>
        <w:jc w:val="center"/>
        <w:rPr>
          <w:b/>
          <w:sz w:val="32"/>
        </w:rPr>
      </w:pP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«Усть-Лужское сельское поселение»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«Кингисеппский муниципальный район»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5F0900" w:rsidRDefault="005F0900" w:rsidP="005F0900">
      <w:pPr>
        <w:jc w:val="center"/>
        <w:rPr>
          <w:b/>
          <w:sz w:val="32"/>
        </w:rPr>
      </w:pPr>
    </w:p>
    <w:p w:rsidR="005F0900" w:rsidRDefault="005F0900" w:rsidP="005F09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F0900" w:rsidRDefault="005F0900" w:rsidP="00B657C0">
      <w:pPr>
        <w:jc w:val="both"/>
        <w:rPr>
          <w:b/>
        </w:rPr>
      </w:pPr>
    </w:p>
    <w:p w:rsidR="00E47E6B" w:rsidRPr="003D3DD3" w:rsidRDefault="00E47E6B" w:rsidP="00B657C0">
      <w:pPr>
        <w:jc w:val="both"/>
        <w:rPr>
          <w:b/>
        </w:rPr>
      </w:pPr>
    </w:p>
    <w:p w:rsidR="005F0900" w:rsidRPr="00C523C2" w:rsidRDefault="005F0900" w:rsidP="005F0900">
      <w:pPr>
        <w:shd w:val="clear" w:color="auto" w:fill="FFFFFF"/>
        <w:rPr>
          <w:color w:val="000000"/>
          <w:spacing w:val="4"/>
        </w:rPr>
      </w:pPr>
      <w:r w:rsidRPr="003D3DD3">
        <w:rPr>
          <w:color w:val="000000"/>
          <w:spacing w:val="4"/>
          <w:u w:val="single"/>
        </w:rPr>
        <w:t xml:space="preserve">от </w:t>
      </w:r>
      <w:r w:rsidR="0099008C">
        <w:rPr>
          <w:color w:val="000000"/>
          <w:spacing w:val="4"/>
          <w:u w:val="single"/>
        </w:rPr>
        <w:t>20.02.2017</w:t>
      </w:r>
      <w:r w:rsidRPr="003D3DD3">
        <w:rPr>
          <w:color w:val="000000"/>
          <w:spacing w:val="4"/>
          <w:u w:val="single"/>
        </w:rPr>
        <w:t xml:space="preserve"> г.   №</w:t>
      </w:r>
      <w:r w:rsidR="00C523C2">
        <w:rPr>
          <w:color w:val="000000"/>
          <w:spacing w:val="4"/>
          <w:u w:val="single"/>
        </w:rPr>
        <w:t xml:space="preserve"> </w:t>
      </w:r>
      <w:r w:rsidR="0099008C">
        <w:rPr>
          <w:color w:val="000000"/>
          <w:spacing w:val="4"/>
          <w:u w:val="single"/>
        </w:rPr>
        <w:t>37</w:t>
      </w:r>
    </w:p>
    <w:p w:rsidR="005F0900" w:rsidRDefault="005F0900" w:rsidP="005F0900">
      <w:pPr>
        <w:shd w:val="clear" w:color="auto" w:fill="FFFFFF"/>
        <w:rPr>
          <w:color w:val="000000"/>
          <w:spacing w:val="4"/>
          <w:u w:val="single"/>
        </w:rPr>
      </w:pPr>
    </w:p>
    <w:p w:rsidR="00E47E6B" w:rsidRPr="003D3DD3" w:rsidRDefault="00E47E6B" w:rsidP="005F0900">
      <w:pPr>
        <w:shd w:val="clear" w:color="auto" w:fill="FFFFFF"/>
        <w:rPr>
          <w:color w:val="000000"/>
          <w:spacing w:val="4"/>
          <w:u w:val="single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5070"/>
      </w:tblGrid>
      <w:tr w:rsidR="005F0900" w:rsidRPr="003D3DD3" w:rsidTr="00BD5D45">
        <w:trPr>
          <w:trHeight w:val="1418"/>
        </w:trPr>
        <w:tc>
          <w:tcPr>
            <w:tcW w:w="5070" w:type="dxa"/>
          </w:tcPr>
          <w:p w:rsidR="005F0900" w:rsidRPr="00BD5D45" w:rsidRDefault="005F0900" w:rsidP="00BD5D45">
            <w:pPr>
              <w:jc w:val="both"/>
            </w:pPr>
            <w:r w:rsidRPr="00BD5D45">
              <w:t>Об утверждении муниципальной программы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 на 201</w:t>
            </w:r>
            <w:r w:rsidR="00C523C2" w:rsidRPr="00BD5D45">
              <w:t>7</w:t>
            </w:r>
            <w:r w:rsidRPr="00BD5D45">
              <w:t xml:space="preserve"> год»</w:t>
            </w:r>
          </w:p>
        </w:tc>
      </w:tr>
    </w:tbl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Default="005F0900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E47E6B" w:rsidRPr="003D3DD3" w:rsidRDefault="00E47E6B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color w:val="000000"/>
        </w:rPr>
      </w:pPr>
      <w:proofErr w:type="gramStart"/>
      <w:r w:rsidRPr="003D3DD3">
        <w:t xml:space="preserve">В соответствии со </w:t>
      </w:r>
      <w:r w:rsidR="002E0CD7">
        <w:t xml:space="preserve">статьей 33 Федерального закона </w:t>
      </w:r>
      <w:r w:rsidR="00A81210">
        <w:t xml:space="preserve">Российской Федерации </w:t>
      </w:r>
      <w:r w:rsidR="002E0CD7">
        <w:t xml:space="preserve">от 06.10.2003 г. № 131-ФЗ «Об общих принципах организации местного самоуправления в Российской Федерации», </w:t>
      </w:r>
      <w:r w:rsidRPr="003D3DD3">
        <w:t xml:space="preserve">статьями 1, 6 областного закона Ленинградской области от 20.11.2012 г. № 95-оз «О содействии развития на части территорий муниципальных образований Ленинградской области иных форм местного самоуправления» </w:t>
      </w:r>
      <w:r w:rsidRPr="003D3DD3">
        <w:rPr>
          <w:bCs/>
          <w:color w:val="000000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  <w:proofErr w:type="gramEnd"/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proofErr w:type="gramStart"/>
      <w:r w:rsidRPr="003D3DD3">
        <w:rPr>
          <w:b/>
          <w:bCs/>
          <w:color w:val="000000"/>
        </w:rPr>
        <w:t>П</w:t>
      </w:r>
      <w:proofErr w:type="gramEnd"/>
      <w:r w:rsidRPr="003D3DD3">
        <w:rPr>
          <w:b/>
          <w:bCs/>
          <w:color w:val="000000"/>
        </w:rPr>
        <w:t xml:space="preserve"> О С Т А Н О В Л Я Е Т</w:t>
      </w: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</w:rPr>
      </w:pPr>
    </w:p>
    <w:p w:rsidR="005F0900" w:rsidRPr="003D3DD3" w:rsidRDefault="005F0900" w:rsidP="00CA3D95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r w:rsidRPr="003D3DD3">
        <w:t>Утвердить прилагаемую муниципальную программу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 на 201</w:t>
      </w:r>
      <w:r w:rsidR="00C523C2">
        <w:t>7</w:t>
      </w:r>
      <w:r w:rsidRPr="003D3DD3">
        <w:t xml:space="preserve"> год».</w:t>
      </w:r>
    </w:p>
    <w:p w:rsidR="005F0900" w:rsidRPr="003D3DD3" w:rsidRDefault="005F0900" w:rsidP="00CA3D95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r w:rsidRPr="003D3DD3">
        <w:t>Финансирование мероприятий муниципальной программы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 на 201</w:t>
      </w:r>
      <w:r w:rsidR="00C523C2">
        <w:t>7</w:t>
      </w:r>
      <w:r w:rsidRPr="003D3DD3">
        <w:t xml:space="preserve"> год» </w:t>
      </w:r>
      <w:r w:rsidRPr="003D3DD3">
        <w:lastRenderedPageBreak/>
        <w:t>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CA3D95" w:rsidRDefault="005F0900" w:rsidP="00CA3D95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proofErr w:type="gramStart"/>
      <w:r w:rsidRPr="003D3DD3">
        <w:t>Разместить</w:t>
      </w:r>
      <w:proofErr w:type="gramEnd"/>
      <w:r w:rsidRPr="003D3DD3">
        <w:t xml:space="preserve"> настоящее постановление на официальном сайте МО «Усть-Лужское сельское поселение в информационно-телекоммуникационной сети «Интернет» и довести до сведения старост МО «Усть-Лужское сельское поселение»</w:t>
      </w:r>
      <w:r w:rsidR="00CA3D95">
        <w:t>.</w:t>
      </w:r>
    </w:p>
    <w:p w:rsidR="00CA3D95" w:rsidRDefault="005F0900" w:rsidP="005F0900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r w:rsidRPr="003D3DD3">
        <w:t>Настоящее постановление вступает в силу со дня его подписания.</w:t>
      </w:r>
    </w:p>
    <w:p w:rsidR="005F0900" w:rsidRPr="003D3DD3" w:rsidRDefault="005F0900" w:rsidP="005F0900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proofErr w:type="gramStart"/>
      <w:r w:rsidRPr="003D3DD3">
        <w:t>Контроль за</w:t>
      </w:r>
      <w:proofErr w:type="gramEnd"/>
      <w:r w:rsidRPr="003D3DD3">
        <w:t xml:space="preserve"> исполнением настоящего постановления </w:t>
      </w:r>
      <w:r w:rsidR="00C523C2">
        <w:t>оставляю за собой</w:t>
      </w:r>
      <w:r w:rsidRPr="003D3DD3">
        <w:t>.</w:t>
      </w:r>
    </w:p>
    <w:p w:rsidR="005F0900" w:rsidRPr="003D3DD3" w:rsidRDefault="005F0900" w:rsidP="005F0900">
      <w:pPr>
        <w:jc w:val="both"/>
      </w:pPr>
    </w:p>
    <w:p w:rsidR="005F0900" w:rsidRPr="003D3DD3" w:rsidRDefault="005F0900" w:rsidP="005F0900"/>
    <w:p w:rsidR="005F0900" w:rsidRPr="003D3DD3" w:rsidRDefault="005F0900" w:rsidP="005F0900"/>
    <w:p w:rsidR="005F0900" w:rsidRPr="003D3DD3" w:rsidRDefault="005F0900" w:rsidP="005F0900"/>
    <w:p w:rsidR="005F0900" w:rsidRPr="003D3DD3" w:rsidRDefault="00C523C2" w:rsidP="005F090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П.П. </w:t>
      </w:r>
      <w:proofErr w:type="spellStart"/>
      <w:r>
        <w:t>Лимин</w:t>
      </w:r>
      <w:proofErr w:type="spellEnd"/>
    </w:p>
    <w:p w:rsidR="00F44B38" w:rsidRDefault="00A34C43" w:rsidP="003D3DD3">
      <w:pPr>
        <w:pageBreakBefore/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5F0900">
        <w:rPr>
          <w:sz w:val="20"/>
          <w:szCs w:val="20"/>
        </w:rPr>
        <w:t xml:space="preserve">Усть-Лужское </w:t>
      </w:r>
      <w:r w:rsidR="00AD5F7C" w:rsidRPr="00A07CD1">
        <w:rPr>
          <w:sz w:val="20"/>
          <w:szCs w:val="20"/>
        </w:rPr>
        <w:t>сельское поселение» Кингисеппского муниципально</w:t>
      </w:r>
      <w:r w:rsidR="00F44B38">
        <w:rPr>
          <w:sz w:val="20"/>
          <w:szCs w:val="20"/>
        </w:rPr>
        <w:t>го района Ленинградской области</w:t>
      </w:r>
    </w:p>
    <w:p w:rsidR="006F7A26" w:rsidRPr="00A07CD1" w:rsidRDefault="00C523C2" w:rsidP="00F44B38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AD5F7C" w:rsidRPr="00A07CD1">
        <w:rPr>
          <w:sz w:val="20"/>
          <w:szCs w:val="20"/>
        </w:rPr>
        <w:t>т</w:t>
      </w:r>
      <w:r>
        <w:rPr>
          <w:sz w:val="20"/>
          <w:szCs w:val="20"/>
        </w:rPr>
        <w:t xml:space="preserve"> _____________</w:t>
      </w:r>
      <w:r w:rsidR="00F44B38">
        <w:rPr>
          <w:sz w:val="20"/>
          <w:szCs w:val="20"/>
        </w:rPr>
        <w:t xml:space="preserve">2016 </w:t>
      </w:r>
      <w:r w:rsidR="005F0900" w:rsidRPr="008B3758">
        <w:rPr>
          <w:sz w:val="20"/>
          <w:szCs w:val="20"/>
        </w:rPr>
        <w:t>г. №</w:t>
      </w:r>
      <w:r w:rsidR="00F44B38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</w:p>
    <w:p w:rsidR="006F7A26" w:rsidRPr="005F0900" w:rsidRDefault="006F7A26" w:rsidP="005F0900">
      <w:pPr>
        <w:jc w:val="center"/>
      </w:pPr>
    </w:p>
    <w:p w:rsidR="006F7A26" w:rsidRPr="005F0900" w:rsidRDefault="006F7A26" w:rsidP="005F0900">
      <w:pPr>
        <w:jc w:val="center"/>
      </w:pPr>
    </w:p>
    <w:p w:rsidR="006F7A26" w:rsidRPr="005F0900" w:rsidRDefault="006F7A26" w:rsidP="005F0900">
      <w:pPr>
        <w:jc w:val="center"/>
      </w:pPr>
    </w:p>
    <w:p w:rsidR="006F7A26" w:rsidRPr="005F0900" w:rsidRDefault="006F7A26" w:rsidP="005F090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F7A26" w:rsidRPr="005F0900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F7A26" w:rsidRPr="002E0CD7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«</w:t>
      </w:r>
      <w:r w:rsidR="00CA5167" w:rsidRPr="005F0900">
        <w:rPr>
          <w:rFonts w:ascii="Times New Roman" w:hAnsi="Times New Roman" w:cs="Times New Roman"/>
          <w:sz w:val="24"/>
          <w:szCs w:val="24"/>
        </w:rPr>
        <w:t xml:space="preserve">РАЗВИТИЕ ЧАСТЕЙ </w:t>
      </w:r>
      <w:r w:rsidRPr="005F090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42630" w:rsidRPr="005F090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D3DD3">
        <w:rPr>
          <w:rFonts w:ascii="Times New Roman" w:hAnsi="Times New Roman" w:cs="Times New Roman"/>
          <w:sz w:val="24"/>
          <w:szCs w:val="24"/>
        </w:rPr>
        <w:t>УСТЬ-ЛУЖСКОЕ</w:t>
      </w:r>
      <w:r w:rsidRPr="005F09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42630" w:rsidRPr="005F0900">
        <w:rPr>
          <w:rFonts w:ascii="Times New Roman" w:hAnsi="Times New Roman" w:cs="Times New Roman"/>
          <w:sz w:val="24"/>
          <w:szCs w:val="24"/>
        </w:rPr>
        <w:t xml:space="preserve">» КИНГИСЕППСКОГО </w:t>
      </w:r>
      <w:r w:rsidR="00642630" w:rsidRPr="002E0CD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C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2630" w:rsidRPr="002E0CD7">
        <w:rPr>
          <w:rFonts w:ascii="Times New Roman" w:hAnsi="Times New Roman" w:cs="Times New Roman"/>
          <w:sz w:val="24"/>
          <w:szCs w:val="24"/>
        </w:rPr>
        <w:t>А</w:t>
      </w:r>
      <w:r w:rsidR="00D37824" w:rsidRPr="002E0CD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E0CD7" w:rsidRPr="002E0CD7" w:rsidRDefault="00CA5167" w:rsidP="002E0C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НА</w:t>
      </w:r>
      <w:r w:rsidR="003057DE" w:rsidRPr="002E0CD7">
        <w:rPr>
          <w:rFonts w:ascii="Times New Roman" w:hAnsi="Times New Roman" w:cs="Times New Roman"/>
          <w:sz w:val="24"/>
          <w:szCs w:val="24"/>
        </w:rPr>
        <w:t xml:space="preserve"> 201</w:t>
      </w:r>
      <w:r w:rsidR="00C523C2">
        <w:rPr>
          <w:rFonts w:ascii="Times New Roman" w:hAnsi="Times New Roman" w:cs="Times New Roman"/>
          <w:sz w:val="24"/>
          <w:szCs w:val="24"/>
        </w:rPr>
        <w:t>7</w:t>
      </w:r>
      <w:r w:rsidR="00E739CC" w:rsidRPr="002E0CD7">
        <w:rPr>
          <w:rFonts w:ascii="Times New Roman" w:hAnsi="Times New Roman" w:cs="Times New Roman"/>
          <w:sz w:val="24"/>
          <w:szCs w:val="24"/>
        </w:rPr>
        <w:t xml:space="preserve"> ГОД</w:t>
      </w:r>
      <w:r w:rsidR="006F7A26" w:rsidRPr="002E0CD7">
        <w:rPr>
          <w:rFonts w:ascii="Times New Roman" w:hAnsi="Times New Roman" w:cs="Times New Roman"/>
          <w:sz w:val="24"/>
          <w:szCs w:val="24"/>
        </w:rPr>
        <w:t>»</w:t>
      </w:r>
    </w:p>
    <w:p w:rsidR="002E0CD7" w:rsidRPr="002E0CD7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0CD7" w:rsidRPr="002E0CD7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590D" w:rsidRPr="002E0CD7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2E0CD7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4590D" w:rsidRPr="00D37824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t>«РАЗВИТИЕ ЧАСТЕЙ ТЕРРИТОРИИ МУНИЦИПАЛЬНОГО ОБРАЗОВАНИЯ «</w:t>
      </w:r>
      <w:r w:rsidR="003D3DD3">
        <w:rPr>
          <w:rFonts w:ascii="Times New Roman" w:hAnsi="Times New Roman" w:cs="Times New Roman"/>
          <w:sz w:val="24"/>
          <w:szCs w:val="24"/>
        </w:rPr>
        <w:t>УСТЬ-ЛУЖСКОЕ</w:t>
      </w:r>
      <w:r w:rsidRPr="00D3782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</w:t>
      </w:r>
      <w:r w:rsidR="00BD5D45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54590D" w:rsidRPr="00D37824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t>НА</w:t>
      </w:r>
      <w:r w:rsidR="005134C6" w:rsidRPr="00D37824">
        <w:rPr>
          <w:rFonts w:ascii="Times New Roman" w:hAnsi="Times New Roman" w:cs="Times New Roman"/>
          <w:sz w:val="24"/>
          <w:szCs w:val="24"/>
        </w:rPr>
        <w:t xml:space="preserve"> 201</w:t>
      </w:r>
      <w:r w:rsidR="00C523C2">
        <w:rPr>
          <w:rFonts w:ascii="Times New Roman" w:hAnsi="Times New Roman" w:cs="Times New Roman"/>
          <w:sz w:val="24"/>
          <w:szCs w:val="24"/>
        </w:rPr>
        <w:t>7</w:t>
      </w:r>
      <w:r w:rsidR="00E739CC" w:rsidRPr="00D37824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7824">
        <w:rPr>
          <w:rFonts w:ascii="Times New Roman" w:hAnsi="Times New Roman" w:cs="Times New Roman"/>
          <w:sz w:val="24"/>
          <w:szCs w:val="24"/>
        </w:rPr>
        <w:t>»</w:t>
      </w:r>
    </w:p>
    <w:p w:rsidR="00DD4BCC" w:rsidRPr="00D37824" w:rsidRDefault="00DD4BCC" w:rsidP="0054590D">
      <w:pPr>
        <w:autoSpaceDE w:val="0"/>
        <w:autoSpaceDN w:val="0"/>
        <w:adjustRightInd w:val="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Полное </w:t>
            </w:r>
            <w: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  <w:ind w:firstLine="527"/>
              <w:rPr>
                <w:bCs/>
              </w:rPr>
            </w:pPr>
            <w:r w:rsidRPr="001D6897">
              <w:rPr>
                <w:bCs/>
              </w:rPr>
              <w:t>«</w:t>
            </w:r>
            <w:r w:rsidR="003D3DD3" w:rsidRPr="003D3DD3">
              <w:t>Развитие частей территории муниципального образования «Усть-Лужское сельское поселение» Кингисеппского муниципального райо</w:t>
            </w:r>
            <w:r w:rsidR="00B9130F">
              <w:t>на Ленинградской области на 2017</w:t>
            </w:r>
            <w:r w:rsidR="003D3DD3" w:rsidRPr="003D3DD3">
              <w:t xml:space="preserve"> год</w:t>
            </w:r>
            <w:r w:rsidRPr="001D6897">
              <w:rPr>
                <w:bCs/>
              </w:rPr>
              <w:t>»</w:t>
            </w:r>
            <w:r w:rsidR="00BD5D45">
              <w:rPr>
                <w:bCs/>
              </w:rPr>
              <w:t xml:space="preserve"> </w:t>
            </w:r>
            <w:r w:rsidRPr="001D6897">
              <w:rPr>
                <w:bCs/>
              </w:rPr>
              <w:t xml:space="preserve">(далее </w:t>
            </w:r>
            <w:r>
              <w:rPr>
                <w:bCs/>
              </w:rPr>
              <w:t xml:space="preserve">– </w:t>
            </w:r>
            <w:r w:rsidRPr="001D6897">
              <w:rPr>
                <w:bCs/>
              </w:rPr>
              <w:t>Программа)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Основание для разработки </w:t>
            </w:r>
            <w: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D37824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 xml:space="preserve">Федеральный закон </w:t>
            </w:r>
            <w:r w:rsidR="00A81210">
              <w:t xml:space="preserve">Российской Федерации </w:t>
            </w:r>
            <w:r>
              <w:t>от 06.10.2003 г. № 131-ФЗ «Об общих принципах организации местного самоуправления в Российской Федерации;</w:t>
            </w:r>
          </w:p>
          <w:p w:rsidR="00D37824" w:rsidRDefault="00D37824" w:rsidP="00D37824">
            <w:pPr>
              <w:pStyle w:val="a6"/>
              <w:numPr>
                <w:ilvl w:val="0"/>
                <w:numId w:val="25"/>
              </w:numPr>
              <w:ind w:left="0" w:firstLine="243"/>
            </w:pPr>
            <w:r w:rsidRPr="00906D79">
              <w:t xml:space="preserve">закон Ленинградской области от </w:t>
            </w:r>
            <w:r>
              <w:t>14.12.2012</w:t>
            </w:r>
            <w:r w:rsidRPr="00906D79">
              <w:t xml:space="preserve"> г. № </w:t>
            </w:r>
            <w:r>
              <w:t>95</w:t>
            </w:r>
            <w:r w:rsidRPr="00906D79">
              <w:t>-оз «О содействии развити</w:t>
            </w:r>
            <w:r>
              <w:t>юна части территории муниципальных образований Ленинградской области иных форм местного самоуправления</w:t>
            </w:r>
            <w:r w:rsidRPr="00906D79">
              <w:t>»</w:t>
            </w:r>
            <w:r>
              <w:t>;</w:t>
            </w:r>
          </w:p>
          <w:p w:rsidR="00D37824" w:rsidRDefault="00D37824" w:rsidP="00D37824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Устав МО «Усть-Лужское сельское поселение» МО «Кингисеппский муниципальный район» Ленинградской области;</w:t>
            </w:r>
          </w:p>
          <w:p w:rsidR="00D37824" w:rsidRPr="001D6897" w:rsidRDefault="00D37824" w:rsidP="00B9130F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Положение об организации деятельности старост, Общественных советов на территории муниципального образования «Усть-Лужское сельское поселение», утвержденное Решением Совета депутатов от 17.05.2013 г. №297</w:t>
            </w:r>
            <w:r w:rsidR="000701D7">
              <w:t>.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A81210" w:rsidP="00602C74">
            <w:pPr>
              <w:autoSpaceDE w:val="0"/>
              <w:autoSpaceDN w:val="0"/>
              <w:adjustRightInd w:val="0"/>
            </w:pPr>
            <w:r>
              <w:t>Срок</w:t>
            </w:r>
            <w:r w:rsidR="00D37824" w:rsidRPr="001D6897"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C523C2" w:rsidP="00602C74">
            <w:pPr>
              <w:autoSpaceDE w:val="0"/>
              <w:autoSpaceDN w:val="0"/>
              <w:adjustRightInd w:val="0"/>
            </w:pPr>
            <w:r>
              <w:t>2017</w:t>
            </w:r>
            <w:r w:rsidR="00D37824">
              <w:t xml:space="preserve"> год</w:t>
            </w:r>
          </w:p>
        </w:tc>
      </w:tr>
      <w:tr w:rsidR="006F7A26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 xml:space="preserve">ии задачи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0" w:rsidRPr="00A81210" w:rsidRDefault="00A81210" w:rsidP="00A81210">
            <w:pPr>
              <w:ind w:left="357"/>
              <w:jc w:val="both"/>
              <w:rPr>
                <w:u w:val="single"/>
              </w:rPr>
            </w:pPr>
            <w:r w:rsidRPr="00A81210">
              <w:rPr>
                <w:u w:val="single"/>
              </w:rPr>
              <w:t>Цели Программы:</w:t>
            </w:r>
          </w:p>
          <w:p w:rsidR="00B657C0" w:rsidRDefault="00613E4F" w:rsidP="00E87637">
            <w:pPr>
              <w:numPr>
                <w:ilvl w:val="0"/>
                <w:numId w:val="4"/>
              </w:numPr>
              <w:ind w:left="0" w:firstLine="357"/>
              <w:jc w:val="both"/>
            </w:pPr>
            <w:r w:rsidRPr="00D37824">
              <w:t>с</w:t>
            </w:r>
            <w:r w:rsidR="00642630" w:rsidRPr="00D37824">
              <w:t xml:space="preserve">оздание </w:t>
            </w:r>
            <w:r w:rsidR="00B657C0">
              <w:t>комфортных условий жизнедеятельности в сельской местности;</w:t>
            </w:r>
          </w:p>
          <w:p w:rsidR="00B657C0" w:rsidRDefault="00B657C0" w:rsidP="00E87637">
            <w:pPr>
              <w:numPr>
                <w:ilvl w:val="0"/>
                <w:numId w:val="4"/>
              </w:numPr>
              <w:ind w:left="0" w:firstLine="357"/>
              <w:jc w:val="both"/>
            </w:pPr>
            <w:r>
              <w:t>обеспечение жизненно-важных и социально-экономических интересов населения;</w:t>
            </w:r>
          </w:p>
          <w:p w:rsidR="006F7A26" w:rsidRDefault="00B657C0" w:rsidP="00A81210">
            <w:pPr>
              <w:numPr>
                <w:ilvl w:val="0"/>
                <w:numId w:val="4"/>
              </w:numPr>
              <w:ind w:left="0" w:firstLine="357"/>
              <w:jc w:val="both"/>
            </w:pPr>
            <w:r>
              <w:t>активизация местного населения в решении вопросов местного значения на территории МО «Усть-Лужское сельское поселение»</w:t>
            </w:r>
            <w:r w:rsidR="00A81210">
              <w:t>.</w:t>
            </w:r>
          </w:p>
          <w:p w:rsidR="00A81210" w:rsidRDefault="00A81210" w:rsidP="00A81210">
            <w:pPr>
              <w:ind w:left="357"/>
              <w:jc w:val="both"/>
              <w:rPr>
                <w:u w:val="single"/>
              </w:rPr>
            </w:pPr>
            <w:r>
              <w:rPr>
                <w:u w:val="single"/>
              </w:rPr>
              <w:t>Задачи Программы:</w:t>
            </w:r>
          </w:p>
          <w:p w:rsidR="00A81210" w:rsidRDefault="00A81210" w:rsidP="00A81210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на территории МО «Усть-Лужское сельское поселение»;</w:t>
            </w:r>
          </w:p>
          <w:p w:rsidR="00A81210" w:rsidRPr="00A81210" w:rsidRDefault="00A81210" w:rsidP="00A81210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населенных пунктов на территории МО «Усть-Лужское сельское поселение».</w:t>
            </w:r>
          </w:p>
        </w:tc>
      </w:tr>
      <w:tr w:rsidR="006F7A26" w:rsidRPr="00D37824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C5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6F" w:rsidRPr="0099008C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7AA8" w:rsidRPr="009900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008C" w:rsidRPr="0099008C">
              <w:rPr>
                <w:rFonts w:ascii="Times New Roman" w:hAnsi="Times New Roman"/>
                <w:sz w:val="24"/>
                <w:szCs w:val="24"/>
              </w:rPr>
              <w:t>1 166,29 тыс.</w:t>
            </w:r>
            <w:r w:rsidR="009D10E5" w:rsidRPr="0099008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90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A26" w:rsidRPr="0099008C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246F" w:rsidRPr="0099008C" w:rsidRDefault="003D3DD3" w:rsidP="00B9246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0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AA8" w:rsidRPr="0099008C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="006F7A26" w:rsidRPr="0099008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99008C" w:rsidRPr="0099008C">
              <w:rPr>
                <w:rFonts w:ascii="Times New Roman" w:hAnsi="Times New Roman"/>
                <w:sz w:val="24"/>
                <w:szCs w:val="24"/>
              </w:rPr>
              <w:t>1 060,26 тыс</w:t>
            </w:r>
            <w:proofErr w:type="gramStart"/>
            <w:r w:rsidR="0099008C" w:rsidRPr="0099008C">
              <w:rPr>
                <w:rFonts w:ascii="Times New Roman" w:hAnsi="Times New Roman"/>
                <w:sz w:val="24"/>
                <w:szCs w:val="24"/>
              </w:rPr>
              <w:t>.</w:t>
            </w:r>
            <w:r w:rsidR="003A0352" w:rsidRPr="0099008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3A0352" w:rsidRPr="0099008C">
              <w:rPr>
                <w:rFonts w:ascii="Times New Roman" w:hAnsi="Times New Roman" w:cs="Times New Roman"/>
                <w:iCs/>
                <w:sz w:val="24"/>
                <w:szCs w:val="24"/>
              </w:rPr>
              <w:t>уб.</w:t>
            </w:r>
            <w:r w:rsidR="00B9246F" w:rsidRPr="0099008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F7A26" w:rsidRPr="00D37824" w:rsidRDefault="00A07CD1" w:rsidP="0099008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A26" w:rsidRPr="0099008C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  <w:r w:rsidR="00B9246F" w:rsidRPr="0099008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D0E03" w:rsidRPr="0099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8C" w:rsidRPr="0099008C">
              <w:rPr>
                <w:rFonts w:ascii="Times New Roman" w:hAnsi="Times New Roman"/>
                <w:sz w:val="24"/>
                <w:szCs w:val="24"/>
              </w:rPr>
              <w:t>106,03 тыс</w:t>
            </w:r>
            <w:proofErr w:type="gramStart"/>
            <w:r w:rsidR="0099008C" w:rsidRPr="0099008C">
              <w:rPr>
                <w:rFonts w:ascii="Times New Roman" w:hAnsi="Times New Roman"/>
                <w:sz w:val="24"/>
                <w:szCs w:val="24"/>
              </w:rPr>
              <w:t>.</w:t>
            </w:r>
            <w:r w:rsidR="00296D43" w:rsidRPr="0099008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="00296D43" w:rsidRPr="0099008C">
              <w:rPr>
                <w:rFonts w:ascii="Times New Roman" w:hAnsi="Times New Roman" w:cs="Times New Roman"/>
                <w:iCs/>
                <w:sz w:val="24"/>
                <w:szCs w:val="24"/>
              </w:rPr>
              <w:t>уб.</w:t>
            </w:r>
          </w:p>
        </w:tc>
      </w:tr>
      <w:tr w:rsidR="000116DF" w:rsidRPr="00D37824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D37824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2" w:rsidRPr="0099008C" w:rsidRDefault="0099008C" w:rsidP="00B9246F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/>
                <w:sz w:val="24"/>
                <w:szCs w:val="24"/>
              </w:rPr>
              <w:t>установка контейнерной площадки для сбора ТБО в д</w:t>
            </w:r>
            <w:proofErr w:type="gramStart"/>
            <w:r w:rsidRPr="0099008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9008C">
              <w:rPr>
                <w:rFonts w:ascii="Times New Roman" w:hAnsi="Times New Roman"/>
                <w:sz w:val="24"/>
                <w:szCs w:val="24"/>
              </w:rPr>
              <w:t>ужицы</w:t>
            </w:r>
            <w:r w:rsidR="00F351F4" w:rsidRPr="009900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08C" w:rsidRPr="0099008C" w:rsidRDefault="0099008C" w:rsidP="00B9246F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дополнительного информационного стенда в </w:t>
            </w:r>
            <w:proofErr w:type="spellStart"/>
            <w:r w:rsidRPr="0099008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00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9008C">
              <w:rPr>
                <w:rFonts w:ascii="Times New Roman" w:hAnsi="Times New Roman"/>
                <w:sz w:val="24"/>
                <w:szCs w:val="24"/>
              </w:rPr>
              <w:t>ирьямо</w:t>
            </w:r>
            <w:proofErr w:type="spellEnd"/>
            <w:r w:rsidRPr="00990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008C" w:rsidRPr="0099008C" w:rsidRDefault="0099008C" w:rsidP="00B9246F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/>
                <w:sz w:val="24"/>
                <w:szCs w:val="24"/>
              </w:rPr>
              <w:t xml:space="preserve">расчистка дренажных канав в населенных пунктах </w:t>
            </w:r>
            <w:proofErr w:type="spellStart"/>
            <w:r w:rsidRPr="0099008C">
              <w:rPr>
                <w:rFonts w:ascii="Times New Roman" w:hAnsi="Times New Roman"/>
                <w:sz w:val="24"/>
                <w:szCs w:val="24"/>
              </w:rPr>
              <w:t>посления</w:t>
            </w:r>
            <w:proofErr w:type="spellEnd"/>
            <w:r w:rsidRPr="00990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008C" w:rsidRPr="0099008C" w:rsidRDefault="0099008C" w:rsidP="00B9246F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/>
                <w:sz w:val="24"/>
                <w:szCs w:val="24"/>
              </w:rPr>
              <w:t>приобретение детской игровой площадки в д</w:t>
            </w:r>
            <w:proofErr w:type="gramStart"/>
            <w:r w:rsidRPr="0099008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9008C">
              <w:rPr>
                <w:rFonts w:ascii="Times New Roman" w:hAnsi="Times New Roman"/>
                <w:sz w:val="24"/>
                <w:szCs w:val="24"/>
              </w:rPr>
              <w:t>ипово</w:t>
            </w:r>
          </w:p>
          <w:p w:rsidR="00F351F4" w:rsidRPr="00D37824" w:rsidRDefault="0099008C" w:rsidP="00B9246F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99008C">
              <w:rPr>
                <w:rFonts w:ascii="Times New Roman" w:hAnsi="Times New Roman"/>
                <w:sz w:val="24"/>
                <w:szCs w:val="24"/>
              </w:rPr>
              <w:t>внутрипоселковой</w:t>
            </w:r>
            <w:proofErr w:type="spellEnd"/>
            <w:r w:rsidRPr="0002555E">
              <w:rPr>
                <w:rFonts w:ascii="Times New Roman" w:hAnsi="Times New Roman"/>
                <w:sz w:val="24"/>
                <w:szCs w:val="24"/>
              </w:rPr>
              <w:t xml:space="preserve"> дороги в </w:t>
            </w:r>
            <w:proofErr w:type="spellStart"/>
            <w:r w:rsidRPr="0002555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255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2555E">
              <w:rPr>
                <w:rFonts w:ascii="Times New Roman" w:hAnsi="Times New Roman"/>
                <w:sz w:val="24"/>
                <w:szCs w:val="24"/>
              </w:rPr>
              <w:t>онново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ind w:firstLine="527"/>
            </w:pPr>
            <w:r w:rsidRPr="001D6897">
              <w:t>Не имеет финансовых затрат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395926" w:rsidP="00395926">
            <w:pPr>
              <w:autoSpaceDE w:val="0"/>
              <w:autoSpaceDN w:val="0"/>
              <w:adjustRightInd w:val="0"/>
              <w:ind w:firstLine="527"/>
            </w:pPr>
            <w:r>
              <w:t>Глава</w:t>
            </w:r>
            <w:r w:rsidR="00085E5D" w:rsidRPr="001D6897">
              <w:t xml:space="preserve"> администрации </w:t>
            </w:r>
            <w:r w:rsidR="00085E5D">
              <w:t>м</w:t>
            </w:r>
            <w:r w:rsidR="00085E5D" w:rsidRPr="001D6897">
              <w:t xml:space="preserve">униципального образования «Усть-Лужское сельское поселение» Кингисеппского муниципального района Ленинградской области </w:t>
            </w:r>
            <w:r>
              <w:t xml:space="preserve">П.П. </w:t>
            </w:r>
            <w:proofErr w:type="spellStart"/>
            <w:r>
              <w:t>Лимин</w:t>
            </w:r>
            <w:proofErr w:type="spellEnd"/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Фамилия, имя, отчество, номер телефонаруководителя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395926" w:rsidP="00395926">
            <w:pPr>
              <w:autoSpaceDE w:val="0"/>
              <w:autoSpaceDN w:val="0"/>
              <w:adjustRightInd w:val="0"/>
              <w:ind w:firstLine="527"/>
            </w:pPr>
            <w:proofErr w:type="spellStart"/>
            <w:r>
              <w:t>Лимин</w:t>
            </w:r>
            <w:proofErr w:type="spellEnd"/>
            <w:r>
              <w:t xml:space="preserve"> Петр Петрович </w:t>
            </w:r>
            <w:r w:rsidR="00085E5D">
              <w:t>–</w:t>
            </w:r>
            <w:r>
              <w:t xml:space="preserve"> глава</w:t>
            </w:r>
            <w:r w:rsidR="00085E5D" w:rsidRPr="001D6897">
              <w:t xml:space="preserve"> администрации муниципального образования «Усть-Лужское сельское поселение» Кингисеппского муниципального района Ленинградской области, тел. 8</w:t>
            </w:r>
            <w:r w:rsidR="00085E5D">
              <w:t xml:space="preserve"> (</w:t>
            </w:r>
            <w:r w:rsidR="00085E5D" w:rsidRPr="001D6897">
              <w:t>81375) 61244</w:t>
            </w:r>
            <w:r w:rsidR="00085E5D">
              <w:t xml:space="preserve">, </w:t>
            </w:r>
            <w:r w:rsidR="00085E5D" w:rsidRPr="001D6897">
              <w:t>8</w:t>
            </w:r>
            <w:r w:rsidR="00085E5D">
              <w:t xml:space="preserve"> (</w:t>
            </w:r>
            <w:r w:rsidR="00BD5D45">
              <w:t>81375) 6126</w:t>
            </w:r>
            <w:r w:rsidR="00085E5D" w:rsidRPr="001D6897">
              <w:t>4</w:t>
            </w:r>
          </w:p>
        </w:tc>
      </w:tr>
      <w:tr w:rsidR="00085E5D" w:rsidRPr="00D37824" w:rsidTr="00A81210">
        <w:trPr>
          <w:cantSplit/>
          <w:trHeight w:val="253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 xml:space="preserve">Система </w:t>
            </w:r>
            <w:proofErr w:type="gramStart"/>
            <w:r w:rsidRPr="001D6897">
              <w:t>контроля  за</w:t>
            </w:r>
            <w:proofErr w:type="gramEnd"/>
            <w:r w:rsidRPr="001D6897">
              <w:t xml:space="preserve"> ходом выполнения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ind w:firstLine="527"/>
            </w:pPr>
            <w:r w:rsidRPr="001D6897">
              <w:t xml:space="preserve">Оценка результатов реализации Программы и </w:t>
            </w:r>
            <w:proofErr w:type="gramStart"/>
            <w:r w:rsidRPr="001D6897">
              <w:t>контроль за</w:t>
            </w:r>
            <w:proofErr w:type="gramEnd"/>
            <w:r w:rsidRPr="001D6897">
              <w:t xml:space="preserve"> выполнением мероприятий Программы осуществляет администрация муниципального образования «Усть-Лужское сельское поселение».</w:t>
            </w:r>
          </w:p>
          <w:p w:rsidR="00085E5D" w:rsidRPr="001D6897" w:rsidRDefault="00085E5D" w:rsidP="00A81210">
            <w:pPr>
              <w:ind w:firstLine="527"/>
            </w:pPr>
            <w:r w:rsidRPr="001D6897">
              <w:t>Отчёты о ходе реализации мероприятий Программы представляются главе администрации муниципального образования «Усть-Лужское сельское поселение» Кингисеппского муниципального района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6F7A26" w:rsidRPr="00D37824" w:rsidRDefault="006F7A26" w:rsidP="00343C1A">
      <w:pPr>
        <w:autoSpaceDE w:val="0"/>
        <w:autoSpaceDN w:val="0"/>
        <w:adjustRightInd w:val="0"/>
        <w:jc w:val="both"/>
      </w:pPr>
    </w:p>
    <w:p w:rsidR="006F7A26" w:rsidRPr="00D37824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12250" w:rsidRPr="00D3782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  <w:r w:rsidR="00562F73" w:rsidRPr="00D37824">
        <w:rPr>
          <w:rFonts w:ascii="Times New Roman" w:hAnsi="Times New Roman" w:cs="Times New Roman"/>
          <w:b/>
          <w:sz w:val="24"/>
          <w:szCs w:val="24"/>
        </w:rPr>
        <w:t xml:space="preserve">программными </w:t>
      </w:r>
      <w:r w:rsidR="00085E5D">
        <w:rPr>
          <w:rFonts w:ascii="Times New Roman" w:hAnsi="Times New Roman" w:cs="Times New Roman"/>
          <w:b/>
          <w:sz w:val="24"/>
          <w:szCs w:val="24"/>
        </w:rPr>
        <w:t>методами</w:t>
      </w:r>
    </w:p>
    <w:p w:rsidR="006F7A26" w:rsidRPr="00D37824" w:rsidRDefault="006F7A26" w:rsidP="00085E5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E5375A" w:rsidRPr="00E5375A" w:rsidRDefault="00E5375A" w:rsidP="00E5375A">
      <w:pPr>
        <w:ind w:firstLine="709"/>
        <w:jc w:val="both"/>
      </w:pPr>
      <w:r w:rsidRPr="00E5375A">
        <w:t xml:space="preserve"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 В последние годы в этом направлении в поселении проводилась целенаправленная работа. Вместе с тем оснащенность частей территории </w:t>
      </w:r>
      <w:r>
        <w:t xml:space="preserve">спортивными и игровыми площадками, а также </w:t>
      </w:r>
      <w:r w:rsidRPr="00E5375A">
        <w:t>малыми архитектурными формами еще недостаточна, что обуславливает необходимость дополнительного финансирования.</w:t>
      </w:r>
    </w:p>
    <w:p w:rsidR="0089700A" w:rsidRPr="00E5375A" w:rsidRDefault="00E5375A" w:rsidP="00E5375A">
      <w:pPr>
        <w:ind w:firstLine="540"/>
        <w:jc w:val="both"/>
      </w:pPr>
      <w:r w:rsidRPr="00E5375A">
        <w:t>Программно-целевой метод решения данной задачи будет способствовать повышению уровня комфортного проживания и отдыха населения</w:t>
      </w:r>
      <w:r>
        <w:t>, а также привлечению к занятиям физической культурой детей, подростков и молодежи, что приведет к улучшению физического здоровья и физической подготовленности населения</w:t>
      </w:r>
      <w:r w:rsidRPr="00E5375A">
        <w:t>.</w:t>
      </w:r>
    </w:p>
    <w:p w:rsidR="00561E3F" w:rsidRPr="007F352C" w:rsidRDefault="006D0E03" w:rsidP="00561E3F">
      <w:pPr>
        <w:autoSpaceDE w:val="0"/>
        <w:autoSpaceDN w:val="0"/>
        <w:adjustRightInd w:val="0"/>
        <w:ind w:firstLine="540"/>
        <w:jc w:val="both"/>
      </w:pPr>
      <w:r>
        <w:t>Во всех населенных пунктах поселения с целью осушения земельных участков были организованы мелиоративные канавы. На сегодняшний день значительная часть дренажных канав заилилась и заросла зелеными насаждениями, что приводит к их засорени</w:t>
      </w:r>
      <w:r w:rsidR="00B9130F">
        <w:t>ю. Расчистка производится силами местного населения и местных предпринимателей.</w:t>
      </w:r>
    </w:p>
    <w:p w:rsidR="00FB6DBD" w:rsidRDefault="008304E1" w:rsidP="00E24580">
      <w:pPr>
        <w:ind w:firstLine="540"/>
        <w:jc w:val="both"/>
      </w:pPr>
      <w:r w:rsidRPr="00D37824">
        <w:t xml:space="preserve">В настоящее время на территории муниципального образования </w:t>
      </w:r>
      <w:r w:rsidR="003D3DD3">
        <w:t>«Усть-Лужское</w:t>
      </w:r>
      <w:r w:rsidRPr="00D37824">
        <w:t xml:space="preserve"> сельское поселение» для целей </w:t>
      </w:r>
      <w:r w:rsidR="007F352C">
        <w:t xml:space="preserve">информирования населения установлены стенды, большинство из которых </w:t>
      </w:r>
      <w:r w:rsidR="00EA5978" w:rsidRPr="00D37824">
        <w:t xml:space="preserve">на сегодняшний день нуждаются в </w:t>
      </w:r>
      <w:r w:rsidR="007F352C">
        <w:t>замене</w:t>
      </w:r>
      <w:r w:rsidR="00EA5978" w:rsidRPr="00D37824">
        <w:t xml:space="preserve">. На протяжении ряда лет финансирование осуществлялось по остаточному принципу и проводилось нерегулярно, что привело к </w:t>
      </w:r>
      <w:r w:rsidR="007F352C">
        <w:t>их значительному износу.</w:t>
      </w:r>
    </w:p>
    <w:p w:rsidR="006F7A26" w:rsidRPr="00D37824" w:rsidRDefault="00366EDB" w:rsidP="00E24580">
      <w:pPr>
        <w:ind w:firstLine="540"/>
        <w:jc w:val="both"/>
      </w:pPr>
      <w:r w:rsidRPr="00D37824">
        <w:t xml:space="preserve">Получение </w:t>
      </w:r>
      <w:proofErr w:type="spellStart"/>
      <w:r w:rsidR="003D3DD3">
        <w:t>Усть-Лужским</w:t>
      </w:r>
      <w:proofErr w:type="spellEnd"/>
      <w:r w:rsidRPr="00D37824">
        <w:t xml:space="preserve"> сельским поселением</w:t>
      </w:r>
      <w:r w:rsidR="006F7A26" w:rsidRPr="00D37824">
        <w:t xml:space="preserve"> дополнительной финансовой поддержки за счет </w:t>
      </w:r>
      <w:r w:rsidRPr="00D37824">
        <w:t>средств областного бюджета</w:t>
      </w:r>
      <w:r w:rsidR="006F7A26" w:rsidRPr="00D37824">
        <w:t xml:space="preserve"> позволит</w:t>
      </w:r>
      <w:r w:rsidR="00DA2123" w:rsidRPr="00D37824">
        <w:t xml:space="preserve"> более эффективно решить указанные проблемы.</w:t>
      </w:r>
    </w:p>
    <w:p w:rsidR="000557C0" w:rsidRPr="00D37824" w:rsidRDefault="000557C0" w:rsidP="006F7A26">
      <w:pPr>
        <w:jc w:val="both"/>
        <w:rPr>
          <w:b/>
        </w:rPr>
      </w:pPr>
    </w:p>
    <w:p w:rsidR="006F7A26" w:rsidRPr="00D37824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37824">
        <w:rPr>
          <w:rFonts w:ascii="Times New Roman" w:hAnsi="Times New Roman" w:cs="Times New Roman"/>
          <w:b/>
          <w:sz w:val="24"/>
          <w:szCs w:val="24"/>
        </w:rPr>
        <w:t>Цели, задачи, общая стоимость и сроки реализации Программы</w:t>
      </w:r>
    </w:p>
    <w:p w:rsidR="000557C0" w:rsidRPr="00D37824" w:rsidRDefault="000557C0" w:rsidP="00085E5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A26" w:rsidRPr="00D3782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>:</w:t>
      </w:r>
    </w:p>
    <w:p w:rsidR="00E2478C" w:rsidRDefault="00E2478C" w:rsidP="00E2478C">
      <w:pPr>
        <w:pStyle w:val="a6"/>
        <w:numPr>
          <w:ilvl w:val="0"/>
          <w:numId w:val="27"/>
        </w:numPr>
        <w:ind w:left="0" w:firstLine="360"/>
        <w:jc w:val="both"/>
        <w:outlineLvl w:val="2"/>
      </w:pPr>
      <w:r w:rsidRPr="00E2478C">
        <w:t>создание комфортных условий жизнедеятельности в сельской местности;</w:t>
      </w:r>
    </w:p>
    <w:p w:rsidR="00E2478C" w:rsidRDefault="00E2478C" w:rsidP="00E2478C">
      <w:pPr>
        <w:pStyle w:val="a6"/>
        <w:numPr>
          <w:ilvl w:val="0"/>
          <w:numId w:val="27"/>
        </w:numPr>
        <w:ind w:left="0" w:firstLine="360"/>
        <w:jc w:val="both"/>
        <w:outlineLvl w:val="2"/>
      </w:pPr>
      <w:r w:rsidRPr="00E2478C">
        <w:t>обеспечение жизненно-важных и социально-экономических интересов населения;</w:t>
      </w:r>
    </w:p>
    <w:p w:rsidR="00085E5D" w:rsidRPr="00E2478C" w:rsidRDefault="00E2478C" w:rsidP="00E2478C">
      <w:pPr>
        <w:pStyle w:val="a6"/>
        <w:numPr>
          <w:ilvl w:val="0"/>
          <w:numId w:val="27"/>
        </w:numPr>
        <w:ind w:left="0" w:firstLine="360"/>
        <w:jc w:val="both"/>
        <w:outlineLvl w:val="2"/>
      </w:pPr>
      <w:r w:rsidRPr="00E2478C">
        <w:t>активизация местного населения в решении вопросов местного значения на территории МО «Усть-Лужское сельское поселение».</w:t>
      </w:r>
    </w:p>
    <w:p w:rsidR="00562F73" w:rsidRPr="00E2478C" w:rsidRDefault="00562F73" w:rsidP="00085E5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478C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085E5D" w:rsidRDefault="00085E5D" w:rsidP="00085E5D">
      <w:pPr>
        <w:pStyle w:val="ConsPlusCell"/>
        <w:widowControl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 проживания на территории МО «Усть-Лужское сельское поселение»;</w:t>
      </w:r>
    </w:p>
    <w:p w:rsidR="008566B5" w:rsidRDefault="008566B5" w:rsidP="00085E5D">
      <w:pPr>
        <w:pStyle w:val="ConsPlusCell"/>
        <w:widowControl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сельских населенных пунктов на территории МО «Усть-Лужское сельское поселение»;</w:t>
      </w:r>
    </w:p>
    <w:p w:rsidR="007A3DA8" w:rsidRPr="00085E5D" w:rsidRDefault="00E2478C" w:rsidP="00085E5D">
      <w:pPr>
        <w:pStyle w:val="ConsPlusCell"/>
        <w:widowControl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занятиям физической культурой детей, подростков и молодежи, что приведет к улучшению физического здоровья, физической подготовленности населения.</w:t>
      </w:r>
    </w:p>
    <w:p w:rsidR="00C67ED2" w:rsidRPr="00D37824" w:rsidRDefault="00C67ED2" w:rsidP="007A3DA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3E9">
        <w:rPr>
          <w:rFonts w:ascii="Times New Roman" w:hAnsi="Times New Roman" w:cs="Times New Roman"/>
          <w:b/>
          <w:sz w:val="24"/>
          <w:szCs w:val="24"/>
        </w:rPr>
        <w:t>Срок реализации П</w:t>
      </w:r>
      <w:r w:rsidR="007A3DA8" w:rsidRPr="008F03E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7A3DA8" w:rsidRPr="00D37824">
        <w:rPr>
          <w:rFonts w:ascii="Times New Roman" w:hAnsi="Times New Roman" w:cs="Times New Roman"/>
          <w:sz w:val="24"/>
          <w:szCs w:val="24"/>
        </w:rPr>
        <w:t xml:space="preserve"> – 201</w:t>
      </w:r>
      <w:r w:rsidR="006D0E03">
        <w:rPr>
          <w:rFonts w:ascii="Times New Roman" w:hAnsi="Times New Roman" w:cs="Times New Roman"/>
          <w:sz w:val="24"/>
          <w:szCs w:val="24"/>
        </w:rPr>
        <w:t xml:space="preserve">7 </w:t>
      </w:r>
      <w:r w:rsidR="00071E38" w:rsidRPr="00D37824">
        <w:rPr>
          <w:rFonts w:ascii="Times New Roman" w:hAnsi="Times New Roman" w:cs="Times New Roman"/>
          <w:sz w:val="24"/>
          <w:szCs w:val="24"/>
        </w:rPr>
        <w:t>год</w:t>
      </w:r>
      <w:r w:rsidRPr="00D3782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3782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37824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>3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>.Обоснование объема средств, предусмотренных на реализацию Программы</w:t>
      </w:r>
    </w:p>
    <w:p w:rsidR="006F7A26" w:rsidRPr="00D3782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838" w:rsidRPr="00131A58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определен исходя из необходимости реализации 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</w:t>
      </w:r>
      <w:r w:rsidRPr="00131A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131A58" w:rsidRPr="00131A58">
        <w:rPr>
          <w:rFonts w:ascii="Times New Roman" w:hAnsi="Times New Roman" w:cs="Times New Roman"/>
          <w:sz w:val="24"/>
          <w:szCs w:val="24"/>
        </w:rPr>
        <w:t>Усть-Лужское</w:t>
      </w:r>
      <w:r w:rsidRPr="00131A58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областиот </w:t>
      </w:r>
      <w:r w:rsidR="00131A58" w:rsidRPr="00131A58">
        <w:rPr>
          <w:rFonts w:ascii="Times New Roman" w:hAnsi="Times New Roman" w:cs="Times New Roman"/>
          <w:sz w:val="24"/>
          <w:szCs w:val="24"/>
        </w:rPr>
        <w:t>17.05.2013 г. №297</w:t>
      </w:r>
      <w:r w:rsidR="00983CCE" w:rsidRPr="00131A58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37824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99008C">
        <w:rPr>
          <w:rFonts w:ascii="Times New Roman" w:hAnsi="Times New Roman"/>
          <w:sz w:val="24"/>
          <w:szCs w:val="24"/>
        </w:rPr>
        <w:t>1 166,29</w:t>
      </w:r>
      <w:r w:rsidR="009F6838" w:rsidRPr="00D37824">
        <w:rPr>
          <w:rFonts w:ascii="Times New Roman" w:hAnsi="Times New Roman" w:cs="Times New Roman"/>
          <w:sz w:val="24"/>
          <w:szCs w:val="24"/>
        </w:rPr>
        <w:t xml:space="preserve"> </w:t>
      </w:r>
      <w:r w:rsidR="009900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9008C">
        <w:rPr>
          <w:rFonts w:ascii="Times New Roman" w:hAnsi="Times New Roman" w:cs="Times New Roman"/>
          <w:sz w:val="24"/>
          <w:szCs w:val="24"/>
        </w:rPr>
        <w:t>.</w:t>
      </w:r>
      <w:r w:rsidR="009F6838" w:rsidRPr="00D37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6838" w:rsidRPr="00D37824">
        <w:rPr>
          <w:rFonts w:ascii="Times New Roman" w:hAnsi="Times New Roman" w:cs="Times New Roman"/>
          <w:sz w:val="24"/>
          <w:szCs w:val="24"/>
        </w:rPr>
        <w:t>ублей</w:t>
      </w:r>
      <w:r w:rsidR="00417172" w:rsidRPr="00D37824">
        <w:rPr>
          <w:rFonts w:ascii="Times New Roman" w:hAnsi="Times New Roman" w:cs="Times New Roman"/>
          <w:sz w:val="24"/>
          <w:szCs w:val="24"/>
        </w:rPr>
        <w:t>.</w:t>
      </w:r>
    </w:p>
    <w:p w:rsidR="006F7A26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lastRenderedPageBreak/>
        <w:t>Распределение средств по муниципальным образованиям представлено в таблице 2.</w:t>
      </w:r>
    </w:p>
    <w:p w:rsidR="00085E5D" w:rsidRPr="00D37824" w:rsidRDefault="00085E5D" w:rsidP="00085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37824" w:rsidRDefault="006F7A26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t>Таблица 2</w:t>
      </w:r>
    </w:p>
    <w:p w:rsidR="00085E5D" w:rsidRPr="001D6897" w:rsidRDefault="00085E5D" w:rsidP="00085E5D">
      <w:pPr>
        <w:autoSpaceDE w:val="0"/>
        <w:autoSpaceDN w:val="0"/>
        <w:adjustRightInd w:val="0"/>
        <w:jc w:val="righ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01"/>
        <w:gridCol w:w="1984"/>
        <w:gridCol w:w="1985"/>
      </w:tblGrid>
      <w:tr w:rsidR="00085E5D" w:rsidRPr="001D6897" w:rsidTr="00C74D2C">
        <w:trPr>
          <w:cantSplit/>
          <w:trHeight w:val="43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jc w:val="center"/>
            </w:pPr>
            <w:r w:rsidRPr="001D6897">
              <w:t>Муниципальное образование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E5D" w:rsidRPr="001D6897" w:rsidRDefault="00DC3B15" w:rsidP="00C74D2C">
            <w:pPr>
              <w:autoSpaceDE w:val="0"/>
              <w:autoSpaceDN w:val="0"/>
              <w:adjustRightInd w:val="0"/>
              <w:jc w:val="center"/>
            </w:pPr>
            <w:r>
              <w:t>Объем средств (</w:t>
            </w:r>
            <w:r w:rsidR="0099008C">
              <w:t>тыс</w:t>
            </w:r>
            <w:proofErr w:type="gramStart"/>
            <w:r w:rsidR="0099008C">
              <w:t>.</w:t>
            </w:r>
            <w:r w:rsidR="00085E5D" w:rsidRPr="001D6897">
              <w:t>р</w:t>
            </w:r>
            <w:proofErr w:type="gramEnd"/>
            <w:r w:rsidR="00085E5D" w:rsidRPr="001D6897">
              <w:t>уб.)</w:t>
            </w:r>
          </w:p>
        </w:tc>
      </w:tr>
      <w:tr w:rsidR="00085E5D" w:rsidRPr="001D6897" w:rsidTr="00C74D2C">
        <w:trPr>
          <w:cantSplit/>
          <w:trHeight w:val="48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jc w:val="center"/>
            </w:pPr>
            <w:r w:rsidRPr="001D6897"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D6897">
              <w:t>редства областного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D6897">
              <w:t>редства местного бюджета</w:t>
            </w:r>
          </w:p>
        </w:tc>
      </w:tr>
      <w:tr w:rsidR="0099008C" w:rsidRPr="006D0E03" w:rsidTr="0099008C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8C" w:rsidRPr="006D0E03" w:rsidRDefault="0099008C" w:rsidP="00C74D2C">
            <w:pPr>
              <w:autoSpaceDE w:val="0"/>
              <w:autoSpaceDN w:val="0"/>
              <w:adjustRightInd w:val="0"/>
              <w:jc w:val="center"/>
            </w:pPr>
            <w:r w:rsidRPr="006D0E03">
              <w:t>Усть-Лужское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8C" w:rsidRPr="00A972A7" w:rsidRDefault="0099008C" w:rsidP="0099008C">
            <w:pPr>
              <w:jc w:val="center"/>
            </w:pPr>
            <w:r>
              <w:t>1</w:t>
            </w:r>
            <w:r>
              <w:t> </w:t>
            </w:r>
            <w:r>
              <w:t>166,29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8C" w:rsidRPr="00A972A7" w:rsidRDefault="0099008C" w:rsidP="0099008C">
            <w:pPr>
              <w:jc w:val="center"/>
            </w:pPr>
            <w:r>
              <w:t>1</w:t>
            </w:r>
            <w:r>
              <w:t> </w:t>
            </w:r>
            <w:r>
              <w:t>060,26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08C" w:rsidRPr="00A972A7" w:rsidRDefault="0099008C" w:rsidP="0099008C">
            <w:pPr>
              <w:jc w:val="center"/>
            </w:pPr>
            <w:r>
              <w:t>106,03</w:t>
            </w:r>
          </w:p>
        </w:tc>
      </w:tr>
    </w:tbl>
    <w:p w:rsidR="00085E5D" w:rsidRPr="00085E5D" w:rsidRDefault="00085E5D" w:rsidP="00085E5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042" w:rsidRPr="00D37824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D4809" w:rsidRPr="00D3782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 w:rsidR="00DD6042" w:rsidRPr="00D3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D37824" w:rsidRDefault="00E45DFD" w:rsidP="00085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37824" w:rsidRDefault="00DD6042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</w:t>
      </w:r>
      <w:r w:rsidR="002E1006" w:rsidRPr="00D3782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D4809" w:rsidRPr="00D37824">
        <w:rPr>
          <w:rFonts w:ascii="Times New Roman" w:hAnsi="Times New Roman" w:cs="Times New Roman"/>
          <w:sz w:val="24"/>
          <w:szCs w:val="24"/>
        </w:rPr>
        <w:t>в соответствии с прилагаемым планом.</w:t>
      </w:r>
    </w:p>
    <w:p w:rsidR="006F7A26" w:rsidRPr="00D37824" w:rsidRDefault="006F7A26" w:rsidP="00085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37824" w:rsidRDefault="00946D25" w:rsidP="006F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>5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78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46D25" w:rsidRPr="00D37824" w:rsidRDefault="00946D25" w:rsidP="00085E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5793" w:rsidRDefault="00E2478C" w:rsidP="00E2478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2478C" w:rsidRPr="00D37824" w:rsidRDefault="00E2478C" w:rsidP="00085E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37824" w:rsidRDefault="003D16B5" w:rsidP="006C5793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>6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>. Участники Программы</w:t>
      </w:r>
    </w:p>
    <w:p w:rsidR="006F7A26" w:rsidRPr="00131A58" w:rsidRDefault="006F7A26" w:rsidP="006F7A26">
      <w:pPr>
        <w:pStyle w:val="a3"/>
        <w:ind w:left="0"/>
        <w:jc w:val="both"/>
        <w:rPr>
          <w:sz w:val="24"/>
          <w:szCs w:val="24"/>
        </w:rPr>
      </w:pPr>
    </w:p>
    <w:p w:rsidR="006F7A26" w:rsidRPr="00131A58" w:rsidRDefault="00131A58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A58">
        <w:rPr>
          <w:rFonts w:ascii="Times New Roman" w:hAnsi="Times New Roman" w:cs="Times New Roman"/>
          <w:sz w:val="24"/>
          <w:szCs w:val="24"/>
        </w:rPr>
        <w:t>Заказчиком и исполнителем Программы является Администрация муниципального образования «Усть-Лужское сельское поселение» Кингисеппского муниципального района Ленинградской области, представителем заказчика Программы –</w:t>
      </w:r>
      <w:r w:rsidR="00DC3B15">
        <w:rPr>
          <w:rFonts w:ascii="Times New Roman" w:hAnsi="Times New Roman" w:cs="Times New Roman"/>
          <w:sz w:val="24"/>
          <w:szCs w:val="24"/>
        </w:rPr>
        <w:t xml:space="preserve"> </w:t>
      </w:r>
      <w:r w:rsidRPr="00131A58">
        <w:rPr>
          <w:rFonts w:ascii="Times New Roman" w:hAnsi="Times New Roman" w:cs="Times New Roman"/>
          <w:sz w:val="24"/>
          <w:szCs w:val="24"/>
        </w:rPr>
        <w:t>глав</w:t>
      </w:r>
      <w:r w:rsidR="00DC3B15">
        <w:rPr>
          <w:rFonts w:ascii="Times New Roman" w:hAnsi="Times New Roman" w:cs="Times New Roman"/>
          <w:sz w:val="24"/>
          <w:szCs w:val="24"/>
        </w:rPr>
        <w:t>а</w:t>
      </w:r>
      <w:r w:rsidRPr="00131A5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«Усть-Лужское сельское поселение» Кингисеппского муниципального района Ленинградской области.</w:t>
      </w:r>
    </w:p>
    <w:p w:rsidR="006F7A26" w:rsidRPr="00D37824" w:rsidRDefault="006F7A26" w:rsidP="00085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37824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7824">
        <w:rPr>
          <w:rFonts w:ascii="Times New Roman" w:hAnsi="Times New Roman" w:cs="Times New Roman"/>
          <w:b/>
          <w:sz w:val="24"/>
          <w:szCs w:val="24"/>
        </w:rPr>
        <w:t>7</w:t>
      </w:r>
      <w:r w:rsidR="006F7A26" w:rsidRPr="00D37824">
        <w:rPr>
          <w:rFonts w:ascii="Times New Roman" w:hAnsi="Times New Roman" w:cs="Times New Roman"/>
          <w:b/>
          <w:sz w:val="24"/>
          <w:szCs w:val="24"/>
        </w:rPr>
        <w:t>. Функции участников Программы, формы и методы управления Программой</w:t>
      </w:r>
    </w:p>
    <w:p w:rsidR="00131A58" w:rsidRPr="001D6897" w:rsidRDefault="00131A58" w:rsidP="00131A58">
      <w:pPr>
        <w:autoSpaceDE w:val="0"/>
        <w:autoSpaceDN w:val="0"/>
        <w:adjustRightInd w:val="0"/>
        <w:jc w:val="both"/>
      </w:pPr>
    </w:p>
    <w:p w:rsidR="00131A58" w:rsidRPr="00131A58" w:rsidRDefault="00131A58" w:rsidP="00131A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131A58">
        <w:rPr>
          <w:i/>
        </w:rPr>
        <w:t>Функции заказчика и исполнителя Программы:</w:t>
      </w:r>
    </w:p>
    <w:p w:rsidR="00131A58" w:rsidRPr="001D6897" w:rsidRDefault="00131A58" w:rsidP="00131A58">
      <w:pPr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</w:pPr>
      <w:r w:rsidRPr="001D6897">
        <w:t>осуществление управления реализацией Программы;</w:t>
      </w:r>
    </w:p>
    <w:p w:rsidR="00131A58" w:rsidRPr="001D6897" w:rsidRDefault="00131A58" w:rsidP="00131A58">
      <w:pPr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</w:pPr>
      <w:r w:rsidRPr="001D6897">
        <w:t>координация реализации Программы в соответствии с утвержденными объемами финансирования;</w:t>
      </w:r>
    </w:p>
    <w:p w:rsidR="00131A58" w:rsidRPr="001D6897" w:rsidRDefault="00131A58" w:rsidP="00131A58">
      <w:pPr>
        <w:numPr>
          <w:ilvl w:val="0"/>
          <w:numId w:val="15"/>
        </w:numPr>
        <w:shd w:val="clear" w:color="auto" w:fill="FFFFFF"/>
        <w:ind w:left="0" w:right="10" w:firstLine="360"/>
        <w:contextualSpacing/>
        <w:jc w:val="both"/>
        <w:rPr>
          <w:color w:val="000000"/>
        </w:rPr>
      </w:pPr>
      <w:r w:rsidRPr="001D6897">
        <w:rPr>
          <w:color w:val="000000"/>
        </w:rPr>
        <w:t>учет поступающихсредств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131A58" w:rsidRPr="001D6897" w:rsidRDefault="00131A58" w:rsidP="00131A58">
      <w:pPr>
        <w:numPr>
          <w:ilvl w:val="0"/>
          <w:numId w:val="15"/>
        </w:numPr>
        <w:shd w:val="clear" w:color="auto" w:fill="FFFFFF"/>
        <w:ind w:left="0" w:right="10" w:firstLine="360"/>
        <w:contextualSpacing/>
        <w:jc w:val="both"/>
        <w:rPr>
          <w:color w:val="000000"/>
          <w:spacing w:val="-5"/>
        </w:rPr>
      </w:pPr>
      <w:r w:rsidRPr="001D6897">
        <w:rPr>
          <w:color w:val="000000"/>
        </w:rPr>
        <w:t>направление средств бюджета Ленинградской области и местного бюджета на финансирование П</w:t>
      </w:r>
      <w:r w:rsidRPr="001D6897">
        <w:rPr>
          <w:color w:val="000000"/>
          <w:spacing w:val="-1"/>
        </w:rPr>
        <w:t xml:space="preserve">рограммы в объемах и </w:t>
      </w:r>
      <w:r w:rsidRPr="001D6897">
        <w:rPr>
          <w:color w:val="000000"/>
        </w:rPr>
        <w:t>по кодам расходов бюджетной классификации;</w:t>
      </w:r>
    </w:p>
    <w:p w:rsidR="00131A58" w:rsidRPr="001D6897" w:rsidRDefault="00131A58" w:rsidP="00131A58">
      <w:pPr>
        <w:numPr>
          <w:ilvl w:val="0"/>
          <w:numId w:val="15"/>
        </w:numPr>
        <w:shd w:val="clear" w:color="auto" w:fill="FFFFFF"/>
        <w:ind w:left="0" w:right="10" w:firstLine="360"/>
        <w:contextualSpacing/>
        <w:jc w:val="both"/>
        <w:rPr>
          <w:color w:val="000000"/>
          <w:spacing w:val="-5"/>
        </w:rPr>
      </w:pPr>
      <w:r w:rsidRPr="001D6897">
        <w:rPr>
          <w:color w:val="000000"/>
        </w:rPr>
        <w:t xml:space="preserve">осуществление контроля и обеспечение целевого и эффективного использования полученных </w:t>
      </w:r>
      <w:r w:rsidRPr="001D6897">
        <w:rPr>
          <w:color w:val="000000"/>
          <w:spacing w:val="-3"/>
        </w:rPr>
        <w:t xml:space="preserve">средств </w:t>
      </w:r>
      <w:r w:rsidRPr="001D6897">
        <w:rPr>
          <w:color w:val="000000"/>
          <w:spacing w:val="-4"/>
        </w:rPr>
        <w:t xml:space="preserve">бюджета Ленинградской области </w:t>
      </w:r>
      <w:r w:rsidRPr="001D6897">
        <w:rPr>
          <w:color w:val="000000"/>
          <w:spacing w:val="-3"/>
        </w:rPr>
        <w:t>на реализацию Программы</w:t>
      </w:r>
      <w:r>
        <w:rPr>
          <w:color w:val="000000"/>
          <w:spacing w:val="-5"/>
        </w:rPr>
        <w:t>;</w:t>
      </w:r>
    </w:p>
    <w:p w:rsidR="00131A58" w:rsidRPr="001D6897" w:rsidRDefault="00131A58" w:rsidP="00131A58">
      <w:pPr>
        <w:numPr>
          <w:ilvl w:val="0"/>
          <w:numId w:val="15"/>
        </w:numPr>
        <w:shd w:val="clear" w:color="auto" w:fill="FFFFFF"/>
        <w:ind w:left="0" w:right="10" w:firstLine="360"/>
        <w:contextualSpacing/>
        <w:jc w:val="both"/>
        <w:rPr>
          <w:color w:val="000000"/>
          <w:spacing w:val="-5"/>
        </w:rPr>
      </w:pPr>
      <w:r w:rsidRPr="001D6897">
        <w:t>организация проведения аукционов на право заключения муниципальных контрактов;</w:t>
      </w:r>
    </w:p>
    <w:p w:rsidR="00131A58" w:rsidRDefault="00131A58" w:rsidP="00131A58">
      <w:pPr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</w:pPr>
      <w:r w:rsidRPr="001C67AC">
        <w:t>расходование средств, выделяемых, в том числе, областным бюджетом на финансирование мероприятий Программы;</w:t>
      </w:r>
    </w:p>
    <w:p w:rsidR="00CA762E" w:rsidRPr="00D37824" w:rsidRDefault="00131A58" w:rsidP="00E2478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</w:pPr>
      <w:r w:rsidRPr="001C67AC">
        <w:t xml:space="preserve">обеспечение </w:t>
      </w:r>
      <w:proofErr w:type="gramStart"/>
      <w:r w:rsidRPr="001C67AC">
        <w:t>достижения целевых показателей результативности использования бюджетных средств</w:t>
      </w:r>
      <w:proofErr w:type="gramEnd"/>
      <w:r w:rsidRPr="001C67AC">
        <w:t>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5F09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  <w:gridCol w:w="5492"/>
      </w:tblGrid>
      <w:tr w:rsidR="00CB4ED0" w:rsidTr="00131A58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/>
        </w:tc>
        <w:tc>
          <w:tcPr>
            <w:tcW w:w="5492" w:type="dxa"/>
          </w:tcPr>
          <w:p w:rsidR="00131A58" w:rsidRDefault="00CB4ED0" w:rsidP="00131A58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</w:t>
            </w:r>
          </w:p>
          <w:p w:rsidR="00131A58" w:rsidRDefault="00CB4ED0" w:rsidP="00131A58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«Развитие частей территории муниципального образования</w:t>
            </w:r>
          </w:p>
          <w:p w:rsidR="00131A58" w:rsidRDefault="00CB4ED0" w:rsidP="00131A58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«</w:t>
            </w:r>
            <w:r w:rsidR="00131A58">
              <w:rPr>
                <w:sz w:val="18"/>
                <w:szCs w:val="18"/>
              </w:rPr>
              <w:t>Усть-Лужское</w:t>
            </w:r>
            <w:r w:rsidRPr="00CB4ED0">
              <w:rPr>
                <w:sz w:val="18"/>
                <w:szCs w:val="18"/>
              </w:rPr>
              <w:t xml:space="preserve"> сельское поселение» Кингисеппского муниципально</w:t>
            </w:r>
            <w:r w:rsidR="00131A58">
              <w:rPr>
                <w:sz w:val="18"/>
                <w:szCs w:val="18"/>
              </w:rPr>
              <w:t>го района Ленинградской области</w:t>
            </w:r>
          </w:p>
          <w:p w:rsidR="00CB4ED0" w:rsidRPr="00CB4ED0" w:rsidRDefault="00EE7B74" w:rsidP="00131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CB4ED0" w:rsidRPr="00CB4ED0">
              <w:rPr>
                <w:sz w:val="18"/>
                <w:szCs w:val="18"/>
              </w:rPr>
              <w:t xml:space="preserve"> 201</w:t>
            </w:r>
            <w:r w:rsidR="00DC3B15">
              <w:rPr>
                <w:sz w:val="18"/>
                <w:szCs w:val="18"/>
              </w:rPr>
              <w:t xml:space="preserve">7 </w:t>
            </w:r>
            <w:r w:rsidR="00CB4ED0" w:rsidRPr="00CB4ED0">
              <w:rPr>
                <w:sz w:val="18"/>
                <w:szCs w:val="18"/>
              </w:rPr>
              <w:t>год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131A58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«Развитие частей территории муниципального образования «</w:t>
      </w:r>
      <w:r w:rsidR="00131A58">
        <w:rPr>
          <w:b/>
          <w:bCs/>
          <w:color w:val="000000"/>
        </w:rPr>
        <w:t>Усть-Лужское сельское поселение»</w:t>
      </w:r>
    </w:p>
    <w:p w:rsidR="00131A58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Кингисеппского муниципального райо</w:t>
      </w:r>
      <w:r w:rsidR="00131A58">
        <w:rPr>
          <w:b/>
          <w:bCs/>
          <w:color w:val="000000"/>
        </w:rPr>
        <w:t>на Ленинградской области</w:t>
      </w:r>
    </w:p>
    <w:p w:rsidR="00F2484C" w:rsidRPr="00890E47" w:rsidRDefault="00905FD6" w:rsidP="00F248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</w:t>
      </w:r>
      <w:r w:rsidR="00B9130F">
        <w:rPr>
          <w:b/>
          <w:bCs/>
          <w:color w:val="000000"/>
        </w:rPr>
        <w:t>7</w:t>
      </w:r>
      <w:r w:rsidR="00F2484C" w:rsidRPr="00890E47">
        <w:rPr>
          <w:b/>
          <w:bCs/>
          <w:color w:val="000000"/>
        </w:rPr>
        <w:t xml:space="preserve"> год»</w:t>
      </w:r>
    </w:p>
    <w:p w:rsidR="00A46AFD" w:rsidRPr="00131A58" w:rsidRDefault="00A46AFD" w:rsidP="00F2484C">
      <w:pPr>
        <w:jc w:val="center"/>
        <w:rPr>
          <w:bCs/>
          <w:color w:val="000000"/>
          <w:sz w:val="28"/>
          <w:szCs w:val="20"/>
        </w:rPr>
      </w:pPr>
    </w:p>
    <w:tbl>
      <w:tblPr>
        <w:tblStyle w:val="a7"/>
        <w:tblW w:w="15352" w:type="dxa"/>
        <w:tblLayout w:type="fixed"/>
        <w:tblLook w:val="04A0"/>
      </w:tblPr>
      <w:tblGrid>
        <w:gridCol w:w="675"/>
        <w:gridCol w:w="4253"/>
        <w:gridCol w:w="1701"/>
        <w:gridCol w:w="1701"/>
        <w:gridCol w:w="2126"/>
        <w:gridCol w:w="2126"/>
        <w:gridCol w:w="2770"/>
      </w:tblGrid>
      <w:tr w:rsidR="00131A58" w:rsidRPr="00EA0ABF" w:rsidTr="00131A58">
        <w:tc>
          <w:tcPr>
            <w:tcW w:w="675" w:type="dxa"/>
            <w:vMerge w:val="restart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 xml:space="preserve">№ </w:t>
            </w:r>
            <w:proofErr w:type="gramStart"/>
            <w:r w:rsidRPr="00EA0ABF">
              <w:rPr>
                <w:sz w:val="20"/>
              </w:rPr>
              <w:t>п</w:t>
            </w:r>
            <w:proofErr w:type="gramEnd"/>
            <w:r w:rsidRPr="00EA0ABF">
              <w:rPr>
                <w:sz w:val="20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131A58" w:rsidRPr="00E5375A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75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срок финансирования мероприятия</w:t>
            </w:r>
          </w:p>
        </w:tc>
        <w:tc>
          <w:tcPr>
            <w:tcW w:w="5953" w:type="dxa"/>
            <w:gridSpan w:val="3"/>
            <w:vAlign w:val="center"/>
          </w:tcPr>
          <w:p w:rsidR="00131A58" w:rsidRPr="00EA0ABF" w:rsidRDefault="00131A58" w:rsidP="00DC3B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770" w:type="dxa"/>
            <w:vMerge w:val="restart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ответственные исполнители</w:t>
            </w:r>
          </w:p>
        </w:tc>
      </w:tr>
      <w:tr w:rsidR="00131A58" w:rsidRPr="00EA0ABF" w:rsidTr="00131A58">
        <w:tc>
          <w:tcPr>
            <w:tcW w:w="675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31A58" w:rsidRPr="00E5375A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в том числе</w:t>
            </w:r>
          </w:p>
        </w:tc>
        <w:tc>
          <w:tcPr>
            <w:tcW w:w="2770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31A58" w:rsidRPr="00EA0ABF" w:rsidTr="00131A58">
        <w:tc>
          <w:tcPr>
            <w:tcW w:w="675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31A58" w:rsidRPr="00E5375A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местный бюджет</w:t>
            </w:r>
          </w:p>
        </w:tc>
        <w:tc>
          <w:tcPr>
            <w:tcW w:w="2770" w:type="dxa"/>
            <w:vMerge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31A58" w:rsidRPr="00EA0ABF" w:rsidTr="00131A58">
        <w:tc>
          <w:tcPr>
            <w:tcW w:w="675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131A58" w:rsidRPr="00E5375A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75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131A58" w:rsidRPr="00EA0ABF" w:rsidRDefault="00131A58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7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99008C" w:rsidRPr="00476753" w:rsidRDefault="0099008C" w:rsidP="009D0DDB">
            <w:pPr>
              <w:jc w:val="both"/>
              <w:rPr>
                <w:sz w:val="20"/>
                <w:szCs w:val="20"/>
              </w:rPr>
            </w:pPr>
            <w:r w:rsidRPr="00476753">
              <w:rPr>
                <w:sz w:val="20"/>
                <w:szCs w:val="20"/>
              </w:rPr>
              <w:t>Установка контейнерной площадки для сбора ТБО в д</w:t>
            </w:r>
            <w:proofErr w:type="gramStart"/>
            <w:r w:rsidRPr="00476753">
              <w:rPr>
                <w:sz w:val="20"/>
                <w:szCs w:val="20"/>
              </w:rPr>
              <w:t>.Л</w:t>
            </w:r>
            <w:proofErr w:type="gramEnd"/>
            <w:r w:rsidRPr="00476753">
              <w:rPr>
                <w:sz w:val="20"/>
                <w:szCs w:val="20"/>
              </w:rPr>
              <w:t>ужицы – 1 шт.</w:t>
            </w:r>
          </w:p>
        </w:tc>
        <w:tc>
          <w:tcPr>
            <w:tcW w:w="1701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69,3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63,0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6,30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99008C" w:rsidRPr="00476753" w:rsidRDefault="0099008C" w:rsidP="009D0DDB">
            <w:pPr>
              <w:rPr>
                <w:sz w:val="20"/>
                <w:szCs w:val="20"/>
              </w:rPr>
            </w:pPr>
            <w:r w:rsidRPr="00476753">
              <w:rPr>
                <w:sz w:val="20"/>
                <w:szCs w:val="20"/>
              </w:rPr>
              <w:t xml:space="preserve">Приобретение и установка дополнительного информационного стенда в </w:t>
            </w:r>
            <w:proofErr w:type="spellStart"/>
            <w:r w:rsidRPr="00476753">
              <w:rPr>
                <w:sz w:val="20"/>
                <w:szCs w:val="20"/>
              </w:rPr>
              <w:t>д</w:t>
            </w:r>
            <w:proofErr w:type="gramStart"/>
            <w:r w:rsidRPr="00476753">
              <w:rPr>
                <w:sz w:val="20"/>
                <w:szCs w:val="20"/>
              </w:rPr>
              <w:t>.К</w:t>
            </w:r>
            <w:proofErr w:type="gramEnd"/>
            <w:r w:rsidRPr="00476753">
              <w:rPr>
                <w:sz w:val="20"/>
                <w:szCs w:val="20"/>
              </w:rPr>
              <w:t>ирьямо</w:t>
            </w:r>
            <w:proofErr w:type="spellEnd"/>
            <w:r w:rsidRPr="00476753">
              <w:rPr>
                <w:sz w:val="20"/>
                <w:szCs w:val="20"/>
              </w:rPr>
              <w:t xml:space="preserve"> – 1 шт.</w:t>
            </w:r>
          </w:p>
        </w:tc>
        <w:tc>
          <w:tcPr>
            <w:tcW w:w="1701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13,75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12,50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1,25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99008C" w:rsidRPr="00476753" w:rsidRDefault="0099008C" w:rsidP="009D0DDB">
            <w:pPr>
              <w:rPr>
                <w:sz w:val="20"/>
                <w:szCs w:val="20"/>
              </w:rPr>
            </w:pPr>
            <w:r w:rsidRPr="00476753">
              <w:rPr>
                <w:sz w:val="20"/>
                <w:szCs w:val="20"/>
              </w:rPr>
              <w:t>Расчистка дренажной канавы в пос</w:t>
            </w:r>
            <w:proofErr w:type="gramStart"/>
            <w:r w:rsidRPr="00476753">
              <w:rPr>
                <w:sz w:val="20"/>
                <w:szCs w:val="20"/>
              </w:rPr>
              <w:t>.П</w:t>
            </w:r>
            <w:proofErr w:type="gramEnd"/>
            <w:r w:rsidRPr="00476753">
              <w:rPr>
                <w:sz w:val="20"/>
                <w:szCs w:val="20"/>
              </w:rPr>
              <w:t>реображенка (500 м)</w:t>
            </w:r>
          </w:p>
        </w:tc>
        <w:tc>
          <w:tcPr>
            <w:tcW w:w="1701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118,8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108,0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10,8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99008C" w:rsidRPr="00476753" w:rsidRDefault="0099008C" w:rsidP="009D0DDB">
            <w:pPr>
              <w:rPr>
                <w:sz w:val="20"/>
                <w:szCs w:val="20"/>
              </w:rPr>
            </w:pPr>
            <w:r w:rsidRPr="00476753">
              <w:rPr>
                <w:sz w:val="20"/>
                <w:szCs w:val="20"/>
              </w:rPr>
              <w:t xml:space="preserve">Расчистка дренажной канавы в </w:t>
            </w:r>
            <w:proofErr w:type="spellStart"/>
            <w:r w:rsidRPr="00476753">
              <w:rPr>
                <w:sz w:val="20"/>
                <w:szCs w:val="20"/>
              </w:rPr>
              <w:t>д</w:t>
            </w:r>
            <w:proofErr w:type="gramStart"/>
            <w:r w:rsidRPr="00476753">
              <w:rPr>
                <w:sz w:val="20"/>
                <w:szCs w:val="20"/>
              </w:rPr>
              <w:t>.Г</w:t>
            </w:r>
            <w:proofErr w:type="gramEnd"/>
            <w:r w:rsidRPr="00476753">
              <w:rPr>
                <w:sz w:val="20"/>
                <w:szCs w:val="20"/>
              </w:rPr>
              <w:t>акково</w:t>
            </w:r>
            <w:proofErr w:type="spellEnd"/>
            <w:r w:rsidRPr="00476753">
              <w:rPr>
                <w:sz w:val="20"/>
                <w:szCs w:val="20"/>
              </w:rPr>
              <w:t xml:space="preserve"> (500 м)</w:t>
            </w:r>
          </w:p>
        </w:tc>
        <w:tc>
          <w:tcPr>
            <w:tcW w:w="1701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118,8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108,0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10,8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99008C" w:rsidRPr="00476753" w:rsidRDefault="0099008C" w:rsidP="009D0DDB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6753">
              <w:rPr>
                <w:sz w:val="20"/>
                <w:szCs w:val="20"/>
              </w:rPr>
              <w:t>Приобретение детской игровой площадки в д</w:t>
            </w:r>
            <w:proofErr w:type="gramStart"/>
            <w:r w:rsidRPr="00476753">
              <w:rPr>
                <w:sz w:val="20"/>
                <w:szCs w:val="20"/>
              </w:rPr>
              <w:t>.Л</w:t>
            </w:r>
            <w:proofErr w:type="gramEnd"/>
            <w:r w:rsidRPr="00476753">
              <w:rPr>
                <w:sz w:val="20"/>
                <w:szCs w:val="20"/>
              </w:rPr>
              <w:t>ипово – 1 шт.</w:t>
            </w:r>
          </w:p>
        </w:tc>
        <w:tc>
          <w:tcPr>
            <w:tcW w:w="1701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99,0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90,0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9,0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99008C" w:rsidRPr="00476753" w:rsidRDefault="0099008C" w:rsidP="009D0DDB">
            <w:pPr>
              <w:rPr>
                <w:sz w:val="20"/>
                <w:szCs w:val="20"/>
              </w:rPr>
            </w:pPr>
            <w:r w:rsidRPr="00476753">
              <w:rPr>
                <w:sz w:val="20"/>
                <w:szCs w:val="20"/>
              </w:rPr>
              <w:t xml:space="preserve">Ремонт </w:t>
            </w:r>
            <w:proofErr w:type="spellStart"/>
            <w:r w:rsidRPr="00476753">
              <w:rPr>
                <w:sz w:val="20"/>
                <w:szCs w:val="20"/>
              </w:rPr>
              <w:t>внутрипоселковой</w:t>
            </w:r>
            <w:proofErr w:type="spellEnd"/>
            <w:r w:rsidRPr="00476753">
              <w:rPr>
                <w:sz w:val="20"/>
                <w:szCs w:val="20"/>
              </w:rPr>
              <w:t xml:space="preserve"> дороги в </w:t>
            </w:r>
            <w:proofErr w:type="spellStart"/>
            <w:r w:rsidRPr="00476753">
              <w:rPr>
                <w:sz w:val="20"/>
                <w:szCs w:val="20"/>
              </w:rPr>
              <w:t>д</w:t>
            </w:r>
            <w:proofErr w:type="gramStart"/>
            <w:r w:rsidRPr="00476753">
              <w:rPr>
                <w:sz w:val="20"/>
                <w:szCs w:val="20"/>
              </w:rPr>
              <w:t>.К</w:t>
            </w:r>
            <w:proofErr w:type="gramEnd"/>
            <w:r w:rsidRPr="00476753">
              <w:rPr>
                <w:sz w:val="20"/>
                <w:szCs w:val="20"/>
              </w:rPr>
              <w:t>онново</w:t>
            </w:r>
            <w:proofErr w:type="spellEnd"/>
            <w:r w:rsidRPr="00476753">
              <w:rPr>
                <w:sz w:val="20"/>
                <w:szCs w:val="20"/>
              </w:rPr>
              <w:t xml:space="preserve"> от дома № 34 до дома № 58 (500 м)</w:t>
            </w:r>
          </w:p>
        </w:tc>
        <w:tc>
          <w:tcPr>
            <w:tcW w:w="1701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746,64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678,76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2"/>
                <w:szCs w:val="22"/>
              </w:rPr>
            </w:pPr>
            <w:r w:rsidRPr="0099008C">
              <w:rPr>
                <w:sz w:val="22"/>
                <w:szCs w:val="22"/>
              </w:rPr>
              <w:t>67,88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964C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99008C" w:rsidRPr="00EA0ABF" w:rsidTr="0099008C">
        <w:tc>
          <w:tcPr>
            <w:tcW w:w="675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99008C" w:rsidRPr="00E5375A" w:rsidRDefault="0099008C" w:rsidP="00DC3B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375A">
              <w:rPr>
                <w:b/>
                <w:sz w:val="20"/>
                <w:szCs w:val="20"/>
              </w:rPr>
              <w:t>итого на 201</w:t>
            </w:r>
            <w:r>
              <w:rPr>
                <w:b/>
                <w:sz w:val="20"/>
                <w:szCs w:val="20"/>
              </w:rPr>
              <w:t>7</w:t>
            </w:r>
            <w:r w:rsidRPr="00E5375A">
              <w:rPr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701" w:type="dxa"/>
            <w:vAlign w:val="center"/>
          </w:tcPr>
          <w:p w:rsidR="0099008C" w:rsidRPr="00E5375A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0"/>
                <w:szCs w:val="20"/>
              </w:rPr>
            </w:pPr>
            <w:r w:rsidRPr="009900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9008C">
              <w:rPr>
                <w:sz w:val="20"/>
                <w:szCs w:val="20"/>
              </w:rPr>
              <w:t>166,29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0"/>
                <w:szCs w:val="20"/>
              </w:rPr>
            </w:pPr>
            <w:r w:rsidRPr="009900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9008C">
              <w:rPr>
                <w:sz w:val="20"/>
                <w:szCs w:val="20"/>
              </w:rPr>
              <w:t>060,26</w:t>
            </w:r>
          </w:p>
        </w:tc>
        <w:tc>
          <w:tcPr>
            <w:tcW w:w="2126" w:type="dxa"/>
            <w:vAlign w:val="center"/>
          </w:tcPr>
          <w:p w:rsidR="0099008C" w:rsidRPr="0099008C" w:rsidRDefault="0099008C" w:rsidP="0099008C">
            <w:pPr>
              <w:jc w:val="center"/>
              <w:rPr>
                <w:sz w:val="20"/>
                <w:szCs w:val="20"/>
              </w:rPr>
            </w:pPr>
            <w:r w:rsidRPr="0099008C">
              <w:rPr>
                <w:sz w:val="20"/>
                <w:szCs w:val="20"/>
              </w:rPr>
              <w:t>106,03</w:t>
            </w:r>
          </w:p>
        </w:tc>
        <w:tc>
          <w:tcPr>
            <w:tcW w:w="2770" w:type="dxa"/>
            <w:vAlign w:val="center"/>
          </w:tcPr>
          <w:p w:rsidR="0099008C" w:rsidRPr="00EA0ABF" w:rsidRDefault="0099008C" w:rsidP="00C74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31A58" w:rsidRPr="00131A58" w:rsidRDefault="00131A58" w:rsidP="00F2484C">
      <w:pPr>
        <w:jc w:val="center"/>
        <w:rPr>
          <w:bCs/>
          <w:color w:val="000000"/>
          <w:sz w:val="28"/>
          <w:szCs w:val="20"/>
        </w:rPr>
      </w:pPr>
    </w:p>
    <w:p w:rsidR="00766318" w:rsidRPr="007D0FB4" w:rsidRDefault="00766318" w:rsidP="008B65FC"/>
    <w:sectPr w:rsidR="00766318" w:rsidRPr="007D0FB4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35CB"/>
    <w:multiLevelType w:val="hybridMultilevel"/>
    <w:tmpl w:val="BF300B8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5"/>
  </w:num>
  <w:num w:numId="5">
    <w:abstractNumId w:val="24"/>
  </w:num>
  <w:num w:numId="6">
    <w:abstractNumId w:val="0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1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8"/>
  </w:num>
  <w:num w:numId="17">
    <w:abstractNumId w:val="9"/>
  </w:num>
  <w:num w:numId="18">
    <w:abstractNumId w:val="12"/>
  </w:num>
  <w:num w:numId="19">
    <w:abstractNumId w:val="11"/>
  </w:num>
  <w:num w:numId="20">
    <w:abstractNumId w:val="25"/>
  </w:num>
  <w:num w:numId="21">
    <w:abstractNumId w:val="26"/>
  </w:num>
  <w:num w:numId="22">
    <w:abstractNumId w:val="2"/>
  </w:num>
  <w:num w:numId="23">
    <w:abstractNumId w:val="21"/>
  </w:num>
  <w:num w:numId="24">
    <w:abstractNumId w:val="3"/>
  </w:num>
  <w:num w:numId="25">
    <w:abstractNumId w:val="4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4547"/>
    <w:rsid w:val="00096694"/>
    <w:rsid w:val="000A303E"/>
    <w:rsid w:val="000D5486"/>
    <w:rsid w:val="00101B16"/>
    <w:rsid w:val="00114490"/>
    <w:rsid w:val="001153BD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72F14"/>
    <w:rsid w:val="001877F4"/>
    <w:rsid w:val="001904D2"/>
    <w:rsid w:val="00195271"/>
    <w:rsid w:val="001B4FD2"/>
    <w:rsid w:val="001C057C"/>
    <w:rsid w:val="001C22DD"/>
    <w:rsid w:val="001C66A4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7FD4"/>
    <w:rsid w:val="00240966"/>
    <w:rsid w:val="00240AE7"/>
    <w:rsid w:val="002614F6"/>
    <w:rsid w:val="00264BDC"/>
    <w:rsid w:val="002666D2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7073"/>
    <w:rsid w:val="002E0CD7"/>
    <w:rsid w:val="002E1006"/>
    <w:rsid w:val="0030058A"/>
    <w:rsid w:val="003057DE"/>
    <w:rsid w:val="0030695A"/>
    <w:rsid w:val="0031732D"/>
    <w:rsid w:val="00343C1A"/>
    <w:rsid w:val="003443E7"/>
    <w:rsid w:val="00352E03"/>
    <w:rsid w:val="003535E2"/>
    <w:rsid w:val="00356FBA"/>
    <w:rsid w:val="00363D02"/>
    <w:rsid w:val="00366EDB"/>
    <w:rsid w:val="00382537"/>
    <w:rsid w:val="003849A3"/>
    <w:rsid w:val="003876FF"/>
    <w:rsid w:val="00390BC6"/>
    <w:rsid w:val="00391683"/>
    <w:rsid w:val="003917D2"/>
    <w:rsid w:val="00395926"/>
    <w:rsid w:val="003A0352"/>
    <w:rsid w:val="003A1618"/>
    <w:rsid w:val="003B0984"/>
    <w:rsid w:val="003B2EBA"/>
    <w:rsid w:val="003B39CF"/>
    <w:rsid w:val="003C58DA"/>
    <w:rsid w:val="003D0E05"/>
    <w:rsid w:val="003D16B5"/>
    <w:rsid w:val="003D3DD3"/>
    <w:rsid w:val="003D5301"/>
    <w:rsid w:val="003D75AE"/>
    <w:rsid w:val="003F0619"/>
    <w:rsid w:val="00403F0B"/>
    <w:rsid w:val="0041216F"/>
    <w:rsid w:val="00417172"/>
    <w:rsid w:val="00417B51"/>
    <w:rsid w:val="00425E40"/>
    <w:rsid w:val="00431258"/>
    <w:rsid w:val="004552BA"/>
    <w:rsid w:val="004712A8"/>
    <w:rsid w:val="00472FC3"/>
    <w:rsid w:val="00476753"/>
    <w:rsid w:val="0049147A"/>
    <w:rsid w:val="0049172C"/>
    <w:rsid w:val="004B1BEE"/>
    <w:rsid w:val="004B1C67"/>
    <w:rsid w:val="004B2364"/>
    <w:rsid w:val="004B2E2E"/>
    <w:rsid w:val="004B4245"/>
    <w:rsid w:val="004B6380"/>
    <w:rsid w:val="004C6D10"/>
    <w:rsid w:val="004C7C32"/>
    <w:rsid w:val="004F12E4"/>
    <w:rsid w:val="00502F2D"/>
    <w:rsid w:val="005039BA"/>
    <w:rsid w:val="005074E0"/>
    <w:rsid w:val="005134C6"/>
    <w:rsid w:val="00515887"/>
    <w:rsid w:val="00522F70"/>
    <w:rsid w:val="00523D94"/>
    <w:rsid w:val="00540FDF"/>
    <w:rsid w:val="00543A71"/>
    <w:rsid w:val="0054573C"/>
    <w:rsid w:val="0054590D"/>
    <w:rsid w:val="005561AE"/>
    <w:rsid w:val="00561E3F"/>
    <w:rsid w:val="00562F73"/>
    <w:rsid w:val="00587638"/>
    <w:rsid w:val="005937BC"/>
    <w:rsid w:val="005A204B"/>
    <w:rsid w:val="005A28B5"/>
    <w:rsid w:val="005A74CB"/>
    <w:rsid w:val="005B3904"/>
    <w:rsid w:val="005B748B"/>
    <w:rsid w:val="005B7CBB"/>
    <w:rsid w:val="005C3E91"/>
    <w:rsid w:val="005E1C5D"/>
    <w:rsid w:val="005F0900"/>
    <w:rsid w:val="00601AAB"/>
    <w:rsid w:val="0060246C"/>
    <w:rsid w:val="00613574"/>
    <w:rsid w:val="00613E4F"/>
    <w:rsid w:val="00630A21"/>
    <w:rsid w:val="00631A2F"/>
    <w:rsid w:val="00642168"/>
    <w:rsid w:val="00642630"/>
    <w:rsid w:val="00652AA6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0E03"/>
    <w:rsid w:val="006D25CB"/>
    <w:rsid w:val="006D37C6"/>
    <w:rsid w:val="006D695C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37A89"/>
    <w:rsid w:val="00741CD6"/>
    <w:rsid w:val="007436CA"/>
    <w:rsid w:val="00761349"/>
    <w:rsid w:val="00766318"/>
    <w:rsid w:val="0079694E"/>
    <w:rsid w:val="007A0AB1"/>
    <w:rsid w:val="007A1F68"/>
    <w:rsid w:val="007A3BB9"/>
    <w:rsid w:val="007A3DA8"/>
    <w:rsid w:val="007B190E"/>
    <w:rsid w:val="007C4022"/>
    <w:rsid w:val="007D5DD9"/>
    <w:rsid w:val="007D6DA8"/>
    <w:rsid w:val="007F352C"/>
    <w:rsid w:val="007F57E2"/>
    <w:rsid w:val="007F6588"/>
    <w:rsid w:val="008008FA"/>
    <w:rsid w:val="008160E9"/>
    <w:rsid w:val="008304E1"/>
    <w:rsid w:val="00834E09"/>
    <w:rsid w:val="008442C9"/>
    <w:rsid w:val="00855B61"/>
    <w:rsid w:val="008566B5"/>
    <w:rsid w:val="0087198B"/>
    <w:rsid w:val="00871BEE"/>
    <w:rsid w:val="008811B1"/>
    <w:rsid w:val="00891DD2"/>
    <w:rsid w:val="008962F8"/>
    <w:rsid w:val="0089700A"/>
    <w:rsid w:val="008A54A8"/>
    <w:rsid w:val="008B3758"/>
    <w:rsid w:val="008B3882"/>
    <w:rsid w:val="008B65FC"/>
    <w:rsid w:val="008C2410"/>
    <w:rsid w:val="008C2D42"/>
    <w:rsid w:val="008D2344"/>
    <w:rsid w:val="008E272F"/>
    <w:rsid w:val="008F03E9"/>
    <w:rsid w:val="00905FD6"/>
    <w:rsid w:val="0091510E"/>
    <w:rsid w:val="00920C5E"/>
    <w:rsid w:val="00925087"/>
    <w:rsid w:val="009267B4"/>
    <w:rsid w:val="00941B9C"/>
    <w:rsid w:val="00946D25"/>
    <w:rsid w:val="009565D1"/>
    <w:rsid w:val="009731B7"/>
    <w:rsid w:val="00983CCE"/>
    <w:rsid w:val="0099008C"/>
    <w:rsid w:val="009A45F9"/>
    <w:rsid w:val="009C5C79"/>
    <w:rsid w:val="009D10E5"/>
    <w:rsid w:val="009D4809"/>
    <w:rsid w:val="009F34A2"/>
    <w:rsid w:val="009F3F8E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613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81210"/>
    <w:rsid w:val="00A93B89"/>
    <w:rsid w:val="00AA488E"/>
    <w:rsid w:val="00AA5D0D"/>
    <w:rsid w:val="00AB0DD2"/>
    <w:rsid w:val="00AB0F26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657C0"/>
    <w:rsid w:val="00B70AA0"/>
    <w:rsid w:val="00B81E4C"/>
    <w:rsid w:val="00B9130F"/>
    <w:rsid w:val="00B9246F"/>
    <w:rsid w:val="00BA309C"/>
    <w:rsid w:val="00BA4050"/>
    <w:rsid w:val="00BA4C73"/>
    <w:rsid w:val="00BD5D45"/>
    <w:rsid w:val="00BD60D8"/>
    <w:rsid w:val="00BE3BF1"/>
    <w:rsid w:val="00BE7111"/>
    <w:rsid w:val="00C0784A"/>
    <w:rsid w:val="00C13998"/>
    <w:rsid w:val="00C421E9"/>
    <w:rsid w:val="00C45C69"/>
    <w:rsid w:val="00C523C2"/>
    <w:rsid w:val="00C65399"/>
    <w:rsid w:val="00C671A4"/>
    <w:rsid w:val="00C67ED2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C2905"/>
    <w:rsid w:val="00DC3B1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216C8"/>
    <w:rsid w:val="00E24580"/>
    <w:rsid w:val="00E2478C"/>
    <w:rsid w:val="00E345B3"/>
    <w:rsid w:val="00E37748"/>
    <w:rsid w:val="00E37D1F"/>
    <w:rsid w:val="00E4016D"/>
    <w:rsid w:val="00E45DFD"/>
    <w:rsid w:val="00E47E6B"/>
    <w:rsid w:val="00E50A85"/>
    <w:rsid w:val="00E5375A"/>
    <w:rsid w:val="00E63E31"/>
    <w:rsid w:val="00E64A20"/>
    <w:rsid w:val="00E720F7"/>
    <w:rsid w:val="00E739CC"/>
    <w:rsid w:val="00E87637"/>
    <w:rsid w:val="00E91725"/>
    <w:rsid w:val="00EA5978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824AF"/>
    <w:rsid w:val="00F836D1"/>
    <w:rsid w:val="00F965BD"/>
    <w:rsid w:val="00FA29CC"/>
    <w:rsid w:val="00FB2C27"/>
    <w:rsid w:val="00FB6DBD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FC1F-EE3A-4280-9EFB-ADD73A9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1418</Words>
  <Characters>11006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12400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Власенко</cp:lastModifiedBy>
  <cp:revision>17</cp:revision>
  <cp:lastPrinted>2017-03-09T10:15:00Z</cp:lastPrinted>
  <dcterms:created xsi:type="dcterms:W3CDTF">2015-12-15T12:50:00Z</dcterms:created>
  <dcterms:modified xsi:type="dcterms:W3CDTF">2017-03-09T10:15:00Z</dcterms:modified>
</cp:coreProperties>
</file>