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94"/>
        <w:gridCol w:w="1594"/>
        <w:gridCol w:w="3273"/>
        <w:gridCol w:w="1248"/>
        <w:gridCol w:w="3273"/>
      </w:tblGrid>
      <w:tr w:rsidR="00CD4BA3" w:rsidTr="00CD4BA3">
        <w:trPr>
          <w:trHeight w:val="4817"/>
        </w:trPr>
        <w:tc>
          <w:tcPr>
            <w:tcW w:w="1526" w:type="dxa"/>
          </w:tcPr>
          <w:p w:rsidR="00CD4BA3" w:rsidRDefault="00CD4BA3">
            <w:r>
              <w:t xml:space="preserve">Наименование </w:t>
            </w:r>
          </w:p>
          <w:p w:rsidR="00CD4BA3" w:rsidRDefault="00CD4BA3">
            <w:r>
              <w:t>муниципального образования</w:t>
            </w:r>
          </w:p>
        </w:tc>
        <w:tc>
          <w:tcPr>
            <w:tcW w:w="2977" w:type="dxa"/>
          </w:tcPr>
          <w:p w:rsidR="00CD4BA3" w:rsidRDefault="00CD4BA3">
            <w:proofErr w:type="gramStart"/>
            <w:r>
              <w:t>Количество муниципальных служащих, обязанных подавать сведения о своих доходах, об имуществе и обязательствах имущественного характера, а также о  своих супруги (супруга) и несовершеннолетних детей доходах, об имуществе и обязательствах имущественного характера</w:t>
            </w:r>
            <w:proofErr w:type="gramEnd"/>
          </w:p>
          <w:p w:rsidR="00CD4BA3" w:rsidRDefault="00CD4BA3"/>
        </w:tc>
        <w:tc>
          <w:tcPr>
            <w:tcW w:w="1239" w:type="dxa"/>
          </w:tcPr>
          <w:p w:rsidR="00CD4BA3" w:rsidRDefault="00CD4BA3">
            <w:r>
              <w:t>Ссылка на сайт муниципального образования, где размещены сведения о доходах и обязательствах имущественного характера муниципального служащего</w:t>
            </w:r>
          </w:p>
        </w:tc>
        <w:tc>
          <w:tcPr>
            <w:tcW w:w="1914" w:type="dxa"/>
          </w:tcPr>
          <w:p w:rsidR="00CD4BA3" w:rsidRDefault="00CD4BA3">
            <w:r>
              <w:t>Количество руководителей муниципальных учреждений</w:t>
            </w:r>
          </w:p>
        </w:tc>
        <w:tc>
          <w:tcPr>
            <w:tcW w:w="2942" w:type="dxa"/>
          </w:tcPr>
          <w:p w:rsidR="00CD4BA3" w:rsidRDefault="00CD4BA3">
            <w:r>
              <w:t>Ссылка на сайт муниципального образования, где размещены сведения о доходах и обязательствах имущественного характера руководителей муниципальных учреждений</w:t>
            </w:r>
          </w:p>
        </w:tc>
      </w:tr>
      <w:tr w:rsidR="00CD4BA3" w:rsidTr="00CD4BA3">
        <w:tc>
          <w:tcPr>
            <w:tcW w:w="1526" w:type="dxa"/>
          </w:tcPr>
          <w:p w:rsidR="00CD4BA3" w:rsidRDefault="00CD4BA3">
            <w:r>
              <w:t>Администрация МО «Усть-Лужское сельское поселение»</w:t>
            </w:r>
          </w:p>
        </w:tc>
        <w:tc>
          <w:tcPr>
            <w:tcW w:w="2977" w:type="dxa"/>
          </w:tcPr>
          <w:p w:rsidR="00A8418B" w:rsidRDefault="00A8418B"/>
          <w:p w:rsidR="00A8418B" w:rsidRDefault="00A8418B"/>
          <w:p w:rsidR="00CD4BA3" w:rsidRDefault="00A8418B">
            <w:r>
              <w:t xml:space="preserve">           11</w:t>
            </w:r>
          </w:p>
        </w:tc>
        <w:tc>
          <w:tcPr>
            <w:tcW w:w="1239" w:type="dxa"/>
          </w:tcPr>
          <w:p w:rsidR="00CD4BA3" w:rsidRDefault="00A8418B">
            <w:r w:rsidRPr="00A8418B">
              <w:t>http://ust-luga.info/index.php/antikorruptsija/normativnaja-baza</w:t>
            </w:r>
          </w:p>
        </w:tc>
        <w:tc>
          <w:tcPr>
            <w:tcW w:w="1914" w:type="dxa"/>
          </w:tcPr>
          <w:p w:rsidR="00A8418B" w:rsidRDefault="00A8418B">
            <w:r>
              <w:t xml:space="preserve">         </w:t>
            </w:r>
          </w:p>
          <w:p w:rsidR="00A8418B" w:rsidRDefault="00A8418B"/>
          <w:p w:rsidR="00CD4BA3" w:rsidRDefault="00A8418B">
            <w:r>
              <w:t xml:space="preserve">         4</w:t>
            </w:r>
          </w:p>
        </w:tc>
        <w:tc>
          <w:tcPr>
            <w:tcW w:w="2942" w:type="dxa"/>
          </w:tcPr>
          <w:p w:rsidR="00CD4BA3" w:rsidRDefault="00A8418B">
            <w:r w:rsidRPr="00A8418B">
              <w:t>http://ust-luga.info/index.php/antikorruptsija/normativnaja-baza</w:t>
            </w:r>
          </w:p>
        </w:tc>
      </w:tr>
    </w:tbl>
    <w:p w:rsidR="009C151A" w:rsidRDefault="009C151A"/>
    <w:sectPr w:rsidR="009C151A" w:rsidSect="00CD4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BA3"/>
    <w:rsid w:val="001006D8"/>
    <w:rsid w:val="001036F6"/>
    <w:rsid w:val="0013602B"/>
    <w:rsid w:val="00266BF3"/>
    <w:rsid w:val="003C1EA6"/>
    <w:rsid w:val="00421777"/>
    <w:rsid w:val="0043089A"/>
    <w:rsid w:val="004754FD"/>
    <w:rsid w:val="004C0166"/>
    <w:rsid w:val="005F3847"/>
    <w:rsid w:val="006268F2"/>
    <w:rsid w:val="00626A4B"/>
    <w:rsid w:val="007E0EB6"/>
    <w:rsid w:val="00813747"/>
    <w:rsid w:val="00836F8A"/>
    <w:rsid w:val="008610BA"/>
    <w:rsid w:val="00876ECA"/>
    <w:rsid w:val="00896869"/>
    <w:rsid w:val="009B04AC"/>
    <w:rsid w:val="009C151A"/>
    <w:rsid w:val="009F0314"/>
    <w:rsid w:val="00A8418B"/>
    <w:rsid w:val="00B6166B"/>
    <w:rsid w:val="00B939A2"/>
    <w:rsid w:val="00C31260"/>
    <w:rsid w:val="00CD4BA3"/>
    <w:rsid w:val="00F10ADF"/>
    <w:rsid w:val="00F5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2015-08-19T19:42:00Z</dcterms:created>
  <dcterms:modified xsi:type="dcterms:W3CDTF">2015-08-19T19:59:00Z</dcterms:modified>
</cp:coreProperties>
</file>