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28" w:rsidRPr="00501290" w:rsidRDefault="00021597" w:rsidP="0061044C">
      <w:pPr>
        <w:spacing w:line="20" w:lineRule="atLeast"/>
        <w:jc w:val="center"/>
        <w:rPr>
          <w:rFonts w:ascii="Times New Roman" w:hAnsi="Times New Roman" w:cs="Times New Roman"/>
        </w:rPr>
      </w:pPr>
      <w:r w:rsidRPr="0050129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E7" w:rsidRPr="000974E7" w:rsidRDefault="000974E7" w:rsidP="00097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4E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974E7" w:rsidRPr="000974E7" w:rsidRDefault="000974E7" w:rsidP="00097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4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974E7" w:rsidRPr="000974E7" w:rsidRDefault="000974E7" w:rsidP="00097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4E7">
        <w:rPr>
          <w:rFonts w:ascii="Times New Roman" w:hAnsi="Times New Roman" w:cs="Times New Roman"/>
          <w:sz w:val="28"/>
          <w:szCs w:val="28"/>
        </w:rPr>
        <w:t>«Усть-Лужское сельское поселение»</w:t>
      </w:r>
    </w:p>
    <w:p w:rsidR="000974E7" w:rsidRPr="000974E7" w:rsidRDefault="000974E7" w:rsidP="00097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4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974E7" w:rsidRPr="000974E7" w:rsidRDefault="000974E7" w:rsidP="00097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4E7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0974E7" w:rsidRPr="000974E7" w:rsidRDefault="000974E7" w:rsidP="00097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4E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974E7" w:rsidRPr="000974E7" w:rsidRDefault="000974E7" w:rsidP="000974E7">
      <w:pPr>
        <w:jc w:val="center"/>
        <w:rPr>
          <w:rFonts w:ascii="Times New Roman" w:hAnsi="Times New Roman" w:cs="Times New Roman"/>
          <w:sz w:val="28"/>
        </w:rPr>
      </w:pPr>
      <w:r w:rsidRPr="000974E7">
        <w:rPr>
          <w:rFonts w:ascii="Times New Roman" w:hAnsi="Times New Roman" w:cs="Times New Roman"/>
          <w:sz w:val="28"/>
        </w:rPr>
        <w:t>(третьего созыва)</w:t>
      </w:r>
    </w:p>
    <w:p w:rsidR="000974E7" w:rsidRPr="00095A1E" w:rsidRDefault="000974E7" w:rsidP="000974E7">
      <w:pPr>
        <w:jc w:val="center"/>
        <w:rPr>
          <w:sz w:val="28"/>
          <w:szCs w:val="28"/>
        </w:rPr>
      </w:pPr>
    </w:p>
    <w:p w:rsidR="00021597" w:rsidRPr="000974E7" w:rsidRDefault="000974E7" w:rsidP="000974E7">
      <w:pPr>
        <w:tabs>
          <w:tab w:val="center" w:pos="4677"/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74E7">
        <w:rPr>
          <w:rFonts w:ascii="Times New Roman" w:hAnsi="Times New Roman" w:cs="Times New Roman"/>
          <w:sz w:val="28"/>
          <w:szCs w:val="28"/>
        </w:rPr>
        <w:t>РЕШЕНИЕ</w:t>
      </w:r>
    </w:p>
    <w:p w:rsidR="00021597" w:rsidRPr="00501290" w:rsidRDefault="00021597" w:rsidP="00021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290">
        <w:rPr>
          <w:rFonts w:ascii="Times New Roman" w:hAnsi="Times New Roman" w:cs="Times New Roman"/>
          <w:b/>
          <w:sz w:val="24"/>
          <w:szCs w:val="24"/>
        </w:rPr>
        <w:br/>
      </w:r>
    </w:p>
    <w:p w:rsidR="00021597" w:rsidRPr="000974E7" w:rsidRDefault="00736C1F" w:rsidP="00021597">
      <w:pPr>
        <w:jc w:val="both"/>
        <w:rPr>
          <w:rFonts w:ascii="Times New Roman" w:hAnsi="Times New Roman" w:cs="Times New Roman"/>
          <w:sz w:val="24"/>
          <w:szCs w:val="24"/>
        </w:rPr>
      </w:pPr>
      <w:r w:rsidRPr="000974E7">
        <w:rPr>
          <w:rFonts w:ascii="Times New Roman" w:hAnsi="Times New Roman" w:cs="Times New Roman"/>
          <w:sz w:val="24"/>
          <w:szCs w:val="24"/>
        </w:rPr>
        <w:t>«</w:t>
      </w:r>
      <w:r w:rsidR="004543C0">
        <w:rPr>
          <w:rFonts w:ascii="Times New Roman" w:hAnsi="Times New Roman" w:cs="Times New Roman"/>
          <w:sz w:val="24"/>
          <w:szCs w:val="24"/>
        </w:rPr>
        <w:t>21</w:t>
      </w:r>
      <w:r w:rsidR="000974E7">
        <w:rPr>
          <w:rFonts w:ascii="Times New Roman" w:hAnsi="Times New Roman" w:cs="Times New Roman"/>
          <w:sz w:val="24"/>
          <w:szCs w:val="24"/>
        </w:rPr>
        <w:t xml:space="preserve">  </w:t>
      </w:r>
      <w:r w:rsidRPr="000974E7">
        <w:rPr>
          <w:rFonts w:ascii="Times New Roman" w:hAnsi="Times New Roman" w:cs="Times New Roman"/>
          <w:sz w:val="24"/>
          <w:szCs w:val="24"/>
        </w:rPr>
        <w:t xml:space="preserve">» </w:t>
      </w:r>
      <w:r w:rsidR="000974E7">
        <w:rPr>
          <w:rFonts w:ascii="Times New Roman" w:hAnsi="Times New Roman" w:cs="Times New Roman"/>
          <w:sz w:val="24"/>
          <w:szCs w:val="24"/>
        </w:rPr>
        <w:t>декабря</w:t>
      </w:r>
      <w:r w:rsidR="00021597" w:rsidRPr="000974E7">
        <w:rPr>
          <w:rFonts w:ascii="Times New Roman" w:hAnsi="Times New Roman" w:cs="Times New Roman"/>
          <w:sz w:val="24"/>
          <w:szCs w:val="24"/>
        </w:rPr>
        <w:t xml:space="preserve"> </w:t>
      </w:r>
      <w:r w:rsidR="00595079" w:rsidRPr="000974E7">
        <w:rPr>
          <w:rFonts w:ascii="Times New Roman" w:hAnsi="Times New Roman" w:cs="Times New Roman"/>
          <w:sz w:val="24"/>
          <w:szCs w:val="24"/>
        </w:rPr>
        <w:t>2015</w:t>
      </w:r>
      <w:r w:rsidR="000974E7">
        <w:rPr>
          <w:rFonts w:ascii="Times New Roman" w:hAnsi="Times New Roman" w:cs="Times New Roman"/>
          <w:sz w:val="24"/>
          <w:szCs w:val="24"/>
        </w:rPr>
        <w:t xml:space="preserve"> </w:t>
      </w:r>
      <w:r w:rsidR="00595079" w:rsidRPr="000974E7">
        <w:rPr>
          <w:rFonts w:ascii="Times New Roman" w:hAnsi="Times New Roman" w:cs="Times New Roman"/>
          <w:sz w:val="24"/>
          <w:szCs w:val="24"/>
        </w:rPr>
        <w:t>г</w:t>
      </w:r>
      <w:r w:rsidR="000974E7">
        <w:rPr>
          <w:rFonts w:ascii="Times New Roman" w:hAnsi="Times New Roman" w:cs="Times New Roman"/>
          <w:sz w:val="24"/>
          <w:szCs w:val="24"/>
        </w:rPr>
        <w:t>.</w:t>
      </w:r>
      <w:r w:rsidR="00595079" w:rsidRPr="000974E7">
        <w:rPr>
          <w:rFonts w:ascii="Times New Roman" w:hAnsi="Times New Roman" w:cs="Times New Roman"/>
          <w:sz w:val="24"/>
          <w:szCs w:val="24"/>
        </w:rPr>
        <w:t xml:space="preserve"> </w:t>
      </w:r>
      <w:r w:rsidR="00021597" w:rsidRPr="000974E7">
        <w:rPr>
          <w:rFonts w:ascii="Times New Roman" w:hAnsi="Times New Roman" w:cs="Times New Roman"/>
          <w:sz w:val="24"/>
          <w:szCs w:val="24"/>
        </w:rPr>
        <w:t>№</w:t>
      </w:r>
      <w:r w:rsidR="004543C0"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ED27E6" w:rsidRDefault="00ED27E6" w:rsidP="00ED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E6" w:rsidRDefault="00021597" w:rsidP="00ED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290">
        <w:rPr>
          <w:rFonts w:ascii="Times New Roman" w:hAnsi="Times New Roman" w:cs="Times New Roman"/>
          <w:sz w:val="24"/>
          <w:szCs w:val="24"/>
        </w:rPr>
        <w:t>«О передаче полномочий</w:t>
      </w:r>
      <w:r w:rsidR="000974E7">
        <w:rPr>
          <w:rFonts w:ascii="Times New Roman" w:hAnsi="Times New Roman" w:cs="Times New Roman"/>
          <w:sz w:val="24"/>
          <w:szCs w:val="24"/>
        </w:rPr>
        <w:t xml:space="preserve"> </w:t>
      </w:r>
      <w:r w:rsidR="00501290">
        <w:rPr>
          <w:rFonts w:ascii="Times New Roman" w:hAnsi="Times New Roman" w:cs="Times New Roman"/>
          <w:sz w:val="24"/>
          <w:szCs w:val="24"/>
        </w:rPr>
        <w:t xml:space="preserve">по </w:t>
      </w:r>
      <w:r w:rsidR="002C7A60">
        <w:rPr>
          <w:rFonts w:ascii="Times New Roman" w:hAnsi="Times New Roman" w:cs="Times New Roman"/>
          <w:sz w:val="24"/>
          <w:szCs w:val="24"/>
        </w:rPr>
        <w:t xml:space="preserve">осуществлению </w:t>
      </w:r>
    </w:p>
    <w:p w:rsidR="00ED27E6" w:rsidRDefault="002C7A60" w:rsidP="00ED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87CF3">
        <w:rPr>
          <w:rFonts w:ascii="Times New Roman" w:hAnsi="Times New Roman" w:cs="Times New Roman"/>
          <w:sz w:val="24"/>
          <w:szCs w:val="24"/>
        </w:rPr>
        <w:t>жилищного</w:t>
      </w:r>
      <w:r w:rsidR="000974E7">
        <w:rPr>
          <w:rFonts w:ascii="Times New Roman" w:hAnsi="Times New Roman" w:cs="Times New Roman"/>
          <w:sz w:val="24"/>
          <w:szCs w:val="24"/>
        </w:rPr>
        <w:t xml:space="preserve"> </w:t>
      </w:r>
      <w:r w:rsidR="00E87CF3">
        <w:rPr>
          <w:rFonts w:ascii="Times New Roman" w:hAnsi="Times New Roman" w:cs="Times New Roman"/>
          <w:sz w:val="24"/>
          <w:szCs w:val="24"/>
        </w:rPr>
        <w:t xml:space="preserve">контроля на </w:t>
      </w:r>
    </w:p>
    <w:p w:rsidR="00ED27E6" w:rsidRDefault="00E87CF3" w:rsidP="00ED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МО « Усть-Лужское сельское </w:t>
      </w:r>
    </w:p>
    <w:p w:rsidR="00E87CF3" w:rsidRDefault="00E87CF3" w:rsidP="00ED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</w:t>
      </w:r>
      <w:r w:rsidR="00ED2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 МО « Кингисеппский</w:t>
      </w:r>
    </w:p>
    <w:p w:rsidR="002C6555" w:rsidRDefault="00D60C7C" w:rsidP="00ED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2C6555">
        <w:rPr>
          <w:rFonts w:ascii="Times New Roman" w:hAnsi="Times New Roman" w:cs="Times New Roman"/>
          <w:sz w:val="24"/>
          <w:szCs w:val="24"/>
        </w:rPr>
        <w:t>»</w:t>
      </w:r>
      <w:r w:rsidR="000974E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2C6555">
        <w:rPr>
          <w:rFonts w:ascii="Times New Roman" w:hAnsi="Times New Roman" w:cs="Times New Roman"/>
          <w:sz w:val="24"/>
          <w:szCs w:val="24"/>
        </w:rPr>
        <w:t xml:space="preserve"> </w:t>
      </w:r>
      <w:r w:rsidR="00081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8E" w:rsidRDefault="00081A8E" w:rsidP="00ED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A60" w:rsidRDefault="00081A8E" w:rsidP="00ED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7A60">
        <w:rPr>
          <w:rFonts w:ascii="Times New Roman" w:hAnsi="Times New Roman" w:cs="Times New Roman"/>
          <w:sz w:val="24"/>
          <w:szCs w:val="24"/>
        </w:rPr>
        <w:t>В соответствии с Конституцией РФ</w:t>
      </w:r>
      <w:r w:rsidR="00D21642">
        <w:rPr>
          <w:rFonts w:ascii="Times New Roman" w:hAnsi="Times New Roman" w:cs="Times New Roman"/>
          <w:sz w:val="24"/>
          <w:szCs w:val="24"/>
        </w:rPr>
        <w:t>, Ф</w:t>
      </w:r>
      <w:r w:rsidR="002C7A60">
        <w:rPr>
          <w:rFonts w:ascii="Times New Roman" w:hAnsi="Times New Roman" w:cs="Times New Roman"/>
          <w:sz w:val="24"/>
          <w:szCs w:val="24"/>
        </w:rPr>
        <w:t>едеральным законом от 06.10.2013г №131 « Об общих принципах местного самоуправления в Российской Федерации», областным законом Ленинградской области от 02.07.2013</w:t>
      </w:r>
      <w:r w:rsidR="000974E7">
        <w:rPr>
          <w:rFonts w:ascii="Times New Roman" w:hAnsi="Times New Roman" w:cs="Times New Roman"/>
          <w:sz w:val="24"/>
          <w:szCs w:val="24"/>
        </w:rPr>
        <w:t xml:space="preserve"> </w:t>
      </w:r>
      <w:r w:rsidR="002C7A60">
        <w:rPr>
          <w:rFonts w:ascii="Times New Roman" w:hAnsi="Times New Roman" w:cs="Times New Roman"/>
          <w:sz w:val="24"/>
          <w:szCs w:val="24"/>
        </w:rPr>
        <w:t>г. №</w:t>
      </w:r>
      <w:r w:rsidR="000974E7">
        <w:rPr>
          <w:rFonts w:ascii="Times New Roman" w:hAnsi="Times New Roman" w:cs="Times New Roman"/>
          <w:sz w:val="24"/>
          <w:szCs w:val="24"/>
        </w:rPr>
        <w:t xml:space="preserve"> </w:t>
      </w:r>
      <w:r w:rsidR="002C7A60">
        <w:rPr>
          <w:rFonts w:ascii="Times New Roman" w:hAnsi="Times New Roman" w:cs="Times New Roman"/>
          <w:sz w:val="24"/>
          <w:szCs w:val="24"/>
        </w:rPr>
        <w:t xml:space="preserve">49 «О муниципальном </w:t>
      </w:r>
      <w:r w:rsidR="00D21642">
        <w:rPr>
          <w:rFonts w:ascii="Times New Roman" w:hAnsi="Times New Roman" w:cs="Times New Roman"/>
          <w:sz w:val="24"/>
          <w:szCs w:val="24"/>
        </w:rPr>
        <w:t>жилищном</w:t>
      </w:r>
      <w:r w:rsidR="002C7A60">
        <w:rPr>
          <w:rFonts w:ascii="Times New Roman" w:hAnsi="Times New Roman" w:cs="Times New Roman"/>
          <w:sz w:val="24"/>
          <w:szCs w:val="24"/>
        </w:rPr>
        <w:t xml:space="preserve"> контроле на территории Ленинградской области» и взаимодействии органов муниципального жилищного  надзора Ленинградской области,</w:t>
      </w:r>
      <w:r w:rsidR="000974E7">
        <w:rPr>
          <w:rFonts w:ascii="Times New Roman" w:hAnsi="Times New Roman" w:cs="Times New Roman"/>
          <w:sz w:val="24"/>
          <w:szCs w:val="24"/>
        </w:rPr>
        <w:t xml:space="preserve"> </w:t>
      </w:r>
      <w:r w:rsidR="002C7A60">
        <w:rPr>
          <w:rFonts w:ascii="Times New Roman" w:hAnsi="Times New Roman" w:cs="Times New Roman"/>
          <w:sz w:val="24"/>
          <w:szCs w:val="24"/>
        </w:rPr>
        <w:t xml:space="preserve">в целях организации и осуществления муниципального жилищного контроля на территории  МО « Усть-Лужское сельское </w:t>
      </w:r>
      <w:r w:rsidR="0092551E">
        <w:rPr>
          <w:rFonts w:ascii="Times New Roman" w:hAnsi="Times New Roman" w:cs="Times New Roman"/>
          <w:sz w:val="24"/>
          <w:szCs w:val="24"/>
        </w:rPr>
        <w:t>поселение</w:t>
      </w:r>
      <w:r w:rsidR="000974E7">
        <w:rPr>
          <w:rFonts w:ascii="Times New Roman" w:hAnsi="Times New Roman" w:cs="Times New Roman"/>
          <w:sz w:val="24"/>
          <w:szCs w:val="24"/>
        </w:rPr>
        <w:t xml:space="preserve">», </w:t>
      </w:r>
      <w:r w:rsidR="0092551E">
        <w:rPr>
          <w:rFonts w:ascii="Times New Roman" w:hAnsi="Times New Roman" w:cs="Times New Roman"/>
          <w:sz w:val="24"/>
          <w:szCs w:val="24"/>
        </w:rPr>
        <w:t>Совет</w:t>
      </w:r>
      <w:r w:rsidR="00A763EA">
        <w:rPr>
          <w:rFonts w:ascii="Times New Roman" w:hAnsi="Times New Roman" w:cs="Times New Roman"/>
          <w:sz w:val="24"/>
          <w:szCs w:val="24"/>
        </w:rPr>
        <w:t xml:space="preserve"> депут</w:t>
      </w:r>
      <w:bookmarkStart w:id="0" w:name="_GoBack"/>
      <w:bookmarkEnd w:id="0"/>
      <w:r w:rsidR="00A763EA">
        <w:rPr>
          <w:rFonts w:ascii="Times New Roman" w:hAnsi="Times New Roman" w:cs="Times New Roman"/>
          <w:sz w:val="24"/>
          <w:szCs w:val="24"/>
        </w:rPr>
        <w:t xml:space="preserve">атов </w:t>
      </w:r>
      <w:r w:rsidR="000974E7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</w:p>
    <w:p w:rsidR="002C6555" w:rsidRDefault="002C6555" w:rsidP="00ED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555" w:rsidRDefault="00A763EA" w:rsidP="00ED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E7">
        <w:rPr>
          <w:rFonts w:ascii="Times New Roman" w:hAnsi="Times New Roman" w:cs="Times New Roman"/>
          <w:sz w:val="24"/>
          <w:szCs w:val="24"/>
        </w:rPr>
        <w:t>РЕШИЛ</w:t>
      </w:r>
      <w:r w:rsidR="00081A8E" w:rsidRPr="000974E7">
        <w:rPr>
          <w:rFonts w:ascii="Times New Roman" w:hAnsi="Times New Roman" w:cs="Times New Roman"/>
          <w:sz w:val="24"/>
          <w:szCs w:val="24"/>
        </w:rPr>
        <w:t>:</w:t>
      </w:r>
    </w:p>
    <w:p w:rsidR="000974E7" w:rsidRPr="000974E7" w:rsidRDefault="000974E7" w:rsidP="00ED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1E" w:rsidRDefault="00D21642" w:rsidP="00ED27E6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7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Передать полномочия по </w:t>
      </w:r>
      <w:r w:rsidR="00736C1F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муниципального жилищного контроля на территории МО «Усть-Лужское сельское поселение» муниципальному образованию «Кингисеппский муниципальный район»</w:t>
      </w:r>
      <w:r w:rsidR="000974E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642" w:rsidRDefault="00D21642" w:rsidP="00ED27E6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муниципального образования «Усть-Лужское сельское поселение» заключить  соглашение с  муниципальным  образованием Кингисеппский муниципальный район» </w:t>
      </w:r>
      <w:r w:rsidR="000974E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>о передаче полномочий по организации и осуществлению муниципального жилищного контроля на территории  МО «Усть-Лужское сельское поселение»</w:t>
      </w:r>
      <w:r w:rsidR="000974E7">
        <w:rPr>
          <w:rFonts w:ascii="Times New Roman" w:hAnsi="Times New Roman" w:cs="Times New Roman"/>
          <w:sz w:val="24"/>
          <w:szCs w:val="24"/>
        </w:rPr>
        <w:t>.</w:t>
      </w:r>
    </w:p>
    <w:p w:rsidR="00D21642" w:rsidRDefault="00D21642" w:rsidP="00ED27E6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7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736C1F">
        <w:rPr>
          <w:rFonts w:ascii="Times New Roman" w:hAnsi="Times New Roman" w:cs="Times New Roman"/>
          <w:sz w:val="24"/>
          <w:szCs w:val="24"/>
        </w:rPr>
        <w:t>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с 01.0</w:t>
      </w:r>
      <w:r w:rsidR="00ED2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D27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1642" w:rsidRDefault="00D21642" w:rsidP="00ED27E6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</w:t>
      </w:r>
      <w:r w:rsidR="00ED27E6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решение в средствах массовой информации.</w:t>
      </w:r>
    </w:p>
    <w:p w:rsidR="00736C1F" w:rsidRDefault="00736C1F" w:rsidP="00ED27E6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постоянную  депутатскую комиссию по налогам, экономике, инвестициям и муниципальной собственности.</w:t>
      </w:r>
    </w:p>
    <w:p w:rsidR="00736C1F" w:rsidRDefault="00736C1F" w:rsidP="00ED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6C1F" w:rsidSect="000F12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25" w:rsidRDefault="008E2925" w:rsidP="000974E7">
      <w:pPr>
        <w:spacing w:after="0"/>
      </w:pPr>
      <w:r>
        <w:separator/>
      </w:r>
    </w:p>
  </w:endnote>
  <w:endnote w:type="continuationSeparator" w:id="0">
    <w:p w:rsidR="008E2925" w:rsidRDefault="008E2925" w:rsidP="000974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25" w:rsidRDefault="008E2925" w:rsidP="000974E7">
      <w:pPr>
        <w:spacing w:after="0"/>
      </w:pPr>
      <w:r>
        <w:separator/>
      </w:r>
    </w:p>
  </w:footnote>
  <w:footnote w:type="continuationSeparator" w:id="0">
    <w:p w:rsidR="008E2925" w:rsidRDefault="008E2925" w:rsidP="000974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E7" w:rsidRPr="000974E7" w:rsidRDefault="000974E7" w:rsidP="000974E7">
    <w:pPr>
      <w:pStyle w:val="a5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597"/>
    <w:rsid w:val="00021597"/>
    <w:rsid w:val="00066E63"/>
    <w:rsid w:val="00081A8E"/>
    <w:rsid w:val="000974E7"/>
    <w:rsid w:val="000A429B"/>
    <w:rsid w:val="000F1291"/>
    <w:rsid w:val="001D5272"/>
    <w:rsid w:val="002C6555"/>
    <w:rsid w:val="002C7A60"/>
    <w:rsid w:val="00383E9B"/>
    <w:rsid w:val="003E3151"/>
    <w:rsid w:val="004543C0"/>
    <w:rsid w:val="00494D58"/>
    <w:rsid w:val="00501290"/>
    <w:rsid w:val="00531FA6"/>
    <w:rsid w:val="00595079"/>
    <w:rsid w:val="0061044C"/>
    <w:rsid w:val="00736C1F"/>
    <w:rsid w:val="0076141D"/>
    <w:rsid w:val="008644B9"/>
    <w:rsid w:val="008E2925"/>
    <w:rsid w:val="008F08A8"/>
    <w:rsid w:val="0092551E"/>
    <w:rsid w:val="00A763EA"/>
    <w:rsid w:val="00C5007A"/>
    <w:rsid w:val="00D12DB3"/>
    <w:rsid w:val="00D16FD1"/>
    <w:rsid w:val="00D21642"/>
    <w:rsid w:val="00D60C7C"/>
    <w:rsid w:val="00DC79B7"/>
    <w:rsid w:val="00E70032"/>
    <w:rsid w:val="00E87CF3"/>
    <w:rsid w:val="00ED27E6"/>
    <w:rsid w:val="00FA0661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59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5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74E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974E7"/>
  </w:style>
  <w:style w:type="paragraph" w:styleId="a7">
    <w:name w:val="footer"/>
    <w:basedOn w:val="a"/>
    <w:link w:val="a8"/>
    <w:uiPriority w:val="99"/>
    <w:unhideWhenUsed/>
    <w:rsid w:val="000974E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97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59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BCB9-DE9E-4932-BBAB-182BFE2F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Ельчугина ТС</cp:lastModifiedBy>
  <cp:revision>5</cp:revision>
  <cp:lastPrinted>2015-12-22T08:13:00Z</cp:lastPrinted>
  <dcterms:created xsi:type="dcterms:W3CDTF">2015-12-15T11:46:00Z</dcterms:created>
  <dcterms:modified xsi:type="dcterms:W3CDTF">2015-12-23T05:28:00Z</dcterms:modified>
</cp:coreProperties>
</file>