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85" w:rsidRPr="00D1158A" w:rsidRDefault="00EF5485" w:rsidP="00EF5485">
      <w:pPr>
        <w:ind w:left="1416"/>
        <w:rPr>
          <w:szCs w:val="20"/>
        </w:rPr>
      </w:pPr>
      <w:bookmarkStart w:id="0" w:name="sub_1001"/>
      <w:r>
        <w:rPr>
          <w:szCs w:val="20"/>
        </w:rPr>
        <w:t xml:space="preserve">                                              </w:t>
      </w:r>
      <w:r>
        <w:rPr>
          <w:noProof/>
          <w:szCs w:val="20"/>
        </w:rPr>
        <w:drawing>
          <wp:inline distT="0" distB="0" distL="0" distR="0">
            <wp:extent cx="5334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85" w:rsidRPr="00D1158A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>Администрация</w:t>
      </w:r>
    </w:p>
    <w:p w:rsidR="00EF5485" w:rsidRPr="00D1158A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>муниципального образования</w:t>
      </w:r>
    </w:p>
    <w:p w:rsidR="00EF5485" w:rsidRPr="00D1158A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 xml:space="preserve"> «Усть-Лужское сельское поселение»</w:t>
      </w:r>
    </w:p>
    <w:p w:rsidR="00EF5485" w:rsidRPr="00D1158A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 xml:space="preserve"> муниципального образования </w:t>
      </w:r>
    </w:p>
    <w:p w:rsidR="00EF5485" w:rsidRPr="00D1158A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 xml:space="preserve"> «Кингисеппский муниципальный район»</w:t>
      </w:r>
    </w:p>
    <w:p w:rsidR="00EF5485" w:rsidRPr="00D1158A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>Ленинградской области</w:t>
      </w:r>
    </w:p>
    <w:p w:rsidR="00EF5485" w:rsidRPr="00D1158A" w:rsidRDefault="00EF5485" w:rsidP="00EF5485">
      <w:pPr>
        <w:ind w:left="180"/>
        <w:jc w:val="center"/>
        <w:rPr>
          <w:b/>
          <w:sz w:val="32"/>
          <w:szCs w:val="20"/>
        </w:rPr>
      </w:pPr>
    </w:p>
    <w:p w:rsidR="00EF5485" w:rsidRDefault="00EF5485" w:rsidP="00EF5485">
      <w:pPr>
        <w:jc w:val="center"/>
        <w:rPr>
          <w:b/>
          <w:sz w:val="28"/>
          <w:szCs w:val="28"/>
        </w:rPr>
      </w:pPr>
      <w:r w:rsidRPr="00D1158A">
        <w:rPr>
          <w:b/>
          <w:sz w:val="32"/>
          <w:szCs w:val="32"/>
        </w:rPr>
        <w:t>ПОСТАНОВЛЕНИЕ</w:t>
      </w:r>
    </w:p>
    <w:p w:rsidR="00EF5485" w:rsidRDefault="00EF5485" w:rsidP="00EF5485">
      <w:pPr>
        <w:jc w:val="center"/>
        <w:rPr>
          <w:b/>
          <w:sz w:val="28"/>
          <w:szCs w:val="28"/>
        </w:rPr>
      </w:pPr>
    </w:p>
    <w:p w:rsidR="00EF5485" w:rsidRPr="009F0EAC" w:rsidRDefault="00EF5485" w:rsidP="00EF5485">
      <w:pPr>
        <w:jc w:val="center"/>
        <w:rPr>
          <w:b/>
          <w:sz w:val="28"/>
          <w:szCs w:val="28"/>
        </w:rPr>
      </w:pPr>
    </w:p>
    <w:p w:rsidR="00EF5485" w:rsidRDefault="005E4D58" w:rsidP="00EF5485">
      <w:r>
        <w:t>07.</w:t>
      </w:r>
      <w:r w:rsidR="00EF5485">
        <w:t>08</w:t>
      </w:r>
      <w:r w:rsidR="00EF5485" w:rsidRPr="00D64220">
        <w:t>.201</w:t>
      </w:r>
      <w:r w:rsidR="00EF5485">
        <w:t>5</w:t>
      </w:r>
      <w:r w:rsidR="00EF5485" w:rsidRPr="00D64220">
        <w:t xml:space="preserve"> №</w:t>
      </w:r>
      <w:r>
        <w:t xml:space="preserve"> 205</w:t>
      </w:r>
    </w:p>
    <w:p w:rsidR="00EF5485" w:rsidRPr="00D64220" w:rsidRDefault="00EF5485" w:rsidP="00EF5485"/>
    <w:p w:rsidR="00EF5485" w:rsidRDefault="00EF5485" w:rsidP="00EF5485">
      <w:pPr>
        <w:jc w:val="both"/>
      </w:pPr>
      <w:r w:rsidRPr="00A0648B">
        <w:t xml:space="preserve">Об утверждении Административного регламента  </w:t>
      </w:r>
    </w:p>
    <w:p w:rsidR="00EF5485" w:rsidRDefault="00EF5485" w:rsidP="00EF5485">
      <w:pPr>
        <w:jc w:val="both"/>
      </w:pPr>
      <w:r w:rsidRPr="00A0648B">
        <w:t xml:space="preserve">предоставления муниципальной услуги </w:t>
      </w:r>
    </w:p>
    <w:p w:rsidR="00EF5485" w:rsidRDefault="00EF5485" w:rsidP="00EF5485">
      <w:pPr>
        <w:jc w:val="both"/>
      </w:pPr>
      <w:r w:rsidRPr="002178D8">
        <w:t xml:space="preserve">«Прием в эксплуатацию после перевода жилого </w:t>
      </w:r>
    </w:p>
    <w:p w:rsidR="00EF5485" w:rsidRDefault="00EF5485" w:rsidP="00EF5485">
      <w:pPr>
        <w:jc w:val="both"/>
      </w:pPr>
      <w:r w:rsidRPr="002178D8">
        <w:t xml:space="preserve">помещения в нежилое помещение или нежилого </w:t>
      </w:r>
    </w:p>
    <w:p w:rsidR="00EF5485" w:rsidRPr="00C105B6" w:rsidRDefault="00EF5485" w:rsidP="00EF5485">
      <w:pPr>
        <w:jc w:val="both"/>
      </w:pPr>
      <w:r w:rsidRPr="002178D8">
        <w:t>помещения в жилое помещение».</w:t>
      </w:r>
    </w:p>
    <w:p w:rsidR="00EF5485" w:rsidRDefault="00EF5485" w:rsidP="00EF5485">
      <w:pPr>
        <w:jc w:val="both"/>
      </w:pPr>
    </w:p>
    <w:p w:rsidR="00EF5485" w:rsidRPr="00A0648B" w:rsidRDefault="00EF5485" w:rsidP="00EF5485">
      <w:pPr>
        <w:jc w:val="both"/>
      </w:pPr>
    </w:p>
    <w:p w:rsidR="00EF5485" w:rsidRDefault="00EF5485" w:rsidP="00EF5485">
      <w:pPr>
        <w:jc w:val="both"/>
      </w:pPr>
      <w:r w:rsidRPr="00A0648B">
        <w:tab/>
      </w:r>
      <w:r w:rsidRPr="003273ED">
        <w:rPr>
          <w:rStyle w:val="ac"/>
          <w:color w:val="3366FF"/>
        </w:rPr>
        <w:t xml:space="preserve">         </w:t>
      </w:r>
      <w:r w:rsidRPr="003273ED">
        <w:t xml:space="preserve">В соответствии с федеральным законом “Об организации предоставления государственных и муниципальных услуг” от </w:t>
      </w:r>
      <w:r>
        <w:t>27</w:t>
      </w:r>
      <w:r w:rsidRPr="003273ED">
        <w:t>.0</w:t>
      </w:r>
      <w:r>
        <w:t>7</w:t>
      </w:r>
      <w:r w:rsidRPr="003273ED">
        <w:t>.201</w:t>
      </w:r>
      <w:r>
        <w:t>0</w:t>
      </w:r>
      <w:r w:rsidRPr="003273ED">
        <w:t xml:space="preserve"> года № </w:t>
      </w:r>
      <w:r>
        <w:t>210-ФЗ</w:t>
      </w:r>
      <w:r w:rsidRPr="003273ED">
        <w:t xml:space="preserve">, Уставом МО “Усть-Лужское сельское поселение”  Кингисеппского муниципального района Ленинградской области, постановления  администрации МО “Усть-Лужское сельское поселение” от </w:t>
      </w:r>
      <w:r>
        <w:t>18.05.2011</w:t>
      </w:r>
      <w:r w:rsidRPr="003273ED">
        <w:t xml:space="preserve">года № </w:t>
      </w:r>
      <w:r>
        <w:t>49</w:t>
      </w:r>
      <w:r w:rsidRPr="003273ED">
        <w:t xml:space="preserve"> “О Порядке разработки и утверждения административных регламентов предоставления муниципальных услуг”, администрация</w:t>
      </w:r>
      <w:r w:rsidRPr="00A0648B">
        <w:t xml:space="preserve"> МО </w:t>
      </w:r>
      <w:r w:rsidRPr="00D64220">
        <w:t>«Усть-Лужское сельское поселение»</w:t>
      </w:r>
    </w:p>
    <w:p w:rsidR="00EF5485" w:rsidRDefault="00EF5485" w:rsidP="00EF5485">
      <w:pPr>
        <w:jc w:val="both"/>
      </w:pPr>
    </w:p>
    <w:p w:rsidR="00EF5485" w:rsidRDefault="00EF5485" w:rsidP="00EF5485">
      <w:pPr>
        <w:jc w:val="both"/>
      </w:pPr>
      <w:r>
        <w:t>ПОСТАНОВЛЯЕТ:</w:t>
      </w:r>
    </w:p>
    <w:p w:rsidR="00EF5485" w:rsidRPr="00D64220" w:rsidRDefault="00EF5485" w:rsidP="00EF5485">
      <w:pPr>
        <w:ind w:firstLine="708"/>
        <w:jc w:val="both"/>
      </w:pPr>
    </w:p>
    <w:p w:rsidR="00EF5485" w:rsidRDefault="00EF5485" w:rsidP="00EF5485">
      <w:pPr>
        <w:jc w:val="both"/>
      </w:pPr>
      <w:r>
        <w:t>1.</w:t>
      </w:r>
      <w:r w:rsidRPr="00C105B6">
        <w:t xml:space="preserve">Утвердить прилагаемый административный регламент администрации МО «Усть-Лужское сельское поселение» по предоставлению муниципальной услуги  </w:t>
      </w:r>
      <w:r w:rsidRPr="002178D8">
        <w:t>«Прием в эксплуатацию после перевода жилого помещения в нежилое помещение или нежилого помещения в жилое помещение»</w:t>
      </w:r>
      <w:r>
        <w:t xml:space="preserve"> </w:t>
      </w:r>
      <w:r w:rsidRPr="00C105B6">
        <w:t>согласно приложению.</w:t>
      </w:r>
    </w:p>
    <w:p w:rsidR="00EF5485" w:rsidRPr="00E9772E" w:rsidRDefault="00EF5485" w:rsidP="00EF5485">
      <w:pPr>
        <w:jc w:val="both"/>
      </w:pPr>
    </w:p>
    <w:p w:rsidR="00EF5485" w:rsidRDefault="00EF5485" w:rsidP="00EF5485">
      <w:pPr>
        <w:widowControl w:val="0"/>
        <w:suppressAutoHyphens/>
      </w:pPr>
      <w:r>
        <w:t>2.</w:t>
      </w:r>
      <w:r w:rsidRPr="00C105B6">
        <w:t>Настоящее постановление вступает в силу со дня его принятия и подлежит размещению на сайте администрации МО «Усть-Лужское сельское поселение».</w:t>
      </w:r>
    </w:p>
    <w:p w:rsidR="00EF5485" w:rsidRPr="00C105B6" w:rsidRDefault="00EF5485" w:rsidP="00EF5485">
      <w:pPr>
        <w:widowControl w:val="0"/>
        <w:suppressAutoHyphens/>
      </w:pPr>
    </w:p>
    <w:p w:rsidR="00EF5485" w:rsidRPr="00E9772E" w:rsidRDefault="00EF5485" w:rsidP="00EF5485">
      <w:pPr>
        <w:widowControl w:val="0"/>
        <w:suppressAutoHyphens/>
      </w:pPr>
      <w:r>
        <w:t>3.</w:t>
      </w:r>
      <w:r w:rsidRPr="00E9772E">
        <w:t>Контроль исполнения настоящего постановления оставляю за собой.</w:t>
      </w:r>
    </w:p>
    <w:p w:rsidR="00EF5485" w:rsidRPr="000F4324" w:rsidRDefault="00EF5485" w:rsidP="00EF5485">
      <w:pPr>
        <w:pStyle w:val="a5"/>
        <w:jc w:val="both"/>
        <w:rPr>
          <w:rFonts w:ascii="Times New Roman" w:hAnsi="Times New Roman"/>
        </w:rPr>
      </w:pPr>
    </w:p>
    <w:p w:rsidR="00EF5485" w:rsidRPr="003273ED" w:rsidRDefault="00EF5485" w:rsidP="00EF5485">
      <w:pPr>
        <w:jc w:val="both"/>
        <w:rPr>
          <w:sz w:val="22"/>
          <w:szCs w:val="22"/>
        </w:rPr>
      </w:pPr>
    </w:p>
    <w:p w:rsidR="00EF5485" w:rsidRDefault="00EF5485" w:rsidP="00EF5485">
      <w:pPr>
        <w:jc w:val="both"/>
      </w:pPr>
      <w:r w:rsidRPr="003273ED">
        <w:rPr>
          <w:sz w:val="22"/>
          <w:szCs w:val="22"/>
        </w:rPr>
        <w:t xml:space="preserve">                     </w:t>
      </w:r>
    </w:p>
    <w:p w:rsidR="00EF5485" w:rsidRPr="00D64220" w:rsidRDefault="00EF5485" w:rsidP="00EF5485">
      <w:pPr>
        <w:pStyle w:val="a5"/>
        <w:jc w:val="both"/>
        <w:rPr>
          <w:rFonts w:ascii="Times New Roman" w:hAnsi="Times New Roman"/>
        </w:rPr>
      </w:pPr>
    </w:p>
    <w:p w:rsidR="00EF5485" w:rsidRPr="00D64220" w:rsidRDefault="00EF5485" w:rsidP="00EF5485">
      <w:pPr>
        <w:pStyle w:val="a5"/>
        <w:jc w:val="both"/>
        <w:rPr>
          <w:rFonts w:ascii="Times New Roman" w:hAnsi="Times New Roman"/>
        </w:rPr>
      </w:pPr>
    </w:p>
    <w:p w:rsidR="00EF5485" w:rsidRPr="000A5492" w:rsidRDefault="00EF5485" w:rsidP="00EF5485">
      <w:pPr>
        <w:jc w:val="both"/>
      </w:pPr>
      <w:r w:rsidRPr="000A5492">
        <w:t>И.о. Главы администрации</w:t>
      </w:r>
    </w:p>
    <w:p w:rsidR="00EF5485" w:rsidRPr="000A5492" w:rsidRDefault="00EF5485" w:rsidP="00EF5485">
      <w:pPr>
        <w:jc w:val="both"/>
      </w:pPr>
      <w:r w:rsidRPr="000A5492">
        <w:t>МО «Усть-Лужское сельское поселение»</w:t>
      </w:r>
      <w:r w:rsidRPr="000A5492">
        <w:tab/>
        <w:t xml:space="preserve">    </w:t>
      </w:r>
      <w:r>
        <w:t xml:space="preserve">                   </w:t>
      </w:r>
      <w:r w:rsidRPr="000A5492">
        <w:t xml:space="preserve"> </w:t>
      </w:r>
      <w:r w:rsidRPr="000A5492">
        <w:tab/>
      </w:r>
      <w:r w:rsidRPr="000A5492">
        <w:tab/>
        <w:t xml:space="preserve"> Л.И.Григорьева</w:t>
      </w:r>
    </w:p>
    <w:p w:rsidR="00EF5485" w:rsidRDefault="00EF5485" w:rsidP="00EF5485">
      <w:pPr>
        <w:jc w:val="right"/>
      </w:pPr>
    </w:p>
    <w:p w:rsidR="00601A71" w:rsidRDefault="00601A71" w:rsidP="00EF5485">
      <w:pPr>
        <w:jc w:val="right"/>
      </w:pPr>
      <w:r>
        <w:lastRenderedPageBreak/>
        <w:t>Приложение</w:t>
      </w:r>
    </w:p>
    <w:p w:rsidR="00EF5485" w:rsidRPr="00B31581" w:rsidRDefault="00EF5485" w:rsidP="00EF5485">
      <w:pPr>
        <w:jc w:val="right"/>
      </w:pPr>
      <w:r w:rsidRPr="00B31581">
        <w:t>Утвержден</w:t>
      </w:r>
      <w:r w:rsidR="00601A71">
        <w:t>о</w:t>
      </w:r>
    </w:p>
    <w:p w:rsidR="00EF5485" w:rsidRPr="00B31581" w:rsidRDefault="00EF5485" w:rsidP="00EF5485">
      <w:pPr>
        <w:jc w:val="right"/>
      </w:pPr>
      <w:r w:rsidRPr="00B31581">
        <w:t>Постановлением администрации</w:t>
      </w:r>
    </w:p>
    <w:p w:rsidR="00EF5485" w:rsidRPr="00B31581" w:rsidRDefault="00EF5485" w:rsidP="00EF5485">
      <w:pPr>
        <w:jc w:val="right"/>
      </w:pPr>
      <w:r w:rsidRPr="00B31581">
        <w:t>МО «Усть-Лужское сельское поселение»</w:t>
      </w:r>
    </w:p>
    <w:p w:rsidR="00EF5485" w:rsidRPr="00B31581" w:rsidRDefault="00EF5485" w:rsidP="00EF5485">
      <w:pPr>
        <w:jc w:val="right"/>
      </w:pPr>
      <w:r w:rsidRPr="00B31581">
        <w:t>№</w:t>
      </w:r>
      <w:r w:rsidR="005E4D58">
        <w:t xml:space="preserve">  205</w:t>
      </w:r>
      <w:r w:rsidRPr="00B31581">
        <w:t xml:space="preserve"> от «</w:t>
      </w:r>
      <w:r w:rsidR="005E4D58">
        <w:t>07</w:t>
      </w:r>
      <w:r w:rsidRPr="00B31581">
        <w:t xml:space="preserve">» </w:t>
      </w:r>
      <w:r w:rsidR="005E4D58">
        <w:t>08.</w:t>
      </w:r>
      <w:r w:rsidRPr="00B31581">
        <w:t>20</w:t>
      </w:r>
      <w:r w:rsidR="005E4D58">
        <w:t>15</w:t>
      </w:r>
      <w:r w:rsidRPr="00B31581">
        <w:t>г.</w:t>
      </w:r>
    </w:p>
    <w:p w:rsidR="00EF5485" w:rsidRDefault="00EF5485" w:rsidP="00601A71">
      <w:pPr>
        <w:pStyle w:val="a3"/>
        <w:suppressAutoHyphens/>
        <w:jc w:val="left"/>
        <w:rPr>
          <w:b/>
          <w:szCs w:val="28"/>
        </w:rPr>
      </w:pPr>
    </w:p>
    <w:p w:rsidR="00E35FE5" w:rsidRPr="00800792" w:rsidRDefault="00E35FE5" w:rsidP="00E35FE5">
      <w:pPr>
        <w:pStyle w:val="a3"/>
        <w:suppressAutoHyphens/>
        <w:ind w:firstLine="567"/>
        <w:rPr>
          <w:b/>
          <w:sz w:val="24"/>
        </w:rPr>
      </w:pPr>
      <w:r w:rsidRPr="00800792">
        <w:rPr>
          <w:b/>
          <w:sz w:val="24"/>
        </w:rPr>
        <w:t>АДМИНИСТРАТИВНЫЙ РЕГЛАМЕНТ</w:t>
      </w:r>
    </w:p>
    <w:p w:rsidR="00E35FE5" w:rsidRPr="00800792" w:rsidRDefault="00E35FE5" w:rsidP="00E35FE5">
      <w:pPr>
        <w:pStyle w:val="3"/>
        <w:suppressAutoHyphens/>
        <w:spacing w:after="0"/>
        <w:ind w:firstLine="567"/>
        <w:jc w:val="center"/>
        <w:rPr>
          <w:b/>
          <w:bCs/>
          <w:sz w:val="24"/>
          <w:szCs w:val="24"/>
        </w:rPr>
      </w:pPr>
      <w:r w:rsidRPr="00800792">
        <w:rPr>
          <w:b/>
          <w:bCs/>
          <w:sz w:val="24"/>
          <w:szCs w:val="24"/>
        </w:rPr>
        <w:t>предоставления муниципальной услуги</w:t>
      </w:r>
    </w:p>
    <w:p w:rsidR="00E35FE5" w:rsidRPr="00800792" w:rsidRDefault="00E35FE5" w:rsidP="00E35FE5">
      <w:pPr>
        <w:pStyle w:val="3"/>
        <w:suppressAutoHyphens/>
        <w:spacing w:after="0"/>
        <w:ind w:firstLine="567"/>
        <w:jc w:val="center"/>
        <w:rPr>
          <w:b/>
          <w:bCs/>
          <w:sz w:val="24"/>
          <w:szCs w:val="24"/>
        </w:rPr>
      </w:pPr>
    </w:p>
    <w:p w:rsidR="00E35FE5" w:rsidRPr="00800792" w:rsidRDefault="00E35FE5" w:rsidP="00E35FE5">
      <w:pPr>
        <w:pStyle w:val="11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800792">
        <w:rPr>
          <w:rFonts w:ascii="Times New Roman" w:hAnsi="Times New Roman" w:cs="Times New Roman"/>
          <w:color w:val="auto"/>
        </w:rPr>
        <w:t>«</w:t>
      </w:r>
      <w:r w:rsidRPr="00800792">
        <w:rPr>
          <w:rFonts w:ascii="Times New Roman" w:hAnsi="Times New Roman" w:cs="Times New Roman"/>
        </w:rPr>
        <w:t xml:space="preserve">Прием в эксплуатацию после перевода </w:t>
      </w:r>
      <w:r w:rsidRPr="00800792">
        <w:rPr>
          <w:rFonts w:ascii="Times New Roman" w:hAnsi="Times New Roman" w:cs="Times New Roman"/>
          <w:bCs w:val="0"/>
        </w:rPr>
        <w:t>жилого помещения в нежилое помещение или нежилого помещения в жилое помещение</w:t>
      </w:r>
      <w:r w:rsidRPr="00800792">
        <w:rPr>
          <w:rFonts w:ascii="Times New Roman" w:hAnsi="Times New Roman" w:cs="Times New Roman"/>
          <w:color w:val="auto"/>
        </w:rPr>
        <w:t>»</w:t>
      </w:r>
    </w:p>
    <w:p w:rsidR="00E35FE5" w:rsidRPr="00800792" w:rsidRDefault="00E35FE5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00792">
        <w:rPr>
          <w:b/>
          <w:bCs/>
        </w:rPr>
        <w:t>1. Общие положения</w:t>
      </w:r>
    </w:p>
    <w:p w:rsidR="00BF7091" w:rsidRPr="00800792" w:rsidRDefault="00BF7091" w:rsidP="00BF7091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bookmarkEnd w:id="0"/>
      <w:r w:rsidRPr="00800792">
        <w:rPr>
          <w:b/>
        </w:rPr>
        <w:t>Наименование муниципальной услуги:</w:t>
      </w:r>
      <w:r w:rsidRPr="00800792">
        <w:t xml:space="preserve"> «Прием в эксплуатацию после перевода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>» (далее – муниципальная услуга).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00792">
        <w:rPr>
          <w:b/>
        </w:rPr>
        <w:t>1.2. Наименование органа местного самоуправления, предос</w:t>
      </w:r>
      <w:r w:rsidR="00E35FE5" w:rsidRPr="00800792">
        <w:rPr>
          <w:b/>
        </w:rPr>
        <w:t>тавляющего муниципальную услугу</w:t>
      </w:r>
      <w:r w:rsidRPr="00800792">
        <w:rPr>
          <w:b/>
        </w:rPr>
        <w:t>.</w:t>
      </w:r>
    </w:p>
    <w:p w:rsidR="00E35FE5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1.2.1. Муниципальную услугу предоставляет </w:t>
      </w:r>
      <w:r w:rsidR="00E35FE5" w:rsidRPr="00800792">
        <w:t>администрациямуниципального образования «Усть-Лужское сельское поселение»(далее - Администрация) муниципального образования «Кингисеппский муниципальный район» Ленинградской области</w:t>
      </w:r>
      <w:r w:rsidRPr="00800792">
        <w:t xml:space="preserve">. </w:t>
      </w:r>
    </w:p>
    <w:p w:rsidR="00E35FE5" w:rsidRPr="00800792" w:rsidRDefault="00E35FE5" w:rsidP="00E35FE5">
      <w:pPr>
        <w:ind w:firstLine="567"/>
        <w:jc w:val="both"/>
      </w:pPr>
      <w:r w:rsidRPr="00800792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представляют документы в МФЦ путем личной подачи документов.</w:t>
      </w:r>
    </w:p>
    <w:p w:rsidR="00E35FE5" w:rsidRPr="00800792" w:rsidRDefault="00E35FE5" w:rsidP="00E35FE5">
      <w:pPr>
        <w:ind w:firstLine="567"/>
        <w:jc w:val="both"/>
      </w:pPr>
      <w:r w:rsidRPr="00800792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E35FE5" w:rsidRPr="00800792" w:rsidRDefault="00E35FE5" w:rsidP="00E35FE5">
      <w:pPr>
        <w:ind w:firstLine="567"/>
        <w:jc w:val="both"/>
      </w:pPr>
      <w:r w:rsidRPr="00800792">
        <w:t xml:space="preserve">Блок-схема муниципальной услуги определена в Приложении № </w:t>
      </w:r>
      <w:r w:rsidR="00081EC7" w:rsidRPr="00800792">
        <w:t>5</w:t>
      </w:r>
      <w:r w:rsidRPr="00800792">
        <w:t>.</w:t>
      </w:r>
    </w:p>
    <w:p w:rsidR="00E35FE5" w:rsidRPr="00800792" w:rsidRDefault="00E35FE5" w:rsidP="00E35FE5">
      <w:pPr>
        <w:autoSpaceDN w:val="0"/>
        <w:adjustRightInd w:val="0"/>
        <w:ind w:firstLine="567"/>
        <w:jc w:val="both"/>
        <w:rPr>
          <w:b/>
          <w:bCs/>
        </w:rPr>
      </w:pPr>
      <w:r w:rsidRPr="00800792">
        <w:rPr>
          <w:b/>
          <w:bCs/>
        </w:rPr>
        <w:t xml:space="preserve">1.3. Информация о месте нахождения и графике работы, справочных телефонах и адресах электронной почты МФЦ. </w:t>
      </w:r>
    </w:p>
    <w:p w:rsidR="00E35FE5" w:rsidRPr="00800792" w:rsidRDefault="00E35FE5" w:rsidP="00E35FE5">
      <w:pPr>
        <w:ind w:firstLine="567"/>
        <w:jc w:val="both"/>
      </w:pPr>
      <w:r w:rsidRPr="00800792">
        <w:t xml:space="preserve">Информация о местах нахождения и графике работы, справочных телефонах и адресах электронной почты МФЦ приведена в Приложении № </w:t>
      </w:r>
      <w:r w:rsidR="00081EC7" w:rsidRPr="00800792">
        <w:t>3</w:t>
      </w:r>
      <w:r w:rsidRPr="00800792">
        <w:t>.</w:t>
      </w:r>
    </w:p>
    <w:p w:rsidR="00EC00D9" w:rsidRPr="00800792" w:rsidRDefault="00EC00D9" w:rsidP="00EC00D9">
      <w:pPr>
        <w:ind w:firstLine="567"/>
        <w:rPr>
          <w:b/>
          <w:bCs/>
        </w:rPr>
      </w:pPr>
      <w:r w:rsidRPr="00800792">
        <w:rPr>
          <w:b/>
          <w:bCs/>
        </w:rPr>
        <w:t xml:space="preserve">1.4. Информация о местах нахождения и графике работы </w:t>
      </w:r>
    </w:p>
    <w:p w:rsidR="00EC00D9" w:rsidRPr="00800792" w:rsidRDefault="00EC00D9" w:rsidP="00EC00D9">
      <w:pPr>
        <w:ind w:firstLine="567"/>
        <w:jc w:val="both"/>
      </w:pPr>
      <w:r w:rsidRPr="00800792">
        <w:t>1.4.1. Место нахождение органа местного самоуправления, осуществляющего муниципальную услугу в муниципальном образовании «Усть-Лужское сельское поселение» муниципального образования «Кингисеппский муниципальный район» Ленинградской области: администрация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расположенная по адресу: 1884</w:t>
      </w:r>
      <w:r w:rsidR="00396652" w:rsidRPr="00800792">
        <w:t>72</w:t>
      </w:r>
      <w:r w:rsidRPr="00800792">
        <w:t>, Ленинградская область, Кингисеппский район, пос. Усть-Луга, квартал Ленрыба, д. 2.</w:t>
      </w:r>
    </w:p>
    <w:p w:rsidR="00EC00D9" w:rsidRPr="00800792" w:rsidRDefault="00EC00D9" w:rsidP="00EC00D9">
      <w:pPr>
        <w:ind w:firstLine="567"/>
        <w:jc w:val="both"/>
      </w:pPr>
      <w:r w:rsidRPr="00800792">
        <w:t>1.4.2. Рабочее время Администрации: Понедельник – четверг - с 8.30 до 16.30 (перерыв с 12.30 до 13.30), пятница –с 8.30 до15.30 (перерыв с 12.30 до 13.30), суббота, воскресенье – выходные дни.</w:t>
      </w:r>
    </w:p>
    <w:p w:rsidR="00EC00D9" w:rsidRPr="00800792" w:rsidRDefault="00EC00D9" w:rsidP="00EC00D9">
      <w:pPr>
        <w:ind w:firstLine="567"/>
        <w:jc w:val="both"/>
      </w:pPr>
      <w:r w:rsidRPr="00800792">
        <w:t>1.4.3.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600F07" w:rsidRPr="00800792" w:rsidRDefault="00600F07" w:rsidP="00600F07">
      <w:pPr>
        <w:ind w:firstLine="567"/>
        <w:rPr>
          <w:b/>
          <w:bCs/>
        </w:rPr>
      </w:pPr>
      <w:r w:rsidRPr="00800792">
        <w:rPr>
          <w:b/>
          <w:bCs/>
        </w:rPr>
        <w:t>1.5. Справочные телефоны и адреса электронной почты органов местного самоуправления, предоставляющих муниципальную услугу.</w:t>
      </w:r>
    </w:p>
    <w:p w:rsidR="00600F07" w:rsidRPr="00800792" w:rsidRDefault="00600F07" w:rsidP="00081EC7">
      <w:pPr>
        <w:ind w:firstLine="567"/>
        <w:jc w:val="both"/>
      </w:pPr>
      <w:r w:rsidRPr="00800792">
        <w:lastRenderedPageBreak/>
        <w:t>1.5.1.Муниципальная услуга исполняется Администрацией, ответственным за предоставление муниципальной услуги является архитектор Администрации (далее – Специалист) по адресу: 1884</w:t>
      </w:r>
      <w:r w:rsidR="00396652" w:rsidRPr="00800792">
        <w:t>72</w:t>
      </w:r>
      <w:r w:rsidRPr="00800792">
        <w:t>, Ленинградская область, Кингисеппский район, пос. Усть-Луга, квартал Ленрыба,  д. 2,каб. № 5</w:t>
      </w:r>
    </w:p>
    <w:p w:rsidR="00600F07" w:rsidRPr="00800792" w:rsidRDefault="00600F07" w:rsidP="00600F07">
      <w:pPr>
        <w:pStyle w:val="a7"/>
        <w:suppressAutoHyphens/>
        <w:spacing w:before="0" w:beforeAutospacing="0" w:after="0" w:afterAutospacing="0"/>
        <w:ind w:firstLine="567"/>
        <w:jc w:val="both"/>
      </w:pPr>
      <w:r w:rsidRPr="00800792">
        <w:t>Телефон: 8(81375) 61-663</w:t>
      </w:r>
    </w:p>
    <w:p w:rsidR="00600F07" w:rsidRPr="00800792" w:rsidRDefault="00600F07" w:rsidP="00600F07">
      <w:pPr>
        <w:pStyle w:val="a7"/>
        <w:suppressAutoHyphens/>
        <w:spacing w:before="0" w:beforeAutospacing="0" w:after="0" w:afterAutospacing="0"/>
        <w:ind w:firstLine="567"/>
        <w:jc w:val="both"/>
      </w:pPr>
      <w:r w:rsidRPr="00800792">
        <w:t>График приема заявителей:</w:t>
      </w:r>
    </w:p>
    <w:p w:rsidR="00600F07" w:rsidRPr="00800792" w:rsidRDefault="00600F07" w:rsidP="00600F07">
      <w:pPr>
        <w:pStyle w:val="a7"/>
        <w:suppressAutoHyphens/>
        <w:spacing w:before="0" w:beforeAutospacing="0" w:after="0" w:afterAutospacing="0"/>
        <w:ind w:firstLine="567"/>
        <w:jc w:val="both"/>
      </w:pPr>
      <w:r w:rsidRPr="00800792">
        <w:t>Дни приема: среда с 8.30-16.00 (перерыв с 12.30-13.30)</w:t>
      </w:r>
    </w:p>
    <w:p w:rsidR="00600F07" w:rsidRPr="00800792" w:rsidRDefault="00600F07" w:rsidP="00600F07">
      <w:pPr>
        <w:ind w:firstLine="567"/>
      </w:pPr>
      <w:r w:rsidRPr="00800792">
        <w:t xml:space="preserve">1.5.2. Электронная почта администрации:  </w:t>
      </w:r>
      <w:hyperlink r:id="rId9" w:history="1">
        <w:r w:rsidRPr="00800792">
          <w:rPr>
            <w:rStyle w:val="a6"/>
            <w:lang w:val="en-US"/>
          </w:rPr>
          <w:t>m</w:t>
        </w:r>
        <w:r w:rsidRPr="00800792">
          <w:rPr>
            <w:rStyle w:val="a6"/>
          </w:rPr>
          <w:t>.</w:t>
        </w:r>
        <w:r w:rsidRPr="00800792">
          <w:rPr>
            <w:rStyle w:val="a6"/>
            <w:lang w:val="en-US"/>
          </w:rPr>
          <w:t>o</w:t>
        </w:r>
        <w:r w:rsidRPr="00800792">
          <w:rPr>
            <w:rStyle w:val="a6"/>
          </w:rPr>
          <w:t>.</w:t>
        </w:r>
        <w:r w:rsidRPr="00800792">
          <w:rPr>
            <w:rStyle w:val="a6"/>
            <w:lang w:val="en-US"/>
          </w:rPr>
          <w:t>ust</w:t>
        </w:r>
        <w:r w:rsidRPr="00800792">
          <w:rPr>
            <w:rStyle w:val="a6"/>
          </w:rPr>
          <w:t>-</w:t>
        </w:r>
        <w:r w:rsidRPr="00800792">
          <w:rPr>
            <w:rStyle w:val="a6"/>
            <w:lang w:val="en-US"/>
          </w:rPr>
          <w:t>luga</w:t>
        </w:r>
        <w:r w:rsidRPr="00800792">
          <w:rPr>
            <w:rStyle w:val="a6"/>
          </w:rPr>
          <w:t>@</w:t>
        </w:r>
        <w:r w:rsidRPr="00800792">
          <w:rPr>
            <w:rStyle w:val="a6"/>
            <w:lang w:val="en-US"/>
          </w:rPr>
          <w:t>mail</w:t>
        </w:r>
        <w:r w:rsidRPr="00800792">
          <w:rPr>
            <w:rStyle w:val="a6"/>
          </w:rPr>
          <w:t>.</w:t>
        </w:r>
        <w:r w:rsidRPr="00800792">
          <w:rPr>
            <w:rStyle w:val="a6"/>
            <w:lang w:val="en-US"/>
          </w:rPr>
          <w:t>ru</w:t>
        </w:r>
      </w:hyperlink>
    </w:p>
    <w:p w:rsidR="00600F07" w:rsidRPr="00800792" w:rsidRDefault="00600F07" w:rsidP="00600F07">
      <w:pPr>
        <w:ind w:firstLine="567"/>
        <w:rPr>
          <w:b/>
          <w:bCs/>
        </w:rPr>
      </w:pPr>
      <w:r w:rsidRPr="00800792">
        <w:rPr>
          <w:b/>
          <w:bCs/>
        </w:rPr>
        <w:t>1.6.Адрес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МО «Усть-Лужское сельское поселение» в сети Интернет.</w:t>
      </w:r>
    </w:p>
    <w:p w:rsidR="00600F07" w:rsidRPr="00800792" w:rsidRDefault="00600F07" w:rsidP="00600F07">
      <w:pPr>
        <w:ind w:firstLine="567"/>
      </w:pPr>
      <w:r w:rsidRPr="00800792">
        <w:t xml:space="preserve">1.6.1.Адрес официального сайта МО «Усть-Лужское сельское поселение» в сети Интернет: </w:t>
      </w:r>
      <w:hyperlink r:id="rId10" w:history="1">
        <w:r w:rsidRPr="00800792">
          <w:rPr>
            <w:rStyle w:val="a6"/>
          </w:rPr>
          <w:t>www.ust-luga.</w:t>
        </w:r>
        <w:r w:rsidRPr="00800792">
          <w:rPr>
            <w:rStyle w:val="a6"/>
            <w:lang w:val="en-US"/>
          </w:rPr>
          <w:t>info</w:t>
        </w:r>
      </w:hyperlink>
    </w:p>
    <w:p w:rsidR="00600F07" w:rsidRPr="00800792" w:rsidRDefault="00600F07" w:rsidP="00600F07">
      <w:pPr>
        <w:ind w:firstLine="567"/>
      </w:pPr>
      <w:r w:rsidRPr="00800792">
        <w:t xml:space="preserve">1.6.2. Адрес портала государственных и муниципальных услуг Ленинградской области (далее - ПГУ ЛО): </w:t>
      </w:r>
      <w:hyperlink r:id="rId11" w:history="1">
        <w:r w:rsidRPr="00800792">
          <w:rPr>
            <w:u w:val="single"/>
            <w:lang w:val="en-US"/>
          </w:rPr>
          <w:t>http</w:t>
        </w:r>
        <w:r w:rsidRPr="00800792">
          <w:rPr>
            <w:u w:val="single"/>
          </w:rPr>
          <w:t>://</w:t>
        </w:r>
        <w:r w:rsidRPr="00800792">
          <w:rPr>
            <w:u w:val="single"/>
            <w:lang w:val="en-US"/>
          </w:rPr>
          <w:t>gu</w:t>
        </w:r>
        <w:r w:rsidRPr="00800792">
          <w:rPr>
            <w:u w:val="single"/>
          </w:rPr>
          <w:t>.</w:t>
        </w:r>
        <w:r w:rsidRPr="00800792">
          <w:rPr>
            <w:u w:val="single"/>
            <w:lang w:val="en-US"/>
          </w:rPr>
          <w:t>lenobl</w:t>
        </w:r>
        <w:r w:rsidRPr="00800792">
          <w:rPr>
            <w:u w:val="single"/>
          </w:rPr>
          <w:t>.</w:t>
        </w:r>
        <w:r w:rsidRPr="00800792">
          <w:rPr>
            <w:u w:val="single"/>
            <w:lang w:val="en-US"/>
          </w:rPr>
          <w:t>ru</w:t>
        </w:r>
      </w:hyperlink>
      <w:r w:rsidRPr="00800792">
        <w:rPr>
          <w:u w:val="single"/>
        </w:rPr>
        <w:t>.</w:t>
      </w:r>
    </w:p>
    <w:p w:rsidR="00600F07" w:rsidRPr="00800792" w:rsidRDefault="00600F07" w:rsidP="00600F07">
      <w:pPr>
        <w:ind w:firstLine="567"/>
      </w:pPr>
      <w:r w:rsidRPr="00800792">
        <w:t xml:space="preserve">1.6.3. Адрес Единого портала государственных и муниципальных услуг (функций) в сети Интернет (далее - ЕПГУ):  </w:t>
      </w:r>
      <w:hyperlink r:id="rId12" w:history="1">
        <w:r w:rsidRPr="00800792">
          <w:rPr>
            <w:u w:val="single"/>
            <w:lang w:val="en-US"/>
          </w:rPr>
          <w:t>http</w:t>
        </w:r>
        <w:r w:rsidRPr="00800792">
          <w:rPr>
            <w:u w:val="single"/>
          </w:rPr>
          <w:t>://</w:t>
        </w:r>
        <w:r w:rsidRPr="00800792">
          <w:rPr>
            <w:u w:val="single"/>
            <w:lang w:val="en-US"/>
          </w:rPr>
          <w:t>www</w:t>
        </w:r>
        <w:r w:rsidRPr="00800792">
          <w:rPr>
            <w:u w:val="single"/>
          </w:rPr>
          <w:t>.</w:t>
        </w:r>
        <w:r w:rsidRPr="00800792">
          <w:rPr>
            <w:u w:val="single"/>
            <w:lang w:val="en-US"/>
          </w:rPr>
          <w:t>gosuslugi</w:t>
        </w:r>
        <w:r w:rsidRPr="00800792">
          <w:rPr>
            <w:u w:val="single"/>
          </w:rPr>
          <w:t>.</w:t>
        </w:r>
        <w:r w:rsidRPr="00800792">
          <w:rPr>
            <w:u w:val="single"/>
            <w:lang w:val="en-US"/>
          </w:rPr>
          <w:t>ru</w:t>
        </w:r>
        <w:r w:rsidRPr="00800792">
          <w:rPr>
            <w:u w:val="single"/>
          </w:rPr>
          <w:t>/</w:t>
        </w:r>
      </w:hyperlink>
      <w:r w:rsidRPr="00800792">
        <w:rPr>
          <w:u w:val="single"/>
        </w:rPr>
        <w:t>.</w:t>
      </w:r>
    </w:p>
    <w:p w:rsidR="00600F07" w:rsidRPr="00800792" w:rsidRDefault="00600F07" w:rsidP="00382899">
      <w:pPr>
        <w:ind w:firstLine="567"/>
        <w:jc w:val="both"/>
        <w:rPr>
          <w:b/>
          <w:bCs/>
        </w:rPr>
      </w:pPr>
      <w:r w:rsidRPr="00800792">
        <w:rPr>
          <w:b/>
          <w:bCs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00F07" w:rsidRPr="00800792" w:rsidRDefault="00600F07" w:rsidP="00600F07">
      <w:pPr>
        <w:ind w:firstLine="567"/>
      </w:pPr>
      <w:r w:rsidRPr="00800792">
        <w:t>1.7.1. Основными требованиями к порядку информирования граждан об исполнении муниципальной услуги являются:</w:t>
      </w:r>
    </w:p>
    <w:p w:rsidR="00600F07" w:rsidRPr="00800792" w:rsidRDefault="00600F07" w:rsidP="00600F07">
      <w:pPr>
        <w:ind w:firstLine="567"/>
      </w:pPr>
      <w:r w:rsidRPr="00800792">
        <w:t>- достоверность предоставляемой информации;</w:t>
      </w:r>
    </w:p>
    <w:p w:rsidR="00600F07" w:rsidRPr="00800792" w:rsidRDefault="00600F07" w:rsidP="00600F07">
      <w:pPr>
        <w:ind w:firstLine="567"/>
      </w:pPr>
      <w:r w:rsidRPr="00800792">
        <w:t>- четкость в изложении информации;</w:t>
      </w:r>
    </w:p>
    <w:p w:rsidR="00600F07" w:rsidRPr="00800792" w:rsidRDefault="00600F07" w:rsidP="00600F07">
      <w:pPr>
        <w:ind w:firstLine="567"/>
      </w:pPr>
      <w:r w:rsidRPr="00800792">
        <w:t>- полнота информирования.</w:t>
      </w:r>
    </w:p>
    <w:p w:rsidR="00600F07" w:rsidRPr="00800792" w:rsidRDefault="00600F07" w:rsidP="00382899">
      <w:pPr>
        <w:ind w:firstLine="567"/>
        <w:jc w:val="both"/>
        <w:rPr>
          <w:b/>
        </w:rPr>
      </w:pPr>
      <w:r w:rsidRPr="00800792">
        <w:t xml:space="preserve">1.7.2. Информирование о порядке предоставления муниципальной услуги осуществляется при личном контакте специалиста с заявителями, с использованием почты, средств телефонной связи, электронной почты, размещается на ПГУ ЛО и ЕПГУ и на официальном сайте МО «Усть-Лужское сельское поселение» в сети Интернет: </w:t>
      </w:r>
      <w:hyperlink r:id="rId13" w:history="1">
        <w:r w:rsidRPr="00800792">
          <w:rPr>
            <w:rStyle w:val="a6"/>
          </w:rPr>
          <w:t>www.ust-luga.</w:t>
        </w:r>
        <w:r w:rsidRPr="00800792">
          <w:rPr>
            <w:rStyle w:val="a6"/>
            <w:lang w:val="en-US"/>
          </w:rPr>
          <w:t>info</w:t>
        </w:r>
      </w:hyperlink>
    </w:p>
    <w:p w:rsidR="00600F07" w:rsidRPr="00800792" w:rsidRDefault="00600F07" w:rsidP="00382899">
      <w:pPr>
        <w:ind w:firstLine="567"/>
        <w:jc w:val="both"/>
      </w:pPr>
      <w:r w:rsidRPr="00800792"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600F07" w:rsidRPr="00800792" w:rsidRDefault="00600F07" w:rsidP="00382899">
      <w:pPr>
        <w:ind w:firstLine="567"/>
        <w:jc w:val="both"/>
      </w:pPr>
      <w:r w:rsidRPr="00800792"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00F07" w:rsidRPr="00800792" w:rsidRDefault="00600F07" w:rsidP="00382899">
      <w:pPr>
        <w:ind w:firstLine="567"/>
        <w:jc w:val="both"/>
      </w:pPr>
      <w:r w:rsidRPr="00800792"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00F07" w:rsidRPr="00800792" w:rsidRDefault="00600F07" w:rsidP="00382899">
      <w:pPr>
        <w:ind w:firstLine="567"/>
        <w:jc w:val="both"/>
      </w:pPr>
      <w:r w:rsidRPr="00800792"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600F07" w:rsidRPr="00800792" w:rsidRDefault="00600F07" w:rsidP="00382899">
      <w:pPr>
        <w:ind w:firstLine="567"/>
        <w:jc w:val="both"/>
      </w:pPr>
      <w:r w:rsidRPr="00800792">
        <w:t xml:space="preserve">1.7.7. Консультирование при обращении заявителей в электронном виде осуществляется по электронной почте. </w:t>
      </w:r>
    </w:p>
    <w:p w:rsidR="00600F07" w:rsidRPr="00800792" w:rsidRDefault="00600F07" w:rsidP="00382899">
      <w:pPr>
        <w:ind w:firstLine="567"/>
        <w:jc w:val="both"/>
      </w:pPr>
      <w:r w:rsidRPr="00800792">
        <w:t>1.7.8. 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600F07" w:rsidRPr="00800792" w:rsidRDefault="00600F07" w:rsidP="00600F07">
      <w:pPr>
        <w:ind w:firstLine="567"/>
        <w:rPr>
          <w:b/>
          <w:bCs/>
        </w:rPr>
      </w:pPr>
      <w:r w:rsidRPr="00800792">
        <w:rPr>
          <w:b/>
          <w:bCs/>
        </w:rPr>
        <w:t>1.8. Порядок предоставления муниципальной услуги в электронном виде.</w:t>
      </w:r>
    </w:p>
    <w:p w:rsidR="00600F07" w:rsidRPr="00800792" w:rsidRDefault="00600F07" w:rsidP="00081EC7">
      <w:pPr>
        <w:ind w:firstLine="567"/>
        <w:jc w:val="both"/>
      </w:pPr>
      <w:r w:rsidRPr="00800792">
        <w:lastRenderedPageBreak/>
        <w:t xml:space="preserve">1.8.1. В электронном виде заявителю может быть предоставлена следующая информация: </w:t>
      </w:r>
    </w:p>
    <w:p w:rsidR="00600F07" w:rsidRPr="00800792" w:rsidRDefault="00600F07" w:rsidP="00081EC7">
      <w:pPr>
        <w:ind w:firstLine="567"/>
        <w:jc w:val="both"/>
      </w:pPr>
      <w:r w:rsidRPr="00800792">
        <w:t>- форма заявления (Приложение № 3);</w:t>
      </w:r>
    </w:p>
    <w:p w:rsidR="00600F07" w:rsidRPr="00800792" w:rsidRDefault="00600F07" w:rsidP="00081EC7">
      <w:pPr>
        <w:ind w:firstLine="567"/>
        <w:jc w:val="both"/>
      </w:pPr>
      <w:r w:rsidRPr="00800792">
        <w:t>- перечень документов для предоставления муниципальной услуги.</w:t>
      </w:r>
    </w:p>
    <w:p w:rsidR="00600F07" w:rsidRPr="00800792" w:rsidRDefault="00600F07" w:rsidP="00081EC7">
      <w:pPr>
        <w:ind w:firstLine="567"/>
        <w:jc w:val="both"/>
      </w:pPr>
      <w:r w:rsidRPr="00800792">
        <w:t>1.8.2. Запрос заявителей о предоставлении муниципальной услуги может быть направлен в электронном виде следующими способами:</w:t>
      </w:r>
    </w:p>
    <w:p w:rsidR="00600F07" w:rsidRPr="00800792" w:rsidRDefault="00600F07" w:rsidP="00081EC7">
      <w:pPr>
        <w:ind w:firstLine="567"/>
        <w:jc w:val="both"/>
      </w:pPr>
      <w:r w:rsidRPr="00800792">
        <w:t xml:space="preserve">- на электронную почту администрации: </w:t>
      </w:r>
      <w:hyperlink r:id="rId14" w:history="1">
        <w:r w:rsidRPr="00800792">
          <w:rPr>
            <w:rStyle w:val="a6"/>
          </w:rPr>
          <w:t>www.ust-luga.</w:t>
        </w:r>
        <w:r w:rsidRPr="00800792">
          <w:rPr>
            <w:rStyle w:val="a6"/>
            <w:lang w:val="en-US"/>
          </w:rPr>
          <w:t>info</w:t>
        </w:r>
      </w:hyperlink>
      <w:r w:rsidRPr="00800792">
        <w:t xml:space="preserve"> ;</w:t>
      </w:r>
    </w:p>
    <w:p w:rsidR="00600F07" w:rsidRPr="00800792" w:rsidRDefault="00600F07" w:rsidP="00081EC7">
      <w:pPr>
        <w:ind w:firstLine="567"/>
        <w:jc w:val="both"/>
        <w:rPr>
          <w:u w:val="single"/>
        </w:rPr>
      </w:pPr>
      <w:r w:rsidRPr="00800792">
        <w:t>- через функционал электронной приемной на ПГУ ЛО;</w:t>
      </w:r>
    </w:p>
    <w:p w:rsidR="00600F07" w:rsidRPr="00800792" w:rsidRDefault="00600F07" w:rsidP="00081EC7">
      <w:pPr>
        <w:ind w:firstLine="567"/>
        <w:jc w:val="both"/>
      </w:pPr>
      <w:r w:rsidRPr="00800792">
        <w:t>- через функционал электронной приемной на ЕПГУ.</w:t>
      </w:r>
    </w:p>
    <w:p w:rsidR="00600F07" w:rsidRPr="00800792" w:rsidRDefault="00600F07" w:rsidP="00081EC7">
      <w:pPr>
        <w:ind w:firstLine="567"/>
        <w:jc w:val="both"/>
      </w:pPr>
      <w:r w:rsidRPr="00800792">
        <w:t>1.8.3. Заявитель в обязательном порядке указывает свою фамилию, имя, отчество</w:t>
      </w:r>
      <w:r w:rsidR="00E1422D" w:rsidRPr="00800792">
        <w:t xml:space="preserve"> (последнее при наличии)</w:t>
      </w:r>
      <w:r w:rsidRPr="00800792">
        <w:t>, адрес электронной почты, по которому направляется ответ.</w:t>
      </w:r>
    </w:p>
    <w:p w:rsidR="00600F07" w:rsidRPr="00800792" w:rsidRDefault="00600F07" w:rsidP="00600F07">
      <w:pPr>
        <w:autoSpaceDN w:val="0"/>
        <w:adjustRightInd w:val="0"/>
        <w:ind w:firstLine="567"/>
        <w:rPr>
          <w:b/>
          <w:bCs/>
        </w:rPr>
      </w:pPr>
      <w:r w:rsidRPr="00800792">
        <w:rPr>
          <w:b/>
          <w:bCs/>
        </w:rPr>
        <w:t>1.9.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600F07" w:rsidRPr="00800792" w:rsidRDefault="00600F07" w:rsidP="00600F07">
      <w:pPr>
        <w:autoSpaceDN w:val="0"/>
        <w:adjustRightInd w:val="0"/>
        <w:ind w:firstLine="567"/>
      </w:pPr>
      <w:r w:rsidRPr="00800792">
        <w:t>1.9.1. На информационном стенде Администрации размещается следующая информация:</w:t>
      </w:r>
    </w:p>
    <w:p w:rsidR="00600F07" w:rsidRPr="00800792" w:rsidRDefault="00600F07" w:rsidP="00600F07">
      <w:pPr>
        <w:autoSpaceDN w:val="0"/>
        <w:adjustRightInd w:val="0"/>
        <w:ind w:firstLine="567"/>
      </w:pPr>
      <w:r w:rsidRPr="00800792">
        <w:t>- о порядке предоставления муниципальной услуги;</w:t>
      </w:r>
    </w:p>
    <w:p w:rsidR="00600F07" w:rsidRPr="00800792" w:rsidRDefault="00600F07" w:rsidP="00600F07">
      <w:pPr>
        <w:autoSpaceDN w:val="0"/>
        <w:adjustRightInd w:val="0"/>
        <w:ind w:firstLine="567"/>
      </w:pPr>
      <w:r w:rsidRPr="00800792">
        <w:t>- форма заявления (Приложение № 3);</w:t>
      </w:r>
    </w:p>
    <w:p w:rsidR="00600F07" w:rsidRPr="00800792" w:rsidRDefault="00600F07" w:rsidP="00600F07">
      <w:pPr>
        <w:ind w:firstLine="567"/>
      </w:pPr>
      <w:r w:rsidRPr="00800792">
        <w:t>- перечень документов для предоставления муниципальной услуги;</w:t>
      </w:r>
    </w:p>
    <w:p w:rsidR="00600F07" w:rsidRPr="00800792" w:rsidRDefault="00600F07" w:rsidP="00600F07">
      <w:pPr>
        <w:autoSpaceDN w:val="0"/>
        <w:adjustRightInd w:val="0"/>
        <w:ind w:firstLine="567"/>
      </w:pPr>
      <w:r w:rsidRPr="00800792">
        <w:t>- график работы администрации;</w:t>
      </w:r>
    </w:p>
    <w:p w:rsidR="00600F07" w:rsidRPr="00800792" w:rsidRDefault="00600F07" w:rsidP="00600F07">
      <w:pPr>
        <w:autoSpaceDN w:val="0"/>
        <w:adjustRightInd w:val="0"/>
        <w:ind w:firstLine="567"/>
      </w:pPr>
      <w:r w:rsidRPr="00800792">
        <w:t>- номера телефонов администрации;</w:t>
      </w:r>
    </w:p>
    <w:p w:rsidR="00600F07" w:rsidRPr="00800792" w:rsidRDefault="00600F07" w:rsidP="00081EC7">
      <w:pPr>
        <w:autoSpaceDN w:val="0"/>
        <w:adjustRightInd w:val="0"/>
        <w:ind w:firstLine="567"/>
        <w:jc w:val="both"/>
      </w:pPr>
      <w:r w:rsidRPr="00800792">
        <w:t>- номера кабинетов, где осуществляется прием и информирование заявителей;</w:t>
      </w:r>
    </w:p>
    <w:p w:rsidR="00600F07" w:rsidRPr="00800792" w:rsidRDefault="00600F07" w:rsidP="00081EC7">
      <w:pPr>
        <w:autoSpaceDN w:val="0"/>
        <w:adjustRightInd w:val="0"/>
        <w:ind w:firstLine="567"/>
        <w:jc w:val="both"/>
      </w:pPr>
      <w:r w:rsidRPr="00800792">
        <w:t>- адрес официального сайта МО "Усть-Лужское сельское поселение"  в сети Интернет, содержащего информацию о предоставлении муниципальной услуги;</w:t>
      </w:r>
    </w:p>
    <w:p w:rsidR="00600F07" w:rsidRPr="00800792" w:rsidRDefault="00600F07" w:rsidP="00081EC7">
      <w:pPr>
        <w:autoSpaceDN w:val="0"/>
        <w:adjustRightInd w:val="0"/>
        <w:ind w:firstLine="567"/>
        <w:jc w:val="both"/>
      </w:pPr>
      <w:r w:rsidRPr="00800792">
        <w:t xml:space="preserve">1.9.2. На официальном сайте МО «Усть-Лужское сельское поселение» в сети Интернет, на ПГУ ЛО:  </w:t>
      </w:r>
      <w:hyperlink r:id="rId15" w:history="1">
        <w:r w:rsidRPr="00800792">
          <w:rPr>
            <w:u w:val="single"/>
          </w:rPr>
          <w:t>http://gu.lenobl.ru</w:t>
        </w:r>
      </w:hyperlink>
      <w:r w:rsidRPr="00800792">
        <w:t xml:space="preserve"> и на ЕПГУ: </w:t>
      </w:r>
      <w:hyperlink r:id="rId16" w:history="1">
        <w:r w:rsidRPr="00800792">
          <w:rPr>
            <w:u w:val="single"/>
          </w:rPr>
          <w:t>www.gosuslugi.ru</w:t>
        </w:r>
      </w:hyperlink>
      <w:r w:rsidRPr="00800792">
        <w:t xml:space="preserve"> размещаются следующие материалы:</w:t>
      </w:r>
    </w:p>
    <w:p w:rsidR="00600F07" w:rsidRPr="00800792" w:rsidRDefault="00600F07" w:rsidP="00081EC7">
      <w:pPr>
        <w:autoSpaceDN w:val="0"/>
        <w:adjustRightInd w:val="0"/>
        <w:ind w:firstLine="567"/>
        <w:jc w:val="both"/>
      </w:pPr>
      <w:r w:rsidRPr="00800792">
        <w:t>- перечень нормативных правовых актов по предоставлению муниципальных услуг;</w:t>
      </w:r>
    </w:p>
    <w:p w:rsidR="00BF7091" w:rsidRPr="00800792" w:rsidRDefault="00600F07" w:rsidP="00081EC7">
      <w:pPr>
        <w:autoSpaceDN w:val="0"/>
        <w:adjustRightInd w:val="0"/>
        <w:ind w:firstLine="567"/>
        <w:jc w:val="both"/>
      </w:pPr>
      <w:r w:rsidRPr="00800792">
        <w:t>- текст административного регламента с приложениями.</w:t>
      </w:r>
    </w:p>
    <w:bookmarkEnd w:id="1"/>
    <w:p w:rsidR="00BF7091" w:rsidRPr="00800792" w:rsidRDefault="00BF7091" w:rsidP="00081EC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800792">
        <w:t>1.9.</w:t>
      </w:r>
      <w:r w:rsidR="0096670F" w:rsidRPr="00800792">
        <w:t>3</w:t>
      </w:r>
      <w:r w:rsidRPr="00800792">
        <w:t xml:space="preserve">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BF7091" w:rsidRPr="00800792" w:rsidRDefault="00BF7091" w:rsidP="00BF7091">
      <w:pPr>
        <w:ind w:firstLine="708"/>
        <w:jc w:val="both"/>
      </w:pPr>
      <w:r w:rsidRPr="00800792">
        <w:t>Представлять интересы заявителя от имени физических лиц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</w:r>
    </w:p>
    <w:p w:rsidR="00BF7091" w:rsidRPr="00800792" w:rsidRDefault="00BF7091" w:rsidP="00BF7091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800792">
        <w:rPr>
          <w:sz w:val="24"/>
        </w:rPr>
        <w:t xml:space="preserve">Представлять интересы от имени юридических лиц о приеме в эксплуатацию после перевода </w:t>
      </w:r>
      <w:r w:rsidRPr="00800792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800792">
        <w:rPr>
          <w:sz w:val="24"/>
        </w:rPr>
        <w:t xml:space="preserve"> могут:</w:t>
      </w:r>
    </w:p>
    <w:p w:rsidR="00BF7091" w:rsidRPr="00800792" w:rsidRDefault="00BF7091" w:rsidP="00BF7091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800792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BF7091" w:rsidRPr="00800792" w:rsidRDefault="00BF7091" w:rsidP="00BF7091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800792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BF7091" w:rsidRPr="00800792" w:rsidRDefault="00BF7091" w:rsidP="00BF70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2" w:name="sub_1002"/>
      <w:r w:rsidRPr="00800792">
        <w:rPr>
          <w:b/>
          <w:bCs/>
        </w:rPr>
        <w:t>2. Стандарт предоставления Муниципальной услуги</w:t>
      </w:r>
      <w:bookmarkEnd w:id="2"/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21"/>
      <w:r w:rsidRPr="00800792">
        <w:t xml:space="preserve">2.1. Наименование муниципальной услуги: «Прием в эксплуатацию после перевода </w:t>
      </w:r>
      <w:r w:rsidRPr="00800792">
        <w:rPr>
          <w:bCs/>
        </w:rPr>
        <w:t>жилого помещения в нежилое помещение или нежилого помещения в жилое помещение».</w:t>
      </w:r>
    </w:p>
    <w:bookmarkEnd w:id="3"/>
    <w:p w:rsidR="00405525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2.2. Наименование органа местного самоуправления, предос</w:t>
      </w:r>
      <w:r w:rsidR="00405525" w:rsidRPr="00800792">
        <w:t>тавляющего муниципальную услугу.</w:t>
      </w:r>
    </w:p>
    <w:p w:rsidR="00405525" w:rsidRPr="00800792" w:rsidRDefault="00405525" w:rsidP="00405525">
      <w:pPr>
        <w:ind w:firstLine="567"/>
        <w:jc w:val="both"/>
      </w:pPr>
      <w:r w:rsidRPr="00800792">
        <w:t>Муниципальная услуга предоставляется Администрацией муниципального образования «Усть-Лужское сельское поселение»муниципального образования «Кингисеппский муниципальный район» Ленинградской области (далее - Администрация).</w:t>
      </w:r>
    </w:p>
    <w:p w:rsidR="00405525" w:rsidRPr="00800792" w:rsidRDefault="00405525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BF7091" w:rsidRPr="00800792" w:rsidRDefault="00BF7091" w:rsidP="00BF7091">
      <w:pPr>
        <w:ind w:right="-185" w:firstLine="709"/>
        <w:jc w:val="both"/>
        <w:rPr>
          <w:bCs/>
        </w:rPr>
      </w:pPr>
      <w:r w:rsidRPr="00800792">
        <w:lastRenderedPageBreak/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rPr>
          <w:bCs/>
          <w:strike/>
        </w:rPr>
        <w:t>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Срок предоставления муниципальной услуги составляет не более тридцати дней с даты поступления в Администрацию, либо через МФЦ, либо через ПГУ ЛО соответствующего заявления.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2.5. Правовые основания для предоставления муниципальной услуги: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- Конституция Российской Федерации от 12.12.1993 («Российская газета», № 237, 25.12.1993);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  <w:outlineLvl w:val="1"/>
      </w:pPr>
      <w:r w:rsidRPr="00800792">
        <w:t xml:space="preserve">- Жилищный </w:t>
      </w:r>
      <w:hyperlink r:id="rId17" w:history="1">
        <w:r w:rsidRPr="00800792">
          <w:t>кодекс</w:t>
        </w:r>
      </w:hyperlink>
      <w:r w:rsidRPr="00800792">
        <w:t xml:space="preserve"> Российской Федерации от 29.12.2004 № 188-ФЗ; 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Федеральный закон от 02.05.2006 № 59-ФЗ «О порядке рассмотрения обращений граждан Российской Федерации»;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Федеральный закон от 27.07.2010 № 210-ФЗ «Об организации предоставления государственных и муниципальных услуг»;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rPr>
          <w:color w:val="000000"/>
        </w:rPr>
        <w:t>- Федеральный закон от 27.07.2006 № 152-ФЗ «О персональных данных»;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00792">
        <w:rPr>
          <w:sz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00792">
        <w:rPr>
          <w:sz w:val="24"/>
        </w:rPr>
        <w:lastRenderedPageBreak/>
        <w:t xml:space="preserve">Для приема в эксплуатацию после перевода </w:t>
      </w:r>
      <w:r w:rsidRPr="00800792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800792">
        <w:rPr>
          <w:sz w:val="24"/>
        </w:rPr>
        <w:t xml:space="preserve">собственник соответствующего помещения или уполномоченное им лицо (заявитель) подает (направляет почтой) в </w:t>
      </w:r>
      <w:r w:rsidR="00405525" w:rsidRPr="00800792">
        <w:rPr>
          <w:sz w:val="24"/>
        </w:rPr>
        <w:t>Администрацию</w:t>
      </w:r>
      <w:r w:rsidRPr="00800792">
        <w:rPr>
          <w:sz w:val="24"/>
        </w:rPr>
        <w:t xml:space="preserve"> или представляет лично в МФЦ, либо через ПГУ ЛОследующие документы: 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 xml:space="preserve">1) заявление </w:t>
      </w:r>
      <w:r w:rsidRPr="00800792">
        <w:rPr>
          <w:bCs/>
        </w:rPr>
        <w:t>о приеме в эксплуатацию после</w:t>
      </w:r>
      <w:r w:rsidRPr="00800792">
        <w:t xml:space="preserve"> перевода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установленной формы;</w:t>
      </w:r>
    </w:p>
    <w:p w:rsidR="00BF7091" w:rsidRPr="00800792" w:rsidRDefault="00BF7091" w:rsidP="00BF70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792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BF7091" w:rsidRPr="00800792" w:rsidRDefault="00BF7091" w:rsidP="00BF70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800792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BF7091" w:rsidRPr="00800792" w:rsidRDefault="00BF7091" w:rsidP="00BF7091">
      <w:pPr>
        <w:widowControl w:val="0"/>
        <w:autoSpaceDE w:val="0"/>
        <w:autoSpaceDN w:val="0"/>
        <w:adjustRightInd w:val="0"/>
        <w:ind w:firstLine="709"/>
        <w:jc w:val="both"/>
      </w:pPr>
      <w:r w:rsidRPr="00800792">
        <w:t xml:space="preserve"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 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F7091" w:rsidRPr="00800792" w:rsidRDefault="00BF7091" w:rsidP="00BF7091">
      <w:pPr>
        <w:widowControl w:val="0"/>
        <w:autoSpaceDE w:val="0"/>
        <w:autoSpaceDN w:val="0"/>
        <w:adjustRightInd w:val="0"/>
        <w:ind w:firstLine="709"/>
        <w:jc w:val="both"/>
      </w:pPr>
      <w:r w:rsidRPr="00800792">
        <w:t>1)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 xml:space="preserve">Заявитель вправе представить документ, указанный в настоящем </w:t>
      </w:r>
      <w:hyperlink w:anchor="Par167" w:history="1">
        <w:r w:rsidRPr="00800792">
          <w:t xml:space="preserve">пункте </w:t>
        </w:r>
      </w:hyperlink>
      <w:r w:rsidRPr="00800792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405525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2.8. Исчерпывающий перечень оснований для приостановления предоставления муниципальной услуги</w:t>
      </w:r>
      <w:r w:rsidR="00405525" w:rsidRPr="00800792">
        <w:t>.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В приеме документов, необходимых для предоставления муниципальной услуги, может быть отказано в следующих случаях: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2) текст в заявлении не поддается прочтению;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3) заявление подписано не уполномоченным лицом.</w:t>
      </w:r>
    </w:p>
    <w:p w:rsidR="00BF7091" w:rsidRPr="00800792" w:rsidRDefault="00BF7091" w:rsidP="00BF7091">
      <w:pPr>
        <w:pStyle w:val="a3"/>
        <w:ind w:firstLine="709"/>
        <w:jc w:val="both"/>
        <w:rPr>
          <w:sz w:val="24"/>
        </w:rPr>
      </w:pPr>
      <w:r w:rsidRPr="00800792">
        <w:rPr>
          <w:sz w:val="24"/>
        </w:rPr>
        <w:t xml:space="preserve">2.10. </w:t>
      </w:r>
      <w:bookmarkStart w:id="4" w:name="sub_1222"/>
      <w:r w:rsidRPr="00800792">
        <w:rPr>
          <w:sz w:val="24"/>
        </w:rPr>
        <w:t>Исчерпывающий перечень оснований для отказа в предоставлении муниципальной услуги.</w:t>
      </w:r>
    </w:p>
    <w:p w:rsidR="00BF7091" w:rsidRPr="00800792" w:rsidRDefault="00BF7091" w:rsidP="00BF7091">
      <w:pPr>
        <w:pStyle w:val="a3"/>
        <w:ind w:firstLine="709"/>
        <w:jc w:val="both"/>
        <w:rPr>
          <w:sz w:val="24"/>
        </w:rPr>
      </w:pPr>
      <w:r w:rsidRPr="00800792">
        <w:rPr>
          <w:sz w:val="24"/>
        </w:rPr>
        <w:t xml:space="preserve">Основаниями для отказа в подтверждении завершения перевода </w:t>
      </w:r>
      <w:r w:rsidRPr="00800792">
        <w:rPr>
          <w:bCs/>
          <w:sz w:val="24"/>
        </w:rPr>
        <w:t>жилого помещения в нежилое помещение или нежилого помещения в жилое помещение</w:t>
      </w:r>
      <w:r w:rsidRPr="00800792">
        <w:rPr>
          <w:sz w:val="24"/>
        </w:rPr>
        <w:t xml:space="preserve"> являются:</w:t>
      </w:r>
    </w:p>
    <w:p w:rsidR="00BF7091" w:rsidRPr="00800792" w:rsidRDefault="00BF7091" w:rsidP="00BF7091">
      <w:pPr>
        <w:pStyle w:val="a3"/>
        <w:ind w:firstLine="709"/>
        <w:jc w:val="both"/>
        <w:rPr>
          <w:sz w:val="24"/>
        </w:rPr>
      </w:pPr>
      <w:r w:rsidRPr="00800792">
        <w:rPr>
          <w:sz w:val="24"/>
        </w:rPr>
        <w:t>1) представления документов в ненадлежащий орган;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  <w:outlineLvl w:val="2"/>
      </w:pPr>
      <w:r w:rsidRPr="00800792"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  <w:outlineLvl w:val="2"/>
      </w:pPr>
      <w:r w:rsidRPr="00800792">
        <w:t>3) необеспечение заявителем доступа членов Комиссии по приемке в эксплуатацию после перевода жилого помещения в нежилое помещение или нежилого помещения в жилое помещение  для осмотра помещения в согласованные с заявителем время и дату осмотра.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  <w:outlineLvl w:val="2"/>
      </w:pPr>
      <w:r w:rsidRPr="00800792">
        <w:t>2.11. Муниципальная услуга предоставляется Администрацией бесплатно.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F7091" w:rsidRPr="00800792" w:rsidRDefault="00BF7091" w:rsidP="00BF7091">
      <w:pPr>
        <w:ind w:firstLine="709"/>
        <w:jc w:val="both"/>
      </w:pPr>
      <w:r w:rsidRPr="00800792">
        <w:t>2.13. Срок регистрации запроса заявителя о предоставлении муниципальной услуги.</w:t>
      </w:r>
    </w:p>
    <w:p w:rsidR="00BF7091" w:rsidRPr="00800792" w:rsidRDefault="00BF7091" w:rsidP="00BF7091">
      <w:pPr>
        <w:ind w:firstLine="709"/>
        <w:jc w:val="both"/>
      </w:pPr>
      <w:r w:rsidRPr="00800792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BF7091" w:rsidRPr="00800792" w:rsidRDefault="00BF7091" w:rsidP="00BF7091">
      <w:pPr>
        <w:ind w:firstLine="709"/>
        <w:jc w:val="both"/>
      </w:pPr>
      <w:r w:rsidRPr="00800792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800792">
        <w:rPr>
          <w:sz w:val="24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800792">
        <w:rPr>
          <w:color w:val="000000"/>
          <w:sz w:val="24"/>
        </w:rPr>
        <w:t>Портала государственных и муниципальных услуг (функций) Ленинградской области</w:t>
      </w:r>
      <w:r w:rsidRPr="00800792">
        <w:rPr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</w:t>
      </w:r>
      <w:r w:rsidR="00081EC7" w:rsidRPr="00800792">
        <w:t>5</w:t>
      </w:r>
      <w:r w:rsidRPr="00800792">
        <w:t>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F7091" w:rsidRPr="00800792" w:rsidRDefault="00081EC7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2.14.6</w:t>
      </w:r>
      <w:r w:rsidR="00BF7091" w:rsidRPr="00800792"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2.15. Показатели доступности и качества муниципальной услуги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2.15.1.  Показателями доступности предоставления муниципальной  услуги являются: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взаимодействие заявителя с сотрудником в случае получения заявителем консультации на приеме;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lastRenderedPageBreak/>
        <w:t xml:space="preserve">- </w:t>
      </w:r>
      <w:r w:rsidR="00BF7091" w:rsidRPr="00800792"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 xml:space="preserve">возможность осуществления мониторинга хода предоставления  услуги в электронном виде с использованием Портала государственных и муниципальных услуг (функций) Ленинградской области 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2.15.2. Качество муниципальной услуги характеризуется отсутствием: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очередей при приеме и выдаче документов заявителям;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нарушений сроков предоставления услуги;</w:t>
      </w:r>
    </w:p>
    <w:p w:rsidR="00BF7091" w:rsidRPr="00800792" w:rsidRDefault="00405525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 xml:space="preserve">- </w:t>
      </w:r>
      <w:r w:rsidR="00BF7091" w:rsidRPr="00800792">
        <w:t>обоснованных жалоб и претензий на действия (бездействие) сотрудников, предоставляющих услугу.</w:t>
      </w:r>
    </w:p>
    <w:p w:rsidR="00BF7091" w:rsidRPr="00800792" w:rsidRDefault="00BF7091" w:rsidP="00BF7091">
      <w:pPr>
        <w:tabs>
          <w:tab w:val="left" w:pos="142"/>
          <w:tab w:val="left" w:pos="284"/>
        </w:tabs>
        <w:ind w:firstLine="709"/>
        <w:jc w:val="both"/>
      </w:pPr>
      <w:r w:rsidRPr="00800792">
        <w:t>2.16. Особенности предоставления муниципальной услуги в МФЦ.</w:t>
      </w:r>
    </w:p>
    <w:bookmarkEnd w:id="4"/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2221"/>
      <w:r w:rsidRPr="00800792">
        <w:t>2.16.1. МФЦ осуществляет:</w:t>
      </w:r>
    </w:p>
    <w:bookmarkEnd w:id="5"/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информирование граждан и организаций по вопросам предоставления муниципальных услуг;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обработку персональных данных, связанных с предоставлением муниципальных услуг.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2222"/>
      <w:r w:rsidRPr="00800792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6"/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а) определяет предмет обращения;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б) проводит проверку полномочий лица, подающего документы;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в) проводит проверку правильности заполнения запроса;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д) заверяет электронное дело своей </w:t>
      </w:r>
      <w:hyperlink r:id="rId18" w:history="1">
        <w:r w:rsidRPr="00800792">
          <w:t>электронной подписью</w:t>
        </w:r>
      </w:hyperlink>
      <w:r w:rsidRPr="00800792">
        <w:t xml:space="preserve"> (далее - ЭП);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е) направляет копии документов и реестр документов в Администрацию: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в электронном виде (в составе пакетов электронных дел) в день обращения заявителя в МФЦ;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По окончании приема документов специалист МФЦ выдает заявителю расписку в приеме документов.</w:t>
      </w:r>
    </w:p>
    <w:p w:rsidR="00BF7091" w:rsidRPr="00800792" w:rsidRDefault="00BF7091" w:rsidP="00BF7091">
      <w:pPr>
        <w:ind w:firstLine="709"/>
        <w:jc w:val="both"/>
        <w:rPr>
          <w:rFonts w:eastAsia="Calibri"/>
          <w:lang w:eastAsia="en-US"/>
        </w:rPr>
      </w:pPr>
      <w:bookmarkStart w:id="7" w:name="sub_2223"/>
      <w:r w:rsidRPr="00800792">
        <w:lastRenderedPageBreak/>
        <w:t xml:space="preserve"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>,</w:t>
      </w:r>
      <w:r w:rsidRPr="00800792">
        <w:rPr>
          <w:rFonts w:eastAsia="Calibri"/>
          <w:lang w:eastAsia="en-US"/>
        </w:rPr>
        <w:t xml:space="preserve"> письменный отказ в </w:t>
      </w:r>
      <w:r w:rsidRPr="00800792">
        <w:rPr>
          <w:rFonts w:eastAsia="Calibri"/>
          <w:bCs/>
          <w:lang w:eastAsia="en-US"/>
        </w:rPr>
        <w:t xml:space="preserve">подтверждении </w:t>
      </w:r>
      <w:r w:rsidRPr="00800792">
        <w:rPr>
          <w:rFonts w:eastAsia="Calibri"/>
          <w:lang w:eastAsia="en-US"/>
        </w:rPr>
        <w:t xml:space="preserve">завершения переустройства, и (или) перепланировки, и (или) иных работ при переводе </w:t>
      </w:r>
      <w:r w:rsidRPr="00800792">
        <w:rPr>
          <w:rFonts w:eastAsia="Calibri"/>
          <w:bCs/>
          <w:lang w:eastAsia="en-US"/>
        </w:rPr>
        <w:t>жилого помещения в нежилое помещение или нежилого помещения в жилое помещение</w:t>
      </w:r>
      <w:r w:rsidRPr="00800792">
        <w:rPr>
          <w:rFonts w:eastAsia="Calibri"/>
          <w:lang w:eastAsia="en-US"/>
        </w:rPr>
        <w:t xml:space="preserve">, </w:t>
      </w:r>
      <w:r w:rsidRPr="00800792">
        <w:t>другие документы) в МФЦ для их последующей передачи заявителю:</w:t>
      </w:r>
    </w:p>
    <w:bookmarkEnd w:id="7"/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2.17. Особенности предоставления муниципальной услуги в электронном виде.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2.17.2. Муниципальная услуга может быть получена через ПГУ ЛО следующими способами: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с обязательной личной явкой на прием в Администрацию;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без личной явки на прием в Администрацию. 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2.17.4. Для подачи заявления через ПГУ ЛО заявитель должен выполнить следующие действия: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пройти идентификацию и аутентификацию в ЕСИА;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в личном кабинете на ПГУ ЛО  заполнить в электронном виде заявление на оказание услуги;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приложить к заявлению отсканированные образы документов, необходимых для получения услуги;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направить пакет электронных документов в Администрацию посредством функционала ПГУ ЛО.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2.17.5. В результате направления пакета электронных документов посредством ПГУ ЛО в соответствии с требованиями пункта 2.17 автоматизированной </w:t>
      </w:r>
      <w:r w:rsidRPr="00800792">
        <w:lastRenderedPageBreak/>
        <w:t xml:space="preserve">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формирует пакет документов, поступивший через ПГУ ЛО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В случае,если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2.17.8. В случае поступления всех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00792">
        <w:t xml:space="preserve">В случае, если направленные заявителем (уполномоченным лицом)  электронное </w:t>
      </w:r>
      <w:r w:rsidRPr="00800792">
        <w:lastRenderedPageBreak/>
        <w:t>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rPr>
          <w:b/>
          <w:sz w:val="24"/>
        </w:rPr>
      </w:pPr>
      <w:r w:rsidRPr="00800792">
        <w:rPr>
          <w:b/>
          <w:sz w:val="24"/>
        </w:rPr>
        <w:t>3. Перечень услуг, которые являются необходимыми</w:t>
      </w: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rPr>
          <w:b/>
          <w:sz w:val="24"/>
        </w:rPr>
      </w:pPr>
      <w:r w:rsidRPr="00800792">
        <w:rPr>
          <w:b/>
          <w:sz w:val="24"/>
        </w:rPr>
        <w:t>и обязательными для предоставления  муниципальной услуги</w:t>
      </w:r>
    </w:p>
    <w:p w:rsidR="00BF7091" w:rsidRPr="00800792" w:rsidRDefault="00BF7091" w:rsidP="00BF7091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  <w:r w:rsidRPr="00800792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F7091" w:rsidRPr="00800792" w:rsidRDefault="00BF7091" w:rsidP="00BF7091">
      <w:pPr>
        <w:autoSpaceDE w:val="0"/>
        <w:autoSpaceDN w:val="0"/>
        <w:adjustRightInd w:val="0"/>
        <w:ind w:firstLine="709"/>
        <w:jc w:val="both"/>
      </w:pPr>
    </w:p>
    <w:p w:rsidR="00BF7091" w:rsidRPr="00800792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8" w:name="sub_1003"/>
      <w:r w:rsidRPr="00800792">
        <w:rPr>
          <w:b/>
          <w:bCs/>
        </w:rPr>
        <w:t>4. Состав, последовательность и сроки выполнения административных</w:t>
      </w:r>
      <w:r w:rsidRPr="00800792">
        <w:rPr>
          <w:b/>
          <w:bCs/>
        </w:rPr>
        <w:br/>
        <w:t>процедур, требования к порядку их выполнения</w:t>
      </w:r>
      <w:bookmarkEnd w:id="8"/>
    </w:p>
    <w:p w:rsidR="00BF7091" w:rsidRPr="00800792" w:rsidRDefault="00BF7091" w:rsidP="00BF7091">
      <w:pPr>
        <w:ind w:firstLine="709"/>
        <w:jc w:val="both"/>
      </w:pPr>
      <w:r w:rsidRPr="00800792">
        <w:t xml:space="preserve">4.1. Предоставление муниципальной услуги регламентирует порядок завершения перевода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BF7091" w:rsidRPr="00800792" w:rsidRDefault="00BF7091" w:rsidP="00BF7091">
      <w:pPr>
        <w:ind w:firstLine="709"/>
        <w:jc w:val="both"/>
      </w:pPr>
      <w:r w:rsidRPr="00800792">
        <w:t>- прием документов, необходимых для оказания муниципальной услуги;</w:t>
      </w:r>
    </w:p>
    <w:p w:rsidR="00BF7091" w:rsidRPr="00800792" w:rsidRDefault="00BF7091" w:rsidP="00BF7091">
      <w:pPr>
        <w:pStyle w:val="a3"/>
        <w:ind w:firstLine="709"/>
        <w:jc w:val="both"/>
        <w:rPr>
          <w:sz w:val="24"/>
        </w:rPr>
      </w:pPr>
      <w:r w:rsidRPr="00800792">
        <w:rPr>
          <w:sz w:val="24"/>
        </w:rPr>
        <w:t>- рассмотрение заявления об оказании муниципальной услуги;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- назначение срока осмотра помещения Комиссией по приемке в эксплуатацию  после перевода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(далее – Комиссия);</w:t>
      </w:r>
    </w:p>
    <w:p w:rsidR="00BF7091" w:rsidRPr="00800792" w:rsidRDefault="00BF7091" w:rsidP="00BF7091">
      <w:pPr>
        <w:ind w:firstLine="709"/>
        <w:jc w:val="both"/>
      </w:pPr>
      <w:r w:rsidRPr="00800792">
        <w:t>- осмотр Комиссией помещения;</w:t>
      </w:r>
    </w:p>
    <w:p w:rsidR="00BF7091" w:rsidRPr="00800792" w:rsidRDefault="00BF7091" w:rsidP="00BF7091">
      <w:pPr>
        <w:ind w:right="-185" w:firstLine="709"/>
        <w:jc w:val="both"/>
        <w:rPr>
          <w:bCs/>
        </w:rPr>
      </w:pPr>
      <w:r w:rsidRPr="00800792">
        <w:t xml:space="preserve">- 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</w:t>
      </w:r>
      <w:r w:rsidRPr="00800792">
        <w:rPr>
          <w:bCs/>
        </w:rPr>
        <w:t xml:space="preserve">жилого помещения в нежилое помещение или нежилого помещения в жилое помещение, </w:t>
      </w:r>
      <w:r w:rsidRPr="00800792">
        <w:t xml:space="preserve">либо отказа в подтверждении завершения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 (Приложение</w:t>
      </w:r>
      <w:r w:rsidR="00382899" w:rsidRPr="00800792">
        <w:rPr>
          <w:bCs/>
        </w:rPr>
        <w:t xml:space="preserve"> №</w:t>
      </w:r>
      <w:r w:rsidR="001A53D1" w:rsidRPr="00800792">
        <w:rPr>
          <w:bCs/>
        </w:rPr>
        <w:t xml:space="preserve"> 2</w:t>
      </w:r>
      <w:r w:rsidRPr="00800792">
        <w:rPr>
          <w:bCs/>
        </w:rPr>
        <w:t>)</w:t>
      </w:r>
      <w:r w:rsidRPr="00800792">
        <w:t>.</w:t>
      </w:r>
    </w:p>
    <w:p w:rsidR="00382899" w:rsidRPr="00800792" w:rsidRDefault="00BF7091" w:rsidP="00BF7091">
      <w:pPr>
        <w:ind w:firstLine="709"/>
        <w:jc w:val="both"/>
      </w:pPr>
      <w:r w:rsidRPr="00800792">
        <w:t xml:space="preserve">Состав комиссии формируется </w:t>
      </w:r>
      <w:r w:rsidR="00382899" w:rsidRPr="00800792">
        <w:t>Администрацией.</w:t>
      </w:r>
    </w:p>
    <w:p w:rsidR="00BF7091" w:rsidRPr="00800792" w:rsidRDefault="00382899" w:rsidP="00BF7091">
      <w:pPr>
        <w:ind w:firstLine="709"/>
        <w:jc w:val="both"/>
      </w:pPr>
      <w:r w:rsidRPr="00800792">
        <w:t>П</w:t>
      </w:r>
      <w:r w:rsidR="00BF7091" w:rsidRPr="00800792">
        <w:t xml:space="preserve">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1A53D1" w:rsidRPr="00800792">
        <w:t>5</w:t>
      </w:r>
      <w:r w:rsidR="00BF7091" w:rsidRPr="00800792">
        <w:t xml:space="preserve"> к настоящему Административному регламенту.</w:t>
      </w:r>
    </w:p>
    <w:p w:rsidR="00BF7091" w:rsidRPr="00800792" w:rsidRDefault="00BF7091" w:rsidP="00BF7091">
      <w:pPr>
        <w:ind w:firstLine="709"/>
        <w:jc w:val="both"/>
      </w:pPr>
      <w:r w:rsidRPr="00800792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BF7091" w:rsidRPr="00800792" w:rsidRDefault="00382899" w:rsidP="00BF7091">
      <w:pPr>
        <w:ind w:firstLine="709"/>
        <w:jc w:val="both"/>
      </w:pPr>
      <w:r w:rsidRPr="00800792">
        <w:t xml:space="preserve">- </w:t>
      </w:r>
      <w:r w:rsidR="00BF7091" w:rsidRPr="00800792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091" w:rsidRPr="00800792" w:rsidRDefault="00382899" w:rsidP="00BF7091">
      <w:pPr>
        <w:ind w:firstLine="709"/>
        <w:jc w:val="both"/>
      </w:pPr>
      <w:r w:rsidRPr="00800792">
        <w:t xml:space="preserve">- </w:t>
      </w:r>
      <w:r w:rsidR="00BF7091" w:rsidRPr="00800792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F7091" w:rsidRPr="00800792" w:rsidRDefault="00382899" w:rsidP="00BF7091">
      <w:pPr>
        <w:ind w:firstLine="709"/>
        <w:jc w:val="both"/>
      </w:pPr>
      <w:r w:rsidRPr="00800792">
        <w:t xml:space="preserve">- </w:t>
      </w:r>
      <w:r w:rsidR="00BF7091" w:rsidRPr="00800792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</w:t>
      </w:r>
      <w:r w:rsidR="00BF7091" w:rsidRPr="00800792">
        <w:lastRenderedPageBreak/>
        <w:t>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4.2. Основанием для начала предоставления муниципальной услуги является поступление в Администрацию заявления </w:t>
      </w:r>
      <w:r w:rsidRPr="00800792">
        <w:rPr>
          <w:bCs/>
        </w:rPr>
        <w:t xml:space="preserve">о приеме в эксплуатацию после </w:t>
      </w:r>
      <w:r w:rsidRPr="00800792">
        <w:t xml:space="preserve">перевода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установленной формы (Приложение </w:t>
      </w:r>
      <w:r w:rsidR="001A53D1" w:rsidRPr="00800792">
        <w:t>№ 1</w:t>
      </w:r>
      <w:r w:rsidRPr="00800792">
        <w:t>)и</w:t>
      </w:r>
      <w:r w:rsidRPr="00800792">
        <w:rPr>
          <w:bCs/>
        </w:rPr>
        <w:t xml:space="preserve"> документов, перечисленных в пункте 2.6. 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4.3. Заявление о приеме в эксплуатацию после перевода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принимается специалистом Администрации, в тот же день регистрируется и передается </w:t>
      </w:r>
      <w:r w:rsidR="00382899" w:rsidRPr="00800792">
        <w:t>главе Администрации, либо в его отсутствие заместителю главы администрации</w:t>
      </w:r>
      <w:r w:rsidRPr="00800792">
        <w:t>, котор</w:t>
      </w:r>
      <w:r w:rsidR="00382899" w:rsidRPr="00800792">
        <w:t>ый</w:t>
      </w:r>
      <w:r w:rsidRPr="00800792">
        <w:t xml:space="preserve"> не позднее следующего дня после получения передают пакет документов </w:t>
      </w:r>
      <w:r w:rsidR="00382899" w:rsidRPr="00800792">
        <w:t xml:space="preserve">специалисту, который </w:t>
      </w:r>
      <w:r w:rsidRPr="00800792">
        <w:t>направляет его на рассмотрение Комиссии.</w:t>
      </w:r>
    </w:p>
    <w:p w:rsidR="00BF7091" w:rsidRPr="00800792" w:rsidRDefault="00BF7091" w:rsidP="00BF7091">
      <w:pPr>
        <w:ind w:firstLine="709"/>
        <w:jc w:val="both"/>
        <w:rPr>
          <w:bCs/>
        </w:rPr>
      </w:pPr>
      <w:r w:rsidRPr="00800792">
        <w:t xml:space="preserve">4.4.Комиссия в пятнадцатидневный срок со дня получения  заявления о приеме в эксплуатациюработ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помещение:</w:t>
      </w:r>
    </w:p>
    <w:p w:rsidR="00BF7091" w:rsidRPr="00800792" w:rsidRDefault="00BF7091" w:rsidP="00BF7091">
      <w:pPr>
        <w:ind w:firstLine="709"/>
        <w:jc w:val="both"/>
      </w:pPr>
      <w:r w:rsidRPr="00800792">
        <w:rPr>
          <w:bCs/>
        </w:rPr>
        <w:t xml:space="preserve">1) </w:t>
      </w:r>
      <w:r w:rsidRPr="00800792">
        <w:t xml:space="preserve">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BF7091" w:rsidRPr="00800792" w:rsidRDefault="00BF7091" w:rsidP="00BF7091">
      <w:pPr>
        <w:ind w:firstLine="709"/>
        <w:jc w:val="both"/>
      </w:pPr>
      <w:r w:rsidRPr="00800792">
        <w:t>2) в назначенный срок проводит осмотр помещения;</w:t>
      </w:r>
    </w:p>
    <w:p w:rsidR="00BF7091" w:rsidRPr="00800792" w:rsidRDefault="00BF7091" w:rsidP="00BF7091">
      <w:pPr>
        <w:ind w:firstLine="709"/>
        <w:jc w:val="both"/>
      </w:pPr>
      <w:r w:rsidRPr="00800792"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, подписывает у всех членов Комиссии и передает его </w:t>
      </w:r>
      <w:r w:rsidR="00FD6C1B" w:rsidRPr="00800792">
        <w:t>в Администрацию</w:t>
      </w:r>
      <w:r w:rsidRPr="00800792">
        <w:t>;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5) готовит письменный отказ в </w:t>
      </w:r>
      <w:r w:rsidRPr="00800792">
        <w:rPr>
          <w:bCs/>
        </w:rPr>
        <w:t xml:space="preserve">подтверждении </w:t>
      </w:r>
      <w:r w:rsidRPr="00800792">
        <w:t xml:space="preserve">завершения переустройства, и (или) перепланировки, и (или) иных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и передает его </w:t>
      </w:r>
      <w:r w:rsidR="00FD6C1B" w:rsidRPr="00800792">
        <w:t xml:space="preserve">в Администрацию </w:t>
      </w:r>
      <w:r w:rsidRPr="00800792">
        <w:rPr>
          <w:bCs/>
        </w:rPr>
        <w:t>(при условиях, содержащихся в пункте 2.10 настоящего административного регламента)</w:t>
      </w:r>
      <w:r w:rsidRPr="00800792">
        <w:t>.</w:t>
      </w:r>
    </w:p>
    <w:p w:rsidR="00BF7091" w:rsidRPr="00800792" w:rsidRDefault="00BF7091" w:rsidP="00BF7091">
      <w:pPr>
        <w:ind w:firstLine="709"/>
        <w:jc w:val="both"/>
      </w:pPr>
      <w:r w:rsidRPr="00800792">
        <w:t xml:space="preserve">4.5. Акт приемочной комиссии о завершении переустройства, и (или) перепланировки, и (или) иных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, или отказ в подтверждении завершения переустройства, и (или) перепланировки, и (или) иных работ при переводе </w:t>
      </w:r>
      <w:r w:rsidRPr="00800792">
        <w:rPr>
          <w:bCs/>
        </w:rPr>
        <w:t>жилого помещения в нежилое помещение или нежилого помещения в жилое помещение</w:t>
      </w:r>
      <w:r w:rsidRPr="00800792">
        <w:t xml:space="preserve"> направляются почтой или выдаются под подпись заявителю, вслучае явки заявителя для личного получения документов в Администрацию или в МФЦ.</w:t>
      </w:r>
    </w:p>
    <w:p w:rsidR="00FD6C1B" w:rsidRPr="00800792" w:rsidRDefault="00BF7091" w:rsidP="00BF7091">
      <w:pPr>
        <w:ind w:firstLine="709"/>
        <w:jc w:val="both"/>
      </w:pPr>
      <w:r w:rsidRPr="00800792">
        <w:t xml:space="preserve">Акт приемочной комиссии должен быть направлен </w:t>
      </w:r>
      <w:r w:rsidR="00FD6C1B" w:rsidRPr="00800792">
        <w:t>Администрацией</w:t>
      </w:r>
      <w:r w:rsidRPr="00800792">
        <w:t>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D6C1B" w:rsidRPr="00800792" w:rsidRDefault="00FD6C1B" w:rsidP="00BF7091">
      <w:pPr>
        <w:ind w:firstLine="709"/>
        <w:jc w:val="both"/>
      </w:pPr>
    </w:p>
    <w:p w:rsidR="00FD6C1B" w:rsidRPr="00800792" w:rsidRDefault="00FD6C1B" w:rsidP="00FD6C1B">
      <w:pPr>
        <w:ind w:firstLine="567"/>
        <w:jc w:val="center"/>
        <w:rPr>
          <w:b/>
        </w:rPr>
      </w:pPr>
      <w:r w:rsidRPr="00800792">
        <w:rPr>
          <w:b/>
        </w:rPr>
        <w:t>5. Формы контроля за предоставлением муниципальной услуги</w:t>
      </w:r>
    </w:p>
    <w:p w:rsidR="00FD6C1B" w:rsidRPr="00800792" w:rsidRDefault="00FD6C1B" w:rsidP="00FD6C1B">
      <w:pPr>
        <w:ind w:firstLine="567"/>
        <w:rPr>
          <w:b/>
        </w:rPr>
      </w:pPr>
    </w:p>
    <w:p w:rsidR="00FD6C1B" w:rsidRPr="00800792" w:rsidRDefault="00FD6C1B" w:rsidP="00FD6C1B">
      <w:pPr>
        <w:ind w:firstLine="567"/>
        <w:rPr>
          <w:b/>
        </w:rPr>
      </w:pPr>
      <w:r w:rsidRPr="00800792">
        <w:rPr>
          <w:b/>
        </w:rPr>
        <w:t>5.1. Порядок осуществления текущего контроля за соблюдением и исполнением положений административных процедур</w:t>
      </w:r>
    </w:p>
    <w:p w:rsidR="00FD6C1B" w:rsidRPr="00800792" w:rsidRDefault="00FD6C1B" w:rsidP="00FD6C1B">
      <w:pPr>
        <w:ind w:firstLine="567"/>
        <w:jc w:val="both"/>
      </w:pPr>
      <w:r w:rsidRPr="00800792">
        <w:lastRenderedPageBreak/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 в ходе ее предоставления решений осуществляет заместитель главы администрации.</w:t>
      </w:r>
    </w:p>
    <w:p w:rsidR="00FD6C1B" w:rsidRPr="00800792" w:rsidRDefault="00FD6C1B" w:rsidP="00FD6C1B">
      <w:pPr>
        <w:ind w:firstLine="567"/>
        <w:jc w:val="both"/>
        <w:rPr>
          <w:b/>
        </w:rPr>
      </w:pPr>
      <w:r w:rsidRPr="00800792">
        <w:rPr>
          <w:b/>
        </w:rPr>
        <w:t>5.2.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D6C1B" w:rsidRPr="00800792" w:rsidRDefault="00FD6C1B" w:rsidP="00FD6C1B">
      <w:pPr>
        <w:ind w:firstLine="567"/>
        <w:jc w:val="both"/>
      </w:pPr>
      <w:r w:rsidRPr="00800792">
        <w:t>5.2.1.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принятие решений об устранении соответствующих нарушений.</w:t>
      </w:r>
    </w:p>
    <w:p w:rsidR="00FD6C1B" w:rsidRPr="00800792" w:rsidRDefault="00FD6C1B" w:rsidP="00FD6C1B">
      <w:pPr>
        <w:ind w:firstLine="567"/>
        <w:jc w:val="both"/>
      </w:pPr>
      <w:r w:rsidRPr="00800792">
        <w:t>5.2.2. Проверки могут быть плановыми (на основании планов работы администрации). Либо внеплановыми (проводимыми в том числе по жалобам на своевременность, полноту и качество предоставления муниципальной услуги).</w:t>
      </w:r>
    </w:p>
    <w:p w:rsidR="00FD6C1B" w:rsidRPr="00800792" w:rsidRDefault="00FD6C1B" w:rsidP="00FD6C1B">
      <w:pPr>
        <w:ind w:firstLine="567"/>
        <w:jc w:val="both"/>
        <w:rPr>
          <w:b/>
        </w:rPr>
      </w:pPr>
      <w:r w:rsidRPr="00800792">
        <w:t>5.2.3. Проведение проверки осуществляется на основании распоряжения администрации, в котором указывается должностные лица, уполномоченные на проведение проверки, сроки проверки и иная информация, необходимая для проведения проверки.</w:t>
      </w:r>
    </w:p>
    <w:p w:rsidR="00FD6C1B" w:rsidRPr="00800792" w:rsidRDefault="00FD6C1B" w:rsidP="00FD6C1B">
      <w:pPr>
        <w:ind w:firstLine="567"/>
        <w:rPr>
          <w:b/>
        </w:rPr>
      </w:pPr>
      <w:r w:rsidRPr="00800792">
        <w:rPr>
          <w:b/>
        </w:rPr>
        <w:t>5.3. Порядок и формы контроля за предоставление муниципальной услуги со стороны граждан, их объединений и организаций</w:t>
      </w:r>
    </w:p>
    <w:p w:rsidR="00FD6C1B" w:rsidRPr="00800792" w:rsidRDefault="00FD6C1B" w:rsidP="00FD6C1B">
      <w:pPr>
        <w:ind w:firstLine="567"/>
        <w:jc w:val="both"/>
      </w:pPr>
      <w:r w:rsidRPr="00800792">
        <w:t>5.3.1. Гражданин,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законных интересов заявителей при предоставлении муниципальной услуги.</w:t>
      </w:r>
    </w:p>
    <w:p w:rsidR="00FD6C1B" w:rsidRPr="00800792" w:rsidRDefault="00FD6C1B" w:rsidP="00FD6C1B">
      <w:pPr>
        <w:ind w:firstLine="567"/>
        <w:jc w:val="both"/>
      </w:pPr>
      <w:r w:rsidRPr="00800792">
        <w:t>5.3.2. После проведения проверки по конкретному обращению, в течение 30 дней обратившемуся направляется информация о результатах проверки по обращению.</w:t>
      </w:r>
    </w:p>
    <w:p w:rsidR="00FD6C1B" w:rsidRPr="00800792" w:rsidRDefault="00FD6C1B" w:rsidP="00FD6C1B">
      <w:pPr>
        <w:pStyle w:val="a3"/>
        <w:tabs>
          <w:tab w:val="left" w:pos="284"/>
          <w:tab w:val="left" w:pos="709"/>
        </w:tabs>
        <w:suppressAutoHyphens/>
        <w:ind w:firstLine="567"/>
        <w:jc w:val="both"/>
        <w:rPr>
          <w:b/>
          <w:sz w:val="24"/>
        </w:rPr>
      </w:pPr>
      <w:r w:rsidRPr="00800792">
        <w:rPr>
          <w:b/>
          <w:sz w:val="24"/>
        </w:rPr>
        <w:t>5.4.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D6C1B" w:rsidRPr="00800792" w:rsidRDefault="00FD6C1B" w:rsidP="00FD6C1B">
      <w:pPr>
        <w:shd w:val="clear" w:color="auto" w:fill="FFFFFF"/>
        <w:ind w:firstLine="567"/>
        <w:jc w:val="both"/>
      </w:pPr>
      <w:r w:rsidRPr="00800792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D6C1B" w:rsidRPr="00800792" w:rsidRDefault="00FD6C1B" w:rsidP="00FD6C1B">
      <w:pPr>
        <w:shd w:val="clear" w:color="auto" w:fill="FFFFFF"/>
        <w:ind w:firstLine="567"/>
        <w:jc w:val="both"/>
      </w:pPr>
      <w:r w:rsidRPr="00800792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D6C1B" w:rsidRPr="00800792" w:rsidRDefault="00FD6C1B" w:rsidP="00FD6C1B">
      <w:pPr>
        <w:shd w:val="clear" w:color="auto" w:fill="FFFFFF"/>
        <w:ind w:firstLine="567"/>
        <w:jc w:val="both"/>
      </w:pPr>
      <w:r w:rsidRPr="00800792">
        <w:t>Работники Администрации при предоставлении муниципальной услуги несут персональную ответственность:</w:t>
      </w:r>
    </w:p>
    <w:p w:rsidR="00FD6C1B" w:rsidRPr="00800792" w:rsidRDefault="00FD6C1B" w:rsidP="00FD6C1B">
      <w:pPr>
        <w:shd w:val="clear" w:color="auto" w:fill="FFFFFF"/>
        <w:ind w:firstLine="567"/>
        <w:jc w:val="both"/>
      </w:pPr>
      <w:r w:rsidRPr="00800792">
        <w:t>- за неисполнение или ненадлежащее исполнение административных процедур при предоставлении муниципальной услуги;</w:t>
      </w:r>
    </w:p>
    <w:p w:rsidR="00FD6C1B" w:rsidRPr="00800792" w:rsidRDefault="00FD6C1B" w:rsidP="00FD6C1B">
      <w:pPr>
        <w:shd w:val="clear" w:color="auto" w:fill="FFFFFF"/>
        <w:ind w:firstLine="567"/>
        <w:jc w:val="both"/>
      </w:pPr>
      <w:r w:rsidRPr="00800792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D6C1B" w:rsidRPr="00800792" w:rsidRDefault="00FD6C1B" w:rsidP="00FD6C1B">
      <w:pPr>
        <w:pStyle w:val="a3"/>
        <w:tabs>
          <w:tab w:val="left" w:pos="284"/>
          <w:tab w:val="left" w:pos="709"/>
        </w:tabs>
        <w:suppressAutoHyphens/>
        <w:ind w:firstLine="567"/>
        <w:jc w:val="both"/>
        <w:rPr>
          <w:sz w:val="24"/>
        </w:rPr>
      </w:pPr>
      <w:r w:rsidRPr="0080079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D6C1B" w:rsidRPr="00800792" w:rsidRDefault="00FD6C1B" w:rsidP="00FD6C1B">
      <w:pPr>
        <w:pStyle w:val="a3"/>
        <w:tabs>
          <w:tab w:val="left" w:pos="284"/>
          <w:tab w:val="left" w:pos="709"/>
        </w:tabs>
        <w:suppressAutoHyphens/>
        <w:ind w:firstLine="567"/>
        <w:jc w:val="both"/>
        <w:rPr>
          <w:sz w:val="24"/>
        </w:rPr>
      </w:pPr>
      <w:r w:rsidRPr="00800792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D6C1B" w:rsidRPr="00800792" w:rsidRDefault="00FD6C1B" w:rsidP="00FD6C1B">
      <w:pPr>
        <w:tabs>
          <w:tab w:val="left" w:pos="709"/>
        </w:tabs>
        <w:autoSpaceDN w:val="0"/>
        <w:adjustRightInd w:val="0"/>
        <w:ind w:firstLine="567"/>
        <w:jc w:val="both"/>
      </w:pPr>
      <w:r w:rsidRPr="00800792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D6C1B" w:rsidRPr="00800792" w:rsidRDefault="00FD6C1B" w:rsidP="00FD6C1B">
      <w:pPr>
        <w:ind w:firstLine="567"/>
      </w:pPr>
    </w:p>
    <w:p w:rsidR="00FD6C1B" w:rsidRPr="00800792" w:rsidRDefault="00FD6C1B" w:rsidP="00FD6C1B">
      <w:pPr>
        <w:ind w:firstLine="567"/>
      </w:pPr>
      <w:r w:rsidRPr="00800792">
        <w:rPr>
          <w:b/>
          <w:bCs/>
        </w:rPr>
        <w:lastRenderedPageBreak/>
        <w:t>6.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D6C1B" w:rsidRPr="00800792" w:rsidRDefault="00FD6C1B" w:rsidP="00FD6C1B">
      <w:pPr>
        <w:ind w:firstLine="567"/>
      </w:pPr>
    </w:p>
    <w:p w:rsidR="00FD6C1B" w:rsidRPr="00800792" w:rsidRDefault="00FD6C1B" w:rsidP="00FD6C1B">
      <w:pPr>
        <w:ind w:firstLine="567"/>
        <w:jc w:val="both"/>
      </w:pPr>
      <w:r w:rsidRPr="00800792">
        <w:t>6.1. Заявители имеет право на обжалование действий или бездействий органов и должностных лиц, предоставляющих муниципальную услугу в досудебном  порядке.</w:t>
      </w:r>
    </w:p>
    <w:p w:rsidR="00FD6C1B" w:rsidRPr="00800792" w:rsidRDefault="00FD6C1B" w:rsidP="00FD6C1B">
      <w:pPr>
        <w:autoSpaceDN w:val="0"/>
        <w:adjustRightInd w:val="0"/>
        <w:ind w:firstLine="567"/>
        <w:jc w:val="both"/>
        <w:rPr>
          <w:rFonts w:eastAsia="Calibri"/>
        </w:rPr>
      </w:pPr>
      <w:r w:rsidRPr="00800792">
        <w:t xml:space="preserve">6.2. </w:t>
      </w:r>
      <w:r w:rsidRPr="00800792">
        <w:rPr>
          <w:rFonts w:eastAsia="Calibri"/>
        </w:rPr>
        <w:t>Заявитель может обратиться с жалобой в том числе в следующих случаях: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1) нарушение срока регистрации запроса заявителя о муниципальной услуге;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2) нарушение срока предоставления муниципальной услуги;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D6C1B" w:rsidRPr="00800792" w:rsidRDefault="00FD6C1B" w:rsidP="00FD6C1B">
      <w:pPr>
        <w:tabs>
          <w:tab w:val="left" w:pos="142"/>
          <w:tab w:val="left" w:pos="284"/>
        </w:tabs>
        <w:ind w:firstLine="567"/>
        <w:jc w:val="both"/>
      </w:pPr>
      <w:r w:rsidRPr="00800792">
        <w:t>6.3.Жалоба подается в письменной форме на бумажном носителе, в электронной форме в орган, предоставляющий муниципальную услугу по форме, согласно Приложения №7.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6C1B" w:rsidRPr="00800792" w:rsidRDefault="00FD6C1B" w:rsidP="00FD6C1B">
      <w:pPr>
        <w:ind w:firstLine="567"/>
        <w:jc w:val="both"/>
      </w:pPr>
      <w:r w:rsidRPr="00800792">
        <w:t>6.4. Жалоба (претензия) должна содержать:</w:t>
      </w:r>
    </w:p>
    <w:p w:rsidR="00FD6C1B" w:rsidRPr="00800792" w:rsidRDefault="00FD6C1B" w:rsidP="00FD6C1B">
      <w:pPr>
        <w:ind w:firstLine="567"/>
        <w:jc w:val="both"/>
      </w:pPr>
      <w:r w:rsidRPr="0080079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FD6C1B" w:rsidRPr="00800792" w:rsidRDefault="00FD6C1B" w:rsidP="00FD6C1B">
      <w:pPr>
        <w:ind w:firstLine="567"/>
        <w:jc w:val="both"/>
      </w:pPr>
      <w:r w:rsidRPr="00800792">
        <w:t xml:space="preserve">2) фамилию, имя, отчество заявителя </w:t>
      </w:r>
      <w:r w:rsidR="00E1422D" w:rsidRPr="00800792">
        <w:t>(последнее при наличии)</w:t>
      </w:r>
      <w:r w:rsidRPr="00800792">
        <w:t>– для физического лица, полное наименование заявителя- для юридического лица;</w:t>
      </w:r>
    </w:p>
    <w:p w:rsidR="00FD6C1B" w:rsidRPr="00800792" w:rsidRDefault="00FD6C1B" w:rsidP="00FD6C1B">
      <w:pPr>
        <w:ind w:firstLine="567"/>
        <w:jc w:val="both"/>
      </w:pPr>
      <w:r w:rsidRPr="00800792">
        <w:t>3) почтовый адрес заявителя, а также номер контактного телефона, адрес электронной почты ( при наличии), по которым должен быть направлен ответ заявителю;</w:t>
      </w:r>
    </w:p>
    <w:p w:rsidR="00FD6C1B" w:rsidRPr="00800792" w:rsidRDefault="00FD6C1B" w:rsidP="00FD6C1B">
      <w:pPr>
        <w:ind w:firstLine="567"/>
        <w:jc w:val="both"/>
      </w:pPr>
      <w:r w:rsidRPr="00800792">
        <w:t>4)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6C1B" w:rsidRPr="00800792" w:rsidRDefault="00FD6C1B" w:rsidP="00FD6C1B">
      <w:pPr>
        <w:ind w:firstLine="567"/>
        <w:jc w:val="both"/>
      </w:pPr>
      <w:r w:rsidRPr="00800792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могут быть приложены документы (или копии), подтверждающие доводы заявителя;</w:t>
      </w:r>
    </w:p>
    <w:p w:rsidR="00FD6C1B" w:rsidRPr="00800792" w:rsidRDefault="00FD6C1B" w:rsidP="00FD6C1B">
      <w:pPr>
        <w:ind w:firstLine="567"/>
        <w:jc w:val="both"/>
      </w:pPr>
      <w:r w:rsidRPr="00800792">
        <w:t>6) личная подпись заявителя и дата подачи жалобы.</w:t>
      </w:r>
    </w:p>
    <w:p w:rsidR="00FD6C1B" w:rsidRPr="00800792" w:rsidRDefault="00FD6C1B" w:rsidP="00FD6C1B">
      <w:pPr>
        <w:tabs>
          <w:tab w:val="left" w:pos="567"/>
        </w:tabs>
        <w:ind w:firstLine="567"/>
        <w:jc w:val="both"/>
      </w:pPr>
      <w:r w:rsidRPr="00800792">
        <w:lastRenderedPageBreak/>
        <w:t xml:space="preserve">6.5.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9" w:name="sub_11027"/>
    </w:p>
    <w:bookmarkEnd w:id="9"/>
    <w:p w:rsidR="00FD6C1B" w:rsidRPr="00800792" w:rsidRDefault="00FD6C1B" w:rsidP="00FD6C1B">
      <w:pPr>
        <w:ind w:firstLine="567"/>
        <w:jc w:val="both"/>
      </w:pPr>
      <w:r w:rsidRPr="00800792">
        <w:t>6.6. Письменный ответ, содержащий результаты рассмотрения обращения,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FD6C1B" w:rsidRPr="00800792" w:rsidRDefault="00FD6C1B" w:rsidP="00FD6C1B">
      <w:pPr>
        <w:ind w:firstLine="567"/>
        <w:jc w:val="both"/>
      </w:pPr>
      <w:r w:rsidRPr="00800792">
        <w:t>6.7. Если в обращении не указаны фамилия или наименование заявителя, направившего обращение и почтовый адрес, по которому должен быть направлен ответ, ответ на обращение не дается. Если текст жалобы не поддается прочтению, ответ  на обращение не дается, о чем сообщается лицу, направившему обращение (при возможности прочтения фамилии (наименования) и почтового адреса)).</w:t>
      </w:r>
    </w:p>
    <w:p w:rsidR="00FD6C1B" w:rsidRPr="00800792" w:rsidRDefault="00FD6C1B" w:rsidP="00FD6C1B">
      <w:pPr>
        <w:ind w:firstLine="567"/>
        <w:jc w:val="both"/>
      </w:pPr>
      <w:r w:rsidRPr="00800792">
        <w:t>6.8.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 существу поставленных в нем вопросов и сообщить гражданину, направившему обращение, о недоступности злоупотребления правом.</w:t>
      </w:r>
    </w:p>
    <w:p w:rsidR="00FD6C1B" w:rsidRPr="00800792" w:rsidRDefault="00FD6C1B" w:rsidP="00FD6C1B">
      <w:pPr>
        <w:ind w:firstLine="567"/>
        <w:jc w:val="both"/>
      </w:pPr>
      <w:r w:rsidRPr="00800792">
        <w:t>6.9. Если в письменной жалобе содержится вопрос, на который заявителю два и более раз (многократно) давались письменные ответы по существу, и при этом в жалобе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 , направивший жалобу.</w:t>
      </w:r>
    </w:p>
    <w:p w:rsidR="00FD6C1B" w:rsidRPr="00800792" w:rsidRDefault="00FD6C1B" w:rsidP="00FD6C1B">
      <w:pPr>
        <w:ind w:firstLine="567"/>
        <w:jc w:val="both"/>
      </w:pPr>
      <w:r w:rsidRPr="00800792">
        <w:t>6.10.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(ли) ответа.</w:t>
      </w:r>
    </w:p>
    <w:p w:rsidR="00FD6C1B" w:rsidRPr="00800792" w:rsidRDefault="00FD6C1B" w:rsidP="00FD6C1B">
      <w:pPr>
        <w:ind w:firstLine="567"/>
        <w:jc w:val="both"/>
      </w:pPr>
      <w:r w:rsidRPr="00800792">
        <w:t>6.11. В случае подтверждения в ходе проверок фактов, изложенных в жалобе на действия (бездействия) должностных лиц, глава администрации принимает меры по привлечению к ответственности виновных должностных лиц.</w:t>
      </w:r>
    </w:p>
    <w:p w:rsidR="00FD6C1B" w:rsidRPr="00800792" w:rsidRDefault="00FD6C1B" w:rsidP="00FD6C1B">
      <w:pPr>
        <w:tabs>
          <w:tab w:val="left" w:pos="567"/>
        </w:tabs>
        <w:ind w:firstLine="567"/>
        <w:jc w:val="both"/>
      </w:pPr>
      <w:r w:rsidRPr="00800792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6C1B" w:rsidRPr="00800792" w:rsidRDefault="00FD6C1B" w:rsidP="00FD6C1B">
      <w:pPr>
        <w:ind w:firstLine="567"/>
        <w:jc w:val="both"/>
      </w:pPr>
      <w:r w:rsidRPr="00800792">
        <w:t>6.12. Обращение считается разрешенным, если рассмотрены все поставленные (в пределах компетенции) в нем вопросы, приняты необходимые меры и дан письменный ответ по существу всех поставленных в обращении вопросов.</w:t>
      </w:r>
    </w:p>
    <w:p w:rsidR="00FD6C1B" w:rsidRPr="00800792" w:rsidRDefault="00FD6C1B" w:rsidP="00FD6C1B">
      <w:pPr>
        <w:ind w:firstLine="567"/>
        <w:jc w:val="both"/>
      </w:pPr>
      <w:r w:rsidRPr="00800792">
        <w:t xml:space="preserve">6.13. Решения, действия (бездействия) должностных лиц могут быть также обжалованы заявителем в суде в сроки и порядке, предусмотренном гражданским процессуальным и арбитражным процессуальным законодательством. </w:t>
      </w:r>
    </w:p>
    <w:p w:rsidR="00BF7091" w:rsidRPr="00800792" w:rsidRDefault="00BF7091" w:rsidP="00FD6C1B">
      <w:pPr>
        <w:ind w:firstLine="709"/>
        <w:jc w:val="center"/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BF7091">
      <w:pPr>
        <w:ind w:firstLine="4820"/>
        <w:jc w:val="right"/>
        <w:rPr>
          <w:b/>
          <w:bCs/>
        </w:rPr>
      </w:pPr>
    </w:p>
    <w:p w:rsidR="00FD6C1B" w:rsidRPr="00800792" w:rsidRDefault="00FD6C1B" w:rsidP="00E1422D">
      <w:pPr>
        <w:rPr>
          <w:b/>
          <w:bCs/>
        </w:rPr>
      </w:pPr>
    </w:p>
    <w:p w:rsidR="00FD6C1B" w:rsidRDefault="00FD6C1B" w:rsidP="00BF7091">
      <w:pPr>
        <w:ind w:firstLine="4820"/>
        <w:jc w:val="right"/>
        <w:rPr>
          <w:b/>
          <w:bCs/>
        </w:rPr>
      </w:pPr>
    </w:p>
    <w:p w:rsidR="00BF7091" w:rsidRPr="005D3FFF" w:rsidRDefault="00BF7091" w:rsidP="00BF7091">
      <w:pPr>
        <w:ind w:firstLine="4820"/>
        <w:jc w:val="right"/>
        <w:rPr>
          <w:b/>
          <w:bCs/>
        </w:rPr>
      </w:pPr>
      <w:r w:rsidRPr="005D3FFF">
        <w:rPr>
          <w:b/>
          <w:bCs/>
        </w:rPr>
        <w:t>Приложение</w:t>
      </w:r>
      <w:r>
        <w:rPr>
          <w:b/>
          <w:bCs/>
        </w:rPr>
        <w:t xml:space="preserve"> №1</w:t>
      </w:r>
    </w:p>
    <w:p w:rsidR="00BF7091" w:rsidRPr="005D3FFF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</w:p>
    <w:p w:rsidR="00BF7091" w:rsidRPr="005D3FFF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предоставления администрацией </w:t>
      </w:r>
    </w:p>
    <w:p w:rsidR="00FD6C1B" w:rsidRDefault="00FD6C1B" w:rsidP="00BF7091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 xml:space="preserve">МО «Усть-Лужское сельское поселение    </w:t>
      </w:r>
    </w:p>
    <w:p w:rsidR="00FD6C1B" w:rsidRDefault="00FD6C1B" w:rsidP="00BF7091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М</w:t>
      </w:r>
      <w:r w:rsidR="00BF7091" w:rsidRPr="005A0DB2">
        <w:rPr>
          <w:b/>
          <w:sz w:val="24"/>
        </w:rPr>
        <w:t xml:space="preserve">униципальнойуслуги по приемке в </w:t>
      </w:r>
    </w:p>
    <w:p w:rsidR="00FD6C1B" w:rsidRDefault="00BF7091" w:rsidP="00BF7091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  <w:r w:rsidRPr="0046138B">
        <w:rPr>
          <w:b/>
          <w:sz w:val="24"/>
        </w:rPr>
        <w:t xml:space="preserve">переустройства, и </w:t>
      </w:r>
    </w:p>
    <w:p w:rsidR="00FD6C1B" w:rsidRDefault="00BF7091" w:rsidP="00BF7091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(или) перепланировки,и (или) иных </w:t>
      </w:r>
    </w:p>
    <w:p w:rsidR="00BF7091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работ при перевод</w:t>
      </w:r>
      <w:r>
        <w:rPr>
          <w:b/>
          <w:sz w:val="24"/>
        </w:rPr>
        <w:t>е</w:t>
      </w:r>
      <w:r w:rsidRPr="0046138B">
        <w:rPr>
          <w:b/>
          <w:bCs/>
          <w:sz w:val="24"/>
        </w:rPr>
        <w:t xml:space="preserve">жилого </w:t>
      </w:r>
    </w:p>
    <w:p w:rsidR="00BF7091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BF7091" w:rsidRPr="0046138B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BF7091" w:rsidRDefault="00BF7091" w:rsidP="00BF7091">
      <w:pPr>
        <w:jc w:val="center"/>
        <w:rPr>
          <w:b/>
        </w:rPr>
      </w:pPr>
    </w:p>
    <w:p w:rsidR="00BF7091" w:rsidRPr="0001402D" w:rsidRDefault="00BF7091" w:rsidP="00BF7091">
      <w:pPr>
        <w:jc w:val="center"/>
      </w:pPr>
      <w:r w:rsidRPr="0001402D">
        <w:t xml:space="preserve">Акт </w:t>
      </w:r>
    </w:p>
    <w:p w:rsidR="00BF7091" w:rsidRPr="0001402D" w:rsidRDefault="00BF7091" w:rsidP="00BF7091">
      <w:pPr>
        <w:ind w:right="-185" w:hanging="180"/>
        <w:jc w:val="center"/>
        <w:rPr>
          <w:b/>
          <w:bCs/>
        </w:rPr>
      </w:pPr>
      <w:r w:rsidRPr="0001402D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01402D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BF7091" w:rsidRPr="0001402D" w:rsidRDefault="00BF7091" w:rsidP="00BF7091">
      <w:pPr>
        <w:jc w:val="center"/>
        <w:rPr>
          <w:sz w:val="20"/>
          <w:szCs w:val="20"/>
        </w:rPr>
      </w:pPr>
      <w:r w:rsidRPr="0001402D">
        <w:rPr>
          <w:sz w:val="20"/>
          <w:szCs w:val="20"/>
        </w:rPr>
        <w:t xml:space="preserve"> (ненужное зачеркнуть)</w:t>
      </w:r>
    </w:p>
    <w:p w:rsidR="00BF7091" w:rsidRPr="00F00409" w:rsidRDefault="00BF7091" w:rsidP="00BF7091">
      <w:pPr>
        <w:ind w:right="-185" w:hanging="180"/>
        <w:jc w:val="both"/>
      </w:pPr>
      <w:r w:rsidRPr="0001402D">
        <w:t>«__» ___________ 20__ г.</w:t>
      </w:r>
      <w:r>
        <w:t xml:space="preserve">                                                                                         ______________</w:t>
      </w:r>
    </w:p>
    <w:p w:rsidR="00BF7091" w:rsidRPr="00872AFF" w:rsidRDefault="00BF7091" w:rsidP="00BF7091">
      <w:r w:rsidRPr="00872AFF">
        <w:t> </w:t>
      </w:r>
    </w:p>
    <w:p w:rsidR="00BF7091" w:rsidRDefault="00BF7091" w:rsidP="00BF709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79"/>
        <w:gridCol w:w="5143"/>
      </w:tblGrid>
      <w:tr w:rsidR="00BF7091" w:rsidTr="00D24F7B">
        <w:tc>
          <w:tcPr>
            <w:tcW w:w="8923" w:type="dxa"/>
            <w:gridSpan w:val="2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BF7091" w:rsidTr="00D24F7B">
        <w:tc>
          <w:tcPr>
            <w:tcW w:w="3780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91" w:rsidTr="00D24F7B">
        <w:tc>
          <w:tcPr>
            <w:tcW w:w="8923" w:type="dxa"/>
            <w:gridSpan w:val="2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BF7091" w:rsidTr="00D24F7B">
        <w:tc>
          <w:tcPr>
            <w:tcW w:w="3780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91" w:rsidTr="00D24F7B">
        <w:tc>
          <w:tcPr>
            <w:tcW w:w="3780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91" w:rsidTr="00D24F7B">
        <w:tc>
          <w:tcPr>
            <w:tcW w:w="3780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F7091" w:rsidRPr="00AB274D" w:rsidRDefault="00BF7091" w:rsidP="00D24F7B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F7091" w:rsidRPr="00AB274D" w:rsidRDefault="00BF7091" w:rsidP="00D24F7B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091" w:rsidRDefault="00BF7091" w:rsidP="00BF7091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BF7091" w:rsidRPr="006B3D22" w:rsidRDefault="00BF7091" w:rsidP="00BF7091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t>_______________________________________________________________</w:t>
      </w:r>
    </w:p>
    <w:p w:rsidR="00BF7091" w:rsidRPr="00C03F85" w:rsidRDefault="00BF7091" w:rsidP="00BF7091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BF7091" w:rsidRPr="006B3D22" w:rsidRDefault="00BF7091" w:rsidP="00BF7091">
      <w:pPr>
        <w:jc w:val="center"/>
      </w:pPr>
      <w:r>
        <w:t>_____________________________________________________________________________</w:t>
      </w:r>
    </w:p>
    <w:p w:rsidR="00BF7091" w:rsidRPr="00C03F85" w:rsidRDefault="00BF7091" w:rsidP="00BF7091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BF7091" w:rsidRDefault="00BF7091" w:rsidP="00BF7091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(нежилого)помещения в нежилое (жилое) помещение</w:t>
      </w:r>
      <w:r>
        <w:t xml:space="preserve"> от  «___» _________ 20___ года № ____.</w:t>
      </w:r>
    </w:p>
    <w:p w:rsidR="00BF7091" w:rsidRDefault="00BF7091" w:rsidP="00BF7091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BF7091" w:rsidRDefault="00BF7091" w:rsidP="00BF7091">
      <w:pPr>
        <w:jc w:val="both"/>
      </w:pPr>
      <w:r>
        <w:t xml:space="preserve">_____________________________________________________________________________ </w:t>
      </w:r>
    </w:p>
    <w:p w:rsidR="00BF7091" w:rsidRPr="00FA0CE4" w:rsidRDefault="00BF7091" w:rsidP="00BF709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BF7091" w:rsidRDefault="00BF7091" w:rsidP="00BF7091">
      <w:pPr>
        <w:jc w:val="both"/>
      </w:pPr>
      <w:r>
        <w:t>и согласована в установленном порядке.</w:t>
      </w: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BF7091" w:rsidRPr="008B5960" w:rsidRDefault="00BF7091" w:rsidP="00BF709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BF7091" w:rsidRDefault="00BF7091" w:rsidP="00BF70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BF7091" w:rsidRDefault="00BF7091" w:rsidP="00BF70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091" w:rsidRDefault="00BF7091" w:rsidP="00BF709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</w:p>
    <w:p w:rsidR="00BF7091" w:rsidRPr="00E34D0B" w:rsidRDefault="00BF7091" w:rsidP="00BF70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091" w:rsidRPr="00E34D0B" w:rsidRDefault="00BF7091" w:rsidP="00BF70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F7091" w:rsidRPr="00671F68" w:rsidRDefault="00BF7091" w:rsidP="00BF7091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</w:p>
    <w:p w:rsidR="00BF7091" w:rsidRPr="005D05FB" w:rsidRDefault="00BF7091" w:rsidP="00BF70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BF7091" w:rsidRPr="005D05FB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Pr="005D05FB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F7091" w:rsidRPr="00CF4E6D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  <w:r w:rsidRPr="00CF4E6D">
        <w:rPr>
          <w:rFonts w:ascii="Times New Roman" w:hAnsi="Times New Roman" w:cs="Times New Roman"/>
        </w:rPr>
        <w:t>(подпись) (Ф.И.О. должностного лица)</w:t>
      </w:r>
    </w:p>
    <w:p w:rsidR="00BF7091" w:rsidRPr="005D05FB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Pr="005D05FB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  <w:r w:rsidRPr="00CF4E6D">
        <w:rPr>
          <w:rFonts w:ascii="Times New Roman" w:hAnsi="Times New Roman" w:cs="Times New Roman"/>
        </w:rPr>
        <w:t>(подпись) (Ф.И.О. должностного лица)</w:t>
      </w: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F7091" w:rsidRPr="00CF4E6D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  <w:r w:rsidRPr="00CF4E6D">
        <w:rPr>
          <w:rFonts w:ascii="Times New Roman" w:hAnsi="Times New Roman" w:cs="Times New Roman"/>
        </w:rPr>
        <w:t>(подпись) (Ф.И.О. должностного лица)</w:t>
      </w: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BF7091" w:rsidRPr="00CF4E6D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  <w:r w:rsidRPr="00CF4E6D">
        <w:rPr>
          <w:rFonts w:ascii="Times New Roman" w:hAnsi="Times New Roman" w:cs="Times New Roman"/>
        </w:rPr>
        <w:t>(подпись) (Ф.И.О. должностного лица)</w:t>
      </w:r>
    </w:p>
    <w:p w:rsidR="00BF7091" w:rsidRPr="00CF4E6D" w:rsidRDefault="00BF7091" w:rsidP="00BF7091">
      <w:pPr>
        <w:pStyle w:val="ConsPlusNonformat"/>
        <w:widowControl/>
        <w:rPr>
          <w:rFonts w:ascii="Times New Roman" w:hAnsi="Times New Roman" w:cs="Times New Roman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Pr="005D05FB" w:rsidRDefault="00BF7091" w:rsidP="00BF70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91" w:rsidRDefault="00BF7091" w:rsidP="00BF7091"/>
    <w:p w:rsidR="00BF7091" w:rsidRDefault="00BF7091" w:rsidP="00BF7091"/>
    <w:p w:rsidR="00BF7091" w:rsidRDefault="00BF7091" w:rsidP="00BF7091"/>
    <w:p w:rsidR="00BF7091" w:rsidRPr="00872AFF" w:rsidRDefault="00BF7091" w:rsidP="00BF7091"/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BF7091" w:rsidRDefault="00BF7091" w:rsidP="00BF7091">
      <w:pPr>
        <w:ind w:firstLine="709"/>
        <w:jc w:val="both"/>
      </w:pPr>
    </w:p>
    <w:p w:rsidR="00EF5485" w:rsidRDefault="00EF5485" w:rsidP="00BF7091">
      <w:pPr>
        <w:ind w:firstLine="709"/>
        <w:jc w:val="both"/>
      </w:pPr>
    </w:p>
    <w:p w:rsidR="00BF7091" w:rsidRPr="005D3FFF" w:rsidRDefault="00BF7091" w:rsidP="00BF7091">
      <w:pPr>
        <w:ind w:firstLine="4820"/>
        <w:rPr>
          <w:b/>
          <w:bCs/>
        </w:rPr>
      </w:pPr>
      <w:r w:rsidRPr="005D3FFF">
        <w:rPr>
          <w:b/>
          <w:bCs/>
        </w:rPr>
        <w:t>Приложение</w:t>
      </w:r>
      <w:r>
        <w:rPr>
          <w:b/>
          <w:bCs/>
        </w:rPr>
        <w:t xml:space="preserve"> №2</w:t>
      </w:r>
    </w:p>
    <w:p w:rsidR="00BF7091" w:rsidRPr="005D3FFF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</w:p>
    <w:p w:rsidR="00BF7091" w:rsidRDefault="00BF7091" w:rsidP="00BF7091">
      <w:pPr>
        <w:pStyle w:val="a3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>предоставления администрацией</w:t>
      </w:r>
    </w:p>
    <w:p w:rsidR="001A5C4F" w:rsidRPr="005D3FF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</w:p>
    <w:p w:rsidR="001A5C4F" w:rsidRPr="005D3FF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предоставления администрацией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 xml:space="preserve">МО «Усть-Лужское сельское поселение   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 xml:space="preserve">Муниципальнойуслуги по приемке в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  <w:r w:rsidRPr="0046138B">
        <w:rPr>
          <w:b/>
          <w:sz w:val="24"/>
        </w:rPr>
        <w:t xml:space="preserve">переустройства, и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(или) перепланировки,и (или) иных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работ при перевод</w:t>
      </w:r>
      <w:r>
        <w:rPr>
          <w:b/>
          <w:sz w:val="24"/>
        </w:rPr>
        <w:t>е</w:t>
      </w:r>
      <w:r w:rsidRPr="0046138B">
        <w:rPr>
          <w:b/>
          <w:bCs/>
          <w:sz w:val="24"/>
        </w:rPr>
        <w:t xml:space="preserve">жилого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1A5C4F" w:rsidRPr="0046138B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BF7091" w:rsidRPr="005D3FFF" w:rsidRDefault="00BF7091" w:rsidP="00BF7091">
      <w:pPr>
        <w:ind w:firstLine="4820"/>
        <w:jc w:val="right"/>
        <w:rPr>
          <w:b/>
          <w:bCs/>
        </w:rPr>
      </w:pPr>
    </w:p>
    <w:p w:rsidR="00BF7091" w:rsidRDefault="00BF7091" w:rsidP="00BF7091">
      <w:pPr>
        <w:tabs>
          <w:tab w:val="left" w:pos="142"/>
          <w:tab w:val="left" w:pos="284"/>
        </w:tabs>
        <w:ind w:left="4820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муниципального образования</w:t>
      </w:r>
    </w:p>
    <w:p w:rsidR="00BF7091" w:rsidRDefault="00BF7091" w:rsidP="00BF7091">
      <w:pPr>
        <w:ind w:left="-180"/>
        <w:rPr>
          <w:b/>
          <w:bCs/>
        </w:rPr>
      </w:pPr>
    </w:p>
    <w:p w:rsidR="00BF7091" w:rsidRDefault="00BF7091" w:rsidP="00BF7091">
      <w:pPr>
        <w:ind w:left="-180"/>
        <w:jc w:val="center"/>
        <w:rPr>
          <w:b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после </w:t>
      </w:r>
      <w:r w:rsidRPr="002B2DAB">
        <w:rPr>
          <w:b/>
        </w:rPr>
        <w:t xml:space="preserve">завершения </w:t>
      </w:r>
      <w:r w:rsidRPr="0046138B">
        <w:rPr>
          <w:b/>
        </w:rPr>
        <w:t>переустройства, и (или) перепланировки, и (или) иных работ при перевод</w:t>
      </w:r>
      <w:r>
        <w:rPr>
          <w:b/>
        </w:rPr>
        <w:t>е</w:t>
      </w:r>
      <w:r w:rsidRPr="0046138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BF7091" w:rsidRPr="00CF3080" w:rsidRDefault="00BF7091" w:rsidP="00BF7091">
      <w:pPr>
        <w:jc w:val="center"/>
        <w:rPr>
          <w:bCs/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BF7091" w:rsidRPr="00F8012C" w:rsidRDefault="00BF7091" w:rsidP="00BF7091">
      <w:pPr>
        <w:jc w:val="center"/>
        <w:rPr>
          <w:b/>
          <w:bCs/>
        </w:rPr>
      </w:pPr>
    </w:p>
    <w:p w:rsidR="00BF7091" w:rsidRPr="00CF3080" w:rsidRDefault="00BF7091" w:rsidP="00BF7091">
      <w:pPr>
        <w:rPr>
          <w:sz w:val="20"/>
          <w:szCs w:val="20"/>
        </w:rPr>
      </w:pPr>
      <w:r w:rsidRPr="00F8012C">
        <w:t xml:space="preserve">от  </w:t>
      </w:r>
      <w:r w:rsidRPr="00CF3080">
        <w:rPr>
          <w:sz w:val="20"/>
          <w:szCs w:val="20"/>
        </w:rPr>
        <w:t>_____________________________________________________________________________</w:t>
      </w:r>
    </w:p>
    <w:p w:rsidR="00BF7091" w:rsidRPr="00CF3080" w:rsidRDefault="00BF7091" w:rsidP="00BF7091">
      <w:pPr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________________________________________________________________________________</w:t>
      </w:r>
    </w:p>
    <w:p w:rsidR="00BF7091" w:rsidRPr="00CF3080" w:rsidRDefault="00BF7091" w:rsidP="00BF7091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(указывается собственник помещения</w:t>
      </w:r>
      <w:r>
        <w:rPr>
          <w:sz w:val="20"/>
          <w:szCs w:val="20"/>
        </w:rPr>
        <w:t>,</w:t>
      </w:r>
      <w:r w:rsidRPr="00CF3080">
        <w:rPr>
          <w:sz w:val="20"/>
          <w:szCs w:val="20"/>
        </w:rPr>
        <w:t>либо уполномоченное им лицо)</w:t>
      </w:r>
      <w:r w:rsidRPr="00CF3080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9" o:title=""/>
          </v:shape>
          <o:OLEObject Type="Embed" ProgID="Equation.3" ShapeID="_x0000_i1025" DrawAspect="Content" ObjectID="_1500467094" r:id="rId20"/>
        </w:object>
      </w:r>
    </w:p>
    <w:p w:rsidR="00BF7091" w:rsidRDefault="00BF7091" w:rsidP="00BF7091">
      <w:pPr>
        <w:pStyle w:val="ConsPlusNonformat"/>
      </w:pPr>
    </w:p>
    <w:p w:rsidR="00BF7091" w:rsidRPr="00CF3080" w:rsidRDefault="00BF7091" w:rsidP="00BF7091">
      <w:pPr>
        <w:ind w:firstLine="540"/>
        <w:jc w:val="both"/>
        <w:rPr>
          <w:sz w:val="20"/>
          <w:szCs w:val="20"/>
        </w:rPr>
      </w:pPr>
      <w:r w:rsidRPr="00725D0C">
        <w:t xml:space="preserve">Прошу </w:t>
      </w:r>
      <w:r>
        <w:t xml:space="preserve">принять в эксплуатацию после </w:t>
      </w:r>
      <w:r w:rsidRPr="00CF3080">
        <w:rPr>
          <w:sz w:val="20"/>
          <w:szCs w:val="20"/>
        </w:rPr>
        <w:t>________________________________________</w:t>
      </w:r>
    </w:p>
    <w:p w:rsidR="00BF7091" w:rsidRPr="00CF3080" w:rsidRDefault="00BF7091" w:rsidP="00BF7091">
      <w:pPr>
        <w:ind w:firstLine="4860"/>
        <w:jc w:val="both"/>
        <w:rPr>
          <w:sz w:val="20"/>
          <w:szCs w:val="20"/>
        </w:rPr>
      </w:pPr>
      <w:r w:rsidRPr="00CF3080">
        <w:rPr>
          <w:sz w:val="20"/>
          <w:szCs w:val="20"/>
        </w:rPr>
        <w:t xml:space="preserve">(указывается вид производимых работ </w:t>
      </w:r>
    </w:p>
    <w:p w:rsidR="00BF7091" w:rsidRPr="00CF3080" w:rsidRDefault="00BF7091" w:rsidP="00BF7091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</w:t>
      </w:r>
    </w:p>
    <w:p w:rsidR="00BF7091" w:rsidRPr="00CF3080" w:rsidRDefault="00BF7091" w:rsidP="00BF7091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в соответствии с уведомлением о переводе помещения)</w:t>
      </w:r>
    </w:p>
    <w:p w:rsidR="00BF7091" w:rsidRPr="00725D0C" w:rsidRDefault="00BF7091" w:rsidP="00BF7091">
      <w:pPr>
        <w:ind w:right="-284"/>
        <w:jc w:val="both"/>
      </w:pPr>
      <w:r w:rsidRPr="00725D0C">
        <w:t xml:space="preserve">жилое </w:t>
      </w:r>
      <w:r>
        <w:t>(нежилое) помещение</w:t>
      </w:r>
      <w:r w:rsidRPr="00725D0C">
        <w:t>, расположенное по адресу:</w:t>
      </w:r>
    </w:p>
    <w:p w:rsidR="00BF7091" w:rsidRDefault="00BF7091" w:rsidP="00BF7091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BF7091" w:rsidRPr="00CF3080" w:rsidRDefault="00BF7091" w:rsidP="00BF7091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_______________________,</w:t>
      </w:r>
    </w:p>
    <w:p w:rsidR="00BF7091" w:rsidRPr="00CF3080" w:rsidRDefault="00BF7091" w:rsidP="00BF7091">
      <w:pPr>
        <w:jc w:val="both"/>
        <w:rPr>
          <w:sz w:val="20"/>
          <w:szCs w:val="20"/>
        </w:rPr>
      </w:pPr>
      <w:r w:rsidRPr="00725D0C">
        <w:t xml:space="preserve">принадлежащее на праве собственности, в  целях  использования  помещения  вкачестве </w:t>
      </w:r>
      <w:r w:rsidRPr="00CF3080">
        <w:rPr>
          <w:sz w:val="20"/>
          <w:szCs w:val="20"/>
        </w:rPr>
        <w:t>________________________________________________________________________________</w:t>
      </w:r>
    </w:p>
    <w:p w:rsidR="00BF7091" w:rsidRPr="00725D0C" w:rsidRDefault="00BF7091" w:rsidP="00BF7091"/>
    <w:p w:rsidR="00BF7091" w:rsidRPr="00725D0C" w:rsidRDefault="00BF7091" w:rsidP="00BF7091">
      <w:r>
        <w:t>К заявлению прилагаю</w:t>
      </w:r>
      <w:r w:rsidRPr="00725D0C">
        <w:t>:</w:t>
      </w:r>
    </w:p>
    <w:p w:rsidR="00BF7091" w:rsidRPr="00725D0C" w:rsidRDefault="00BF7091" w:rsidP="00BF7091"/>
    <w:tbl>
      <w:tblPr>
        <w:tblW w:w="9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510"/>
        <w:gridCol w:w="1474"/>
        <w:gridCol w:w="1276"/>
      </w:tblGrid>
      <w:tr w:rsidR="00BF7091" w:rsidRPr="00725D0C" w:rsidTr="00D24F7B">
        <w:trPr>
          <w:cantSplit/>
          <w:trHeight w:val="240"/>
        </w:trPr>
        <w:tc>
          <w:tcPr>
            <w:tcW w:w="720" w:type="dxa"/>
          </w:tcPr>
          <w:p w:rsidR="00BF7091" w:rsidRPr="00531E60" w:rsidRDefault="00BF7091" w:rsidP="00D24F7B">
            <w:pPr>
              <w:jc w:val="center"/>
              <w:rPr>
                <w:b/>
              </w:rPr>
            </w:pPr>
            <w:r w:rsidRPr="00531E60">
              <w:rPr>
                <w:b/>
              </w:rPr>
              <w:t>№ п/п</w:t>
            </w:r>
          </w:p>
        </w:tc>
        <w:tc>
          <w:tcPr>
            <w:tcW w:w="6510" w:type="dxa"/>
          </w:tcPr>
          <w:p w:rsidR="00BF7091" w:rsidRPr="00531E60" w:rsidRDefault="00BF7091" w:rsidP="00D24F7B">
            <w:pPr>
              <w:jc w:val="center"/>
              <w:rPr>
                <w:b/>
              </w:rPr>
            </w:pPr>
            <w:r w:rsidRPr="00531E60">
              <w:rPr>
                <w:b/>
              </w:rPr>
              <w:t>Наименование документа</w:t>
            </w:r>
          </w:p>
          <w:p w:rsidR="00BF7091" w:rsidRPr="00531E60" w:rsidRDefault="00BF7091" w:rsidP="00D24F7B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BF7091" w:rsidRPr="001A5C4F" w:rsidRDefault="00BF7091" w:rsidP="00D24F7B">
            <w:pPr>
              <w:jc w:val="center"/>
            </w:pPr>
            <w:r w:rsidRPr="001A5C4F">
              <w:t>Количество экземпляров</w:t>
            </w:r>
          </w:p>
        </w:tc>
        <w:tc>
          <w:tcPr>
            <w:tcW w:w="1276" w:type="dxa"/>
          </w:tcPr>
          <w:p w:rsidR="00BF7091" w:rsidRPr="001A5C4F" w:rsidRDefault="00BF7091" w:rsidP="00D24F7B">
            <w:pPr>
              <w:jc w:val="center"/>
              <w:rPr>
                <w:b/>
              </w:rPr>
            </w:pPr>
            <w:r w:rsidRPr="001A5C4F">
              <w:rPr>
                <w:b/>
              </w:rPr>
              <w:t>Кол-во листов*</w:t>
            </w:r>
          </w:p>
        </w:tc>
      </w:tr>
      <w:tr w:rsidR="00BF7091" w:rsidRPr="00725D0C" w:rsidTr="00D24F7B">
        <w:trPr>
          <w:cantSplit/>
          <w:trHeight w:val="240"/>
        </w:trPr>
        <w:tc>
          <w:tcPr>
            <w:tcW w:w="720" w:type="dxa"/>
          </w:tcPr>
          <w:p w:rsidR="00BF7091" w:rsidRPr="005A0DB2" w:rsidRDefault="00BF7091" w:rsidP="00D24F7B">
            <w:pPr>
              <w:jc w:val="center"/>
              <w:rPr>
                <w:b/>
              </w:rPr>
            </w:pPr>
            <w:r w:rsidRPr="005A0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10" w:type="dxa"/>
          </w:tcPr>
          <w:p w:rsidR="00BF7091" w:rsidRPr="001A5C4F" w:rsidRDefault="00BF7091" w:rsidP="00D24F7B">
            <w:pPr>
              <w:jc w:val="both"/>
              <w:rPr>
                <w:color w:val="FF0000"/>
              </w:rPr>
            </w:pPr>
            <w:r w:rsidRPr="001A5C4F">
              <w:rPr>
                <w:sz w:val="22"/>
                <w:szCs w:val="22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</w:p>
        </w:tc>
        <w:tc>
          <w:tcPr>
            <w:tcW w:w="1474" w:type="dxa"/>
          </w:tcPr>
          <w:p w:rsidR="00BF7091" w:rsidRPr="00725D0C" w:rsidRDefault="00BF7091" w:rsidP="00D24F7B"/>
        </w:tc>
        <w:tc>
          <w:tcPr>
            <w:tcW w:w="1276" w:type="dxa"/>
          </w:tcPr>
          <w:p w:rsidR="00BF7091" w:rsidRPr="00725D0C" w:rsidRDefault="00BF7091" w:rsidP="00D24F7B"/>
        </w:tc>
      </w:tr>
      <w:tr w:rsidR="00BF7091" w:rsidRPr="00455613" w:rsidTr="00D24F7B">
        <w:trPr>
          <w:cantSplit/>
          <w:trHeight w:val="240"/>
        </w:trPr>
        <w:tc>
          <w:tcPr>
            <w:tcW w:w="720" w:type="dxa"/>
          </w:tcPr>
          <w:p w:rsidR="00BF7091" w:rsidRPr="00455613" w:rsidRDefault="00BF7091" w:rsidP="00D24F7B">
            <w:pPr>
              <w:rPr>
                <w:b/>
                <w:strike/>
                <w:highlight w:val="yellow"/>
              </w:rPr>
            </w:pPr>
          </w:p>
        </w:tc>
        <w:tc>
          <w:tcPr>
            <w:tcW w:w="6510" w:type="dxa"/>
          </w:tcPr>
          <w:p w:rsidR="00BF7091" w:rsidRPr="00455613" w:rsidRDefault="00BF7091" w:rsidP="00D24F7B">
            <w:pPr>
              <w:jc w:val="both"/>
              <w:rPr>
                <w:strike/>
              </w:rPr>
            </w:pPr>
          </w:p>
        </w:tc>
        <w:tc>
          <w:tcPr>
            <w:tcW w:w="1474" w:type="dxa"/>
          </w:tcPr>
          <w:p w:rsidR="00BF7091" w:rsidRPr="00455613" w:rsidRDefault="00BF7091" w:rsidP="00D24F7B">
            <w:pPr>
              <w:rPr>
                <w:strike/>
              </w:rPr>
            </w:pPr>
          </w:p>
        </w:tc>
        <w:tc>
          <w:tcPr>
            <w:tcW w:w="1276" w:type="dxa"/>
          </w:tcPr>
          <w:p w:rsidR="00BF7091" w:rsidRPr="00455613" w:rsidRDefault="00BF7091" w:rsidP="00D24F7B">
            <w:pPr>
              <w:rPr>
                <w:strike/>
              </w:rPr>
            </w:pPr>
          </w:p>
        </w:tc>
      </w:tr>
    </w:tbl>
    <w:p w:rsidR="00BF7091" w:rsidRPr="001A5C4F" w:rsidRDefault="00BF7091" w:rsidP="00BF7091">
      <w:r w:rsidRPr="001A5C4F">
        <w:t>&lt;*&gt; Не заполняется в случае подачи заявления в электронном виде через ПГУ ЛО</w:t>
      </w:r>
    </w:p>
    <w:p w:rsidR="00BF7091" w:rsidRDefault="00BF7091" w:rsidP="00BF7091"/>
    <w:p w:rsidR="00BF7091" w:rsidRPr="00725D0C" w:rsidRDefault="00BF7091" w:rsidP="00BF7091">
      <w:r>
        <w:t>«</w:t>
      </w:r>
      <w:r w:rsidRPr="00725D0C">
        <w:t>__</w:t>
      </w:r>
      <w:r>
        <w:t>»</w:t>
      </w:r>
      <w:r w:rsidRPr="00725D0C">
        <w:t xml:space="preserve"> ________________ 20</w:t>
      </w:r>
      <w:r>
        <w:t>_</w:t>
      </w:r>
      <w:r w:rsidRPr="00725D0C">
        <w:t>_ г.  __________________ ____________________</w:t>
      </w:r>
    </w:p>
    <w:p w:rsidR="00BF7091" w:rsidRPr="00CF3080" w:rsidRDefault="00BF7091" w:rsidP="00BF7091">
      <w:pPr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BF7091" w:rsidRPr="00CF3080" w:rsidRDefault="00BF7091" w:rsidP="00BF7091">
      <w:pPr>
        <w:jc w:val="both"/>
        <w:rPr>
          <w:sz w:val="20"/>
          <w:szCs w:val="20"/>
        </w:rPr>
      </w:pPr>
      <w:r w:rsidRPr="00CF3080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21" o:title=""/>
          </v:shape>
          <o:OLEObject Type="Embed" ProgID="Equation.3" ShapeID="_x0000_i1026" DrawAspect="Content" ObjectID="_1500467095" r:id="rId22"/>
        </w:object>
      </w:r>
      <w:r w:rsidRPr="00CF308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F7091" w:rsidRPr="00203621" w:rsidRDefault="00BF7091" w:rsidP="00BF7091">
      <w:pPr>
        <w:jc w:val="both"/>
      </w:pPr>
      <w:r w:rsidRPr="00CF3080">
        <w:rPr>
          <w:sz w:val="20"/>
          <w:szCs w:val="20"/>
        </w:rPr>
        <w:lastRenderedPageBreak/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r w:rsidRPr="00203621">
        <w:rPr>
          <w:sz w:val="20"/>
          <w:szCs w:val="20"/>
        </w:rPr>
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F7091" w:rsidRPr="00FE3BA1" w:rsidRDefault="00BF7091" w:rsidP="00BF70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FE3BA1">
        <w:rPr>
          <w:szCs w:val="28"/>
        </w:rPr>
        <w:t xml:space="preserve"> Документ прошу выдать на руки / направить по почте</w:t>
      </w:r>
    </w:p>
    <w:p w:rsidR="00BF7091" w:rsidRDefault="00BF7091" w:rsidP="00BF70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rPr>
          <w:b/>
          <w:bCs/>
        </w:rPr>
      </w:pPr>
      <w:r>
        <w:rPr>
          <w:b/>
          <w:bCs/>
        </w:rPr>
        <w:br w:type="page"/>
      </w:r>
      <w:r w:rsidRPr="008F0DD5">
        <w:rPr>
          <w:b/>
          <w:bCs/>
        </w:rPr>
        <w:lastRenderedPageBreak/>
        <w:t>Приложение</w:t>
      </w:r>
      <w:r>
        <w:rPr>
          <w:b/>
          <w:bCs/>
        </w:rPr>
        <w:t xml:space="preserve"> №3</w:t>
      </w:r>
    </w:p>
    <w:p w:rsidR="001A5C4F" w:rsidRPr="005D3FF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Административному регламенту </w:t>
      </w:r>
    </w:p>
    <w:p w:rsidR="001A5C4F" w:rsidRPr="005D3FF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предоставления администрацией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 xml:space="preserve">МО «Усть-Лужское сельское поселение   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 xml:space="preserve">Муниципальнойуслуги по приемке в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  <w:r w:rsidRPr="0046138B">
        <w:rPr>
          <w:b/>
          <w:sz w:val="24"/>
        </w:rPr>
        <w:t xml:space="preserve">переустройства, и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(или) перепланировки,и (или) иных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работ при перевод</w:t>
      </w:r>
      <w:r>
        <w:rPr>
          <w:b/>
          <w:sz w:val="24"/>
        </w:rPr>
        <w:t>е</w:t>
      </w:r>
      <w:r w:rsidRPr="0046138B">
        <w:rPr>
          <w:b/>
          <w:bCs/>
          <w:sz w:val="24"/>
        </w:rPr>
        <w:t xml:space="preserve">жилого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EF5485" w:rsidRDefault="001A5C4F" w:rsidP="00396652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EF5485" w:rsidRPr="00EF5485" w:rsidRDefault="00EF5485" w:rsidP="00EF5485"/>
    <w:tbl>
      <w:tblPr>
        <w:tblpPr w:leftFromText="180" w:rightFromText="180" w:vertAnchor="text" w:horzAnchor="margin" w:tblpXSpec="center" w:tblpY="-140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1A5C4F" w:rsidRPr="004D6477" w:rsidTr="001A5C4F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1A5C4F" w:rsidRPr="004D6477" w:rsidRDefault="001A5C4F" w:rsidP="001A5C4F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5C4F" w:rsidRPr="004D6477" w:rsidTr="001A5C4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</w:t>
            </w:r>
          </w:p>
        </w:tc>
      </w:tr>
      <w:tr w:rsidR="001A5C4F" w:rsidRPr="004D6477" w:rsidTr="001A5C4F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5C4F" w:rsidRPr="004D6477" w:rsidRDefault="001A5C4F" w:rsidP="001A5C4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(904)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550-55-50</w:t>
            </w:r>
          </w:p>
        </w:tc>
      </w:tr>
      <w:tr w:rsidR="001A5C4F" w:rsidRPr="004D6477" w:rsidTr="001A5C4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</w:t>
            </w:r>
          </w:p>
        </w:tc>
      </w:tr>
      <w:tr w:rsidR="001A5C4F" w:rsidRPr="004D6477" w:rsidTr="001A5C4F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1A5C4F" w:rsidRPr="004D6477" w:rsidRDefault="001A5C4F" w:rsidP="001A5C4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8-800-301-47-47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A5C4F" w:rsidRPr="004D6477" w:rsidTr="001A5C4F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Всеволожском районе</w:t>
            </w:r>
          </w:p>
        </w:tc>
      </w:tr>
      <w:tr w:rsidR="001A5C4F" w:rsidRPr="004D6477" w:rsidTr="001A5C4F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Всеволожск, ул. Пожвинская, д. 4а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A5C4F" w:rsidRPr="004D6477" w:rsidRDefault="001A5C4F" w:rsidP="001A5C4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(921)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183-63-65</w:t>
            </w:r>
          </w:p>
        </w:tc>
      </w:tr>
      <w:tr w:rsidR="001A5C4F" w:rsidRPr="004D6477" w:rsidTr="001A5C4F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5C4F" w:rsidRPr="004D6477" w:rsidRDefault="001A5C4F" w:rsidP="001A5C4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(812)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456-18-88</w:t>
            </w:r>
          </w:p>
        </w:tc>
      </w:tr>
      <w:tr w:rsidR="001A5C4F" w:rsidRPr="004D6477" w:rsidTr="001A5C4F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D6477">
              <w:rPr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A5C4F" w:rsidRPr="004D6477" w:rsidTr="001A5C4F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5C4F" w:rsidRPr="004D6477" w:rsidRDefault="001A5C4F" w:rsidP="001A5C4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956-45-68</w:t>
            </w:r>
          </w:p>
        </w:tc>
      </w:tr>
      <w:tr w:rsidR="001A5C4F" w:rsidRPr="004D6477" w:rsidTr="001A5C4F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A5C4F" w:rsidRPr="004D6477" w:rsidRDefault="001A5C4F" w:rsidP="001A5C4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922-39-06</w:t>
            </w:r>
          </w:p>
        </w:tc>
      </w:tr>
      <w:tr w:rsidR="001A5C4F" w:rsidRPr="004D6477" w:rsidTr="001A5C4F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1A5C4F" w:rsidRPr="004D6477" w:rsidTr="001A5C4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Кингисеппском районе</w:t>
            </w:r>
          </w:p>
        </w:tc>
      </w:tr>
      <w:tr w:rsidR="001A5C4F" w:rsidRPr="004D6477" w:rsidTr="001A5C4F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«Кингисеппский»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772-91-28</w:t>
            </w:r>
          </w:p>
        </w:tc>
      </w:tr>
      <w:tr w:rsidR="001A5C4F" w:rsidRPr="004D6477" w:rsidTr="001A5C4F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Лодейнопольском районе</w:t>
            </w:r>
          </w:p>
        </w:tc>
      </w:tr>
      <w:tr w:rsidR="001A5C4F" w:rsidRPr="004D6477" w:rsidTr="001A5C4F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A5C4F" w:rsidRPr="004D6477" w:rsidRDefault="001A5C4F" w:rsidP="001A5C4F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A5C4F" w:rsidRPr="004D6477" w:rsidTr="001A5C4F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A5C4F" w:rsidRPr="004D6477" w:rsidTr="001A5C4F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A5C4F" w:rsidRPr="004D6477" w:rsidTr="001A5C4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Приозерском районе</w:t>
            </w:r>
          </w:p>
        </w:tc>
      </w:tr>
      <w:tr w:rsidR="001A5C4F" w:rsidRPr="004D6477" w:rsidTr="001A5C4F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A5C4F" w:rsidRPr="004D6477" w:rsidRDefault="001A5C4F" w:rsidP="001A5C4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772-85-27</w:t>
            </w:r>
          </w:p>
        </w:tc>
      </w:tr>
      <w:tr w:rsidR="001A5C4F" w:rsidRPr="004D6477" w:rsidTr="001A5C4F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5C4F" w:rsidRPr="004D6477" w:rsidRDefault="001A5C4F" w:rsidP="001A5C4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(921)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099-78-77</w:t>
            </w:r>
          </w:p>
        </w:tc>
      </w:tr>
      <w:tr w:rsidR="001A5C4F" w:rsidRPr="004D6477" w:rsidTr="001A5C4F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Подпорожском районе</w:t>
            </w:r>
          </w:p>
        </w:tc>
      </w:tr>
      <w:tr w:rsidR="001A5C4F" w:rsidRPr="004D6477" w:rsidTr="001A5C4F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«Подпорожский»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1A5C4F" w:rsidRPr="004D6477" w:rsidTr="001A5C4F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Сланцевском районе</w:t>
            </w:r>
          </w:p>
        </w:tc>
      </w:tr>
      <w:tr w:rsidR="001A5C4F" w:rsidRPr="004D6477" w:rsidTr="001A5C4F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Понедельник - суббота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 9.00 - 20.00,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181-10-35</w:t>
            </w:r>
          </w:p>
        </w:tc>
      </w:tr>
      <w:tr w:rsidR="001A5C4F" w:rsidRPr="004D6477" w:rsidTr="001A5C4F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A5C4F" w:rsidRPr="004D6477" w:rsidTr="001A5C4F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20.00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Суббота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16.00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(931)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535-15-84</w:t>
            </w:r>
          </w:p>
        </w:tc>
      </w:tr>
      <w:tr w:rsidR="001A5C4F" w:rsidRPr="004D6477" w:rsidTr="001A5C4F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Тихвинском районе</w:t>
            </w:r>
          </w:p>
        </w:tc>
      </w:tr>
      <w:tr w:rsidR="001A5C4F" w:rsidRPr="004D6477" w:rsidTr="001A5C4F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181-00-94</w:t>
            </w:r>
          </w:p>
        </w:tc>
      </w:tr>
      <w:tr w:rsidR="001A5C4F" w:rsidRPr="004D6477" w:rsidTr="001A5C4F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 районе</w:t>
            </w:r>
          </w:p>
        </w:tc>
      </w:tr>
      <w:tr w:rsidR="001A5C4F" w:rsidRPr="004D6477" w:rsidTr="001A5C4F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A5C4F" w:rsidRPr="004D6477" w:rsidRDefault="001A5C4F" w:rsidP="001A5C4F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090-78-65</w:t>
            </w:r>
          </w:p>
        </w:tc>
      </w:tr>
      <w:tr w:rsidR="001A5C4F" w:rsidRPr="004D6477" w:rsidTr="001A5C4F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A5C4F" w:rsidRPr="004D6477" w:rsidTr="001A5C4F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A5C4F" w:rsidRPr="004D6477" w:rsidRDefault="001A5C4F" w:rsidP="001A5C4F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A5C4F" w:rsidRPr="004D6477" w:rsidRDefault="001A5C4F" w:rsidP="001A5C4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D647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1A5C4F" w:rsidRPr="004D6477" w:rsidRDefault="001A5C4F" w:rsidP="001A5C4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A5C4F" w:rsidRPr="004D6477" w:rsidRDefault="001A5C4F" w:rsidP="001A5C4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1A5C4F" w:rsidRPr="004D6477" w:rsidRDefault="001A5C4F" w:rsidP="001A5C4F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A5C4F" w:rsidRPr="004D6477" w:rsidRDefault="001A5C4F" w:rsidP="001A5C4F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A5C4F" w:rsidRPr="004D6477" w:rsidRDefault="001A5C4F" w:rsidP="001A5C4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к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Приложение № 4</w:t>
      </w:r>
    </w:p>
    <w:p w:rsidR="001A5C4F" w:rsidRPr="005D3FF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Административному регламенту </w:t>
      </w:r>
    </w:p>
    <w:p w:rsidR="001A5C4F" w:rsidRPr="005D3FF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предоставления администрацией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 xml:space="preserve">МО «Усть-Лужское сельское поселение   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 xml:space="preserve">Муниципальнойуслуги по приемке в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  <w:r w:rsidRPr="0046138B">
        <w:rPr>
          <w:b/>
          <w:sz w:val="24"/>
        </w:rPr>
        <w:t xml:space="preserve">переустройства, и </w:t>
      </w:r>
    </w:p>
    <w:p w:rsidR="001A5C4F" w:rsidRDefault="001A5C4F" w:rsidP="001A5C4F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(или) перепланировки,и (или) иных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работ при перевод</w:t>
      </w:r>
      <w:r>
        <w:rPr>
          <w:b/>
          <w:sz w:val="24"/>
        </w:rPr>
        <w:t>е</w:t>
      </w:r>
      <w:r w:rsidRPr="0046138B">
        <w:rPr>
          <w:b/>
          <w:bCs/>
          <w:sz w:val="24"/>
        </w:rPr>
        <w:t xml:space="preserve">жилого </w:t>
      </w:r>
    </w:p>
    <w:p w:rsidR="001A5C4F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1A5C4F" w:rsidRPr="0046138B" w:rsidRDefault="001A5C4F" w:rsidP="001A5C4F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BF7091" w:rsidRPr="001A5C4F" w:rsidRDefault="00BF7091" w:rsidP="00BF70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7091" w:rsidRDefault="00BF7091" w:rsidP="00BF7091">
      <w:pPr>
        <w:widowControl w:val="0"/>
        <w:suppressAutoHyphens/>
        <w:jc w:val="center"/>
      </w:pPr>
    </w:p>
    <w:p w:rsidR="00BF7091" w:rsidRPr="004D6477" w:rsidRDefault="00BF7091" w:rsidP="00BF70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6477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BF7091" w:rsidRPr="004D6477" w:rsidRDefault="00BF7091" w:rsidP="00BF70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6477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BF7091" w:rsidRPr="004D6477" w:rsidRDefault="00BF7091" w:rsidP="00BF70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F7091" w:rsidRPr="004D6477" w:rsidRDefault="00BF7091" w:rsidP="00BF7091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4D6477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4D6477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4D6477">
        <w:rPr>
          <w:rFonts w:eastAsia="Calibri"/>
          <w:bCs/>
          <w:shd w:val="clear" w:color="auto" w:fill="FFFFFF"/>
          <w:lang w:eastAsia="en-US"/>
        </w:rPr>
        <w:t>info@mfc47.ru.</w:t>
      </w:r>
    </w:p>
    <w:p w:rsidR="00BF7091" w:rsidRPr="004D6477" w:rsidRDefault="00BF7091" w:rsidP="00BF7091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BF7091" w:rsidRPr="004D6477" w:rsidRDefault="00BF7091" w:rsidP="00BF709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1A5C4F" w:rsidRDefault="001A5C4F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F7091"/>
    <w:p w:rsidR="00B935E8" w:rsidRDefault="00B935E8" w:rsidP="00B935E8">
      <w:pPr>
        <w:pStyle w:val="a3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Приложение № 4</w:t>
      </w:r>
    </w:p>
    <w:p w:rsidR="00B935E8" w:rsidRPr="005D3FFF" w:rsidRDefault="00B935E8" w:rsidP="00B935E8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Административному регламенту </w:t>
      </w:r>
    </w:p>
    <w:p w:rsidR="00B935E8" w:rsidRPr="005D3FFF" w:rsidRDefault="00B935E8" w:rsidP="00B935E8">
      <w:pPr>
        <w:pStyle w:val="a3"/>
        <w:ind w:right="-104" w:firstLine="4820"/>
        <w:jc w:val="left"/>
        <w:rPr>
          <w:b/>
          <w:bCs/>
          <w:sz w:val="24"/>
        </w:rPr>
      </w:pPr>
      <w:r w:rsidRPr="005D3FFF">
        <w:rPr>
          <w:b/>
          <w:bCs/>
          <w:sz w:val="24"/>
        </w:rPr>
        <w:t xml:space="preserve">предоставления администрацией </w:t>
      </w:r>
    </w:p>
    <w:p w:rsidR="00B935E8" w:rsidRDefault="00B935E8" w:rsidP="00B935E8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 xml:space="preserve">МО «Усть-Лужское сельское поселение    </w:t>
      </w:r>
    </w:p>
    <w:p w:rsidR="00B935E8" w:rsidRDefault="00B935E8" w:rsidP="00B935E8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 xml:space="preserve">Муниципальнойуслуги по приемке в </w:t>
      </w:r>
    </w:p>
    <w:p w:rsidR="00B935E8" w:rsidRDefault="00B935E8" w:rsidP="00B935E8">
      <w:pPr>
        <w:pStyle w:val="a3"/>
        <w:ind w:right="-104" w:firstLine="4820"/>
        <w:jc w:val="left"/>
        <w:rPr>
          <w:b/>
          <w:sz w:val="24"/>
        </w:rPr>
      </w:pPr>
      <w:r w:rsidRPr="005A0DB2">
        <w:rPr>
          <w:b/>
          <w:sz w:val="24"/>
        </w:rPr>
        <w:t>эксплуатацию после</w:t>
      </w:r>
      <w:r w:rsidRPr="0046138B">
        <w:rPr>
          <w:b/>
          <w:sz w:val="24"/>
        </w:rPr>
        <w:t xml:space="preserve">переустройства, и </w:t>
      </w:r>
    </w:p>
    <w:p w:rsidR="00B935E8" w:rsidRDefault="00B935E8" w:rsidP="00B935E8">
      <w:pPr>
        <w:pStyle w:val="a3"/>
        <w:ind w:right="-104" w:firstLine="4820"/>
        <w:jc w:val="left"/>
        <w:rPr>
          <w:b/>
          <w:sz w:val="24"/>
        </w:rPr>
      </w:pPr>
      <w:r w:rsidRPr="0046138B">
        <w:rPr>
          <w:b/>
          <w:sz w:val="24"/>
        </w:rPr>
        <w:t xml:space="preserve">(или) перепланировки,и (или) иных </w:t>
      </w:r>
    </w:p>
    <w:p w:rsidR="00B935E8" w:rsidRDefault="00B935E8" w:rsidP="00B935E8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sz w:val="24"/>
        </w:rPr>
        <w:t>работ при перевод</w:t>
      </w:r>
      <w:r>
        <w:rPr>
          <w:b/>
          <w:sz w:val="24"/>
        </w:rPr>
        <w:t>е</w:t>
      </w:r>
      <w:r w:rsidRPr="0046138B">
        <w:rPr>
          <w:b/>
          <w:bCs/>
          <w:sz w:val="24"/>
        </w:rPr>
        <w:t xml:space="preserve">жилого </w:t>
      </w:r>
    </w:p>
    <w:p w:rsidR="00B935E8" w:rsidRDefault="00B935E8" w:rsidP="00B935E8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 xml:space="preserve">помещения в нежилое помещение или </w:t>
      </w:r>
    </w:p>
    <w:p w:rsidR="00B935E8" w:rsidRPr="0046138B" w:rsidRDefault="00B935E8" w:rsidP="00B935E8">
      <w:pPr>
        <w:pStyle w:val="a3"/>
        <w:ind w:right="-104" w:firstLine="4820"/>
        <w:jc w:val="left"/>
        <w:rPr>
          <w:b/>
          <w:bCs/>
          <w:sz w:val="24"/>
        </w:rPr>
      </w:pPr>
      <w:r w:rsidRPr="0046138B">
        <w:rPr>
          <w:b/>
          <w:bCs/>
          <w:sz w:val="24"/>
        </w:rPr>
        <w:t>нежилого помещения в жилое помещение</w:t>
      </w:r>
    </w:p>
    <w:p w:rsidR="00B935E8" w:rsidRDefault="00B935E8" w:rsidP="00BF7091"/>
    <w:p w:rsidR="0097158B" w:rsidRDefault="0097158B" w:rsidP="0097158B">
      <w:pPr>
        <w:jc w:val="center"/>
      </w:pPr>
      <w:r w:rsidRPr="0097158B">
        <w:t>Блок-схема предоставления муниципальной услуги</w:t>
      </w:r>
    </w:p>
    <w:p w:rsidR="0097158B" w:rsidRDefault="0097158B" w:rsidP="0097158B">
      <w:pPr>
        <w:jc w:val="center"/>
      </w:pP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 │      МФЦ</w:t>
      </w:r>
      <w:r>
        <w:rPr>
          <w:rFonts w:ascii="Courier New" w:hAnsi="Courier New" w:cs="Courier New"/>
          <w:sz w:val="22"/>
          <w:szCs w:val="22"/>
        </w:rPr>
        <w:t xml:space="preserve"> или ПГУ ЛО</w:t>
      </w:r>
      <w:r w:rsidRPr="00FC2B8A">
        <w:rPr>
          <w:rFonts w:ascii="Courier New" w:hAnsi="Courier New" w:cs="Courier New"/>
          <w:sz w:val="22"/>
          <w:szCs w:val="22"/>
        </w:rPr>
        <w:t>)    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97158B" w:rsidRPr="00FC2B8A" w:rsidRDefault="00936956" w:rsidP="0097158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" o:spid="_x0000_s1026" type="#_x0000_t34" style="position:absolute;margin-left:367.35pt;margin-top:96.6pt;width:170.7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" adj="10797">
            <v:stroke endarrow="block"/>
          </v:shape>
        </w:pict>
      </w:r>
      <w:r w:rsidR="0097158B"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</w:t>
      </w:r>
    </w:p>
    <w:p w:rsidR="0097158B" w:rsidRPr="00FC2B8A" w:rsidRDefault="00936956" w:rsidP="0097158B">
      <w:r>
        <w:rPr>
          <w:noProof/>
        </w:rPr>
        <w:pict>
          <v:shape id="Соединительная линия уступом 2" o:spid="_x0000_s1031" type="#_x0000_t34" style="position:absolute;margin-left:433.95pt;margin-top:23.2pt;width:37.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">
            <v:stroke endarrow="block"/>
          </v:shape>
        </w:pict>
      </w:r>
      <w:r w:rsidR="0097158B" w:rsidRPr="00FC2B8A">
        <w:rPr>
          <w:rFonts w:ascii="Courier New" w:hAnsi="Courier New" w:cs="Courier New"/>
          <w:sz w:val="22"/>
          <w:szCs w:val="22"/>
        </w:rPr>
        <w:t xml:space="preserve">    │          │                           │ законодательства │     </w:t>
      </w:r>
    </w:p>
    <w:p w:rsidR="0097158B" w:rsidRPr="00FC2B8A" w:rsidRDefault="0097158B" w:rsidP="0097158B">
      <w:r w:rsidRPr="00FC2B8A">
        <w:rPr>
          <w:rFonts w:ascii="Courier New" w:hAnsi="Courier New" w:cs="Courier New"/>
          <w:sz w:val="22"/>
          <w:szCs w:val="22"/>
        </w:rPr>
        <w:t xml:space="preserve">    │          │                           └──────────────────┘     </w:t>
      </w:r>
    </w:p>
    <w:p w:rsidR="0097158B" w:rsidRDefault="0097158B" w:rsidP="0097158B">
      <w:pPr>
        <w:jc w:val="center"/>
      </w:pPr>
    </w:p>
    <w:p w:rsidR="004844FF" w:rsidRDefault="00936956" w:rsidP="00BF7091">
      <w:r>
        <w:rPr>
          <w:noProof/>
        </w:rPr>
        <w:pict>
          <v:rect id="Прямоугольник 19" o:spid="_x0000_s1030" style="position:absolute;margin-left:251.4pt;margin-top:660.15pt;width:298.9pt;height:18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">
            <v:textbox>
              <w:txbxContent>
                <w:p w:rsidR="0097158B" w:rsidRPr="00601724" w:rsidRDefault="0097158B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01724">
                    <w:rPr>
                      <w:rFonts w:ascii="Courier New" w:hAnsi="Courier New" w:cs="Courier New"/>
                    </w:rPr>
      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 w:rsidRPr="00601724">
                    <w:rPr>
                      <w:rFonts w:ascii="Courier New" w:hAnsi="Courier New" w:cs="Courier New"/>
                    </w:rPr>
                    <w:t xml:space="preserve">, либо отказ в подтверждении завершения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</w:p>
                <w:p w:rsidR="0097158B" w:rsidRPr="00601724" w:rsidRDefault="0097158B" w:rsidP="00601724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  <w:p w:rsidR="0097158B" w:rsidRPr="00E17E43" w:rsidRDefault="0097158B" w:rsidP="0060172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27" style="position:absolute;margin-left:296.35pt;margin-top:115.6pt;width:184.7pt;height:16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">
            <v:textbox>
              <w:txbxContent>
                <w:p w:rsidR="0097158B" w:rsidRPr="00601724" w:rsidRDefault="0097158B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CC23F4">
                    <w:rPr>
                      <w:rFonts w:ascii="Courier New" w:hAnsi="Courier New" w:cs="Courier New"/>
                    </w:rPr>
                    <w:t>Издание акта</w:t>
                  </w:r>
                  <w:r w:rsidRPr="00601724">
                    <w:rPr>
                      <w:rFonts w:ascii="Courier New" w:hAnsi="Courier New" w:cs="Courier New"/>
                    </w:rPr>
                    <w:t xml:space="preserve"> приемочной комиссии о завершении переустройства, и (или) перепланировки, и (или) иных работ при переводе </w:t>
                  </w:r>
                  <w:r w:rsidRPr="00601724">
                    <w:rPr>
                      <w:rFonts w:ascii="Courier New" w:hAnsi="Courier New" w:cs="Courier New"/>
                      <w:bCs/>
                    </w:rPr>
                    <w:t>жилого помещения в нежилое помещение или нежилого помещения в жилое помещение</w:t>
                  </w:r>
                  <w:r w:rsidRPr="00601724">
                    <w:rPr>
                      <w:rFonts w:ascii="Courier New" w:hAnsi="Courier New" w:cs="Courier New"/>
                    </w:rPr>
                    <w:t xml:space="preserve"> установленной формы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8" style="position:absolute;margin-left:181.45pt;margin-top:296.05pt;width:184.7pt;height:8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gKTgIAAGA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">
            <v:textbox>
              <w:txbxContent>
                <w:p w:rsidR="00BF7091" w:rsidRPr="00104B44" w:rsidRDefault="00BF7091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9" style="position:absolute;margin-left:181.45pt;margin-top:296.05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">
            <v:textbox>
              <w:txbxContent>
                <w:p w:rsidR="00BF7091" w:rsidRPr="00104B44" w:rsidRDefault="00BF7091" w:rsidP="0060172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bookmarkStart w:id="10" w:name="_GoBack"/>
      <w:bookmarkEnd w:id="10"/>
    </w:p>
    <w:sectPr w:rsidR="004844FF" w:rsidSect="001A5C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5B" w:rsidRDefault="00BE705B" w:rsidP="00396652">
      <w:r>
        <w:separator/>
      </w:r>
    </w:p>
  </w:endnote>
  <w:endnote w:type="continuationSeparator" w:id="1">
    <w:p w:rsidR="00BE705B" w:rsidRDefault="00BE705B" w:rsidP="0039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5B" w:rsidRDefault="00BE705B" w:rsidP="00396652">
      <w:r>
        <w:separator/>
      </w:r>
    </w:p>
  </w:footnote>
  <w:footnote w:type="continuationSeparator" w:id="1">
    <w:p w:rsidR="00BE705B" w:rsidRDefault="00BE705B" w:rsidP="0039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43BA"/>
    <w:multiLevelType w:val="multilevel"/>
    <w:tmpl w:val="4E603C44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091"/>
    <w:rsid w:val="00081EC7"/>
    <w:rsid w:val="001A53D1"/>
    <w:rsid w:val="001A5C4F"/>
    <w:rsid w:val="002C2696"/>
    <w:rsid w:val="003256CE"/>
    <w:rsid w:val="00382899"/>
    <w:rsid w:val="00396652"/>
    <w:rsid w:val="00405525"/>
    <w:rsid w:val="004E0A49"/>
    <w:rsid w:val="0057187F"/>
    <w:rsid w:val="005E4D58"/>
    <w:rsid w:val="00600F07"/>
    <w:rsid w:val="00601A71"/>
    <w:rsid w:val="00690315"/>
    <w:rsid w:val="00702315"/>
    <w:rsid w:val="00740DDB"/>
    <w:rsid w:val="007738C9"/>
    <w:rsid w:val="00800792"/>
    <w:rsid w:val="00852222"/>
    <w:rsid w:val="00936956"/>
    <w:rsid w:val="0096670F"/>
    <w:rsid w:val="0097158B"/>
    <w:rsid w:val="00A41004"/>
    <w:rsid w:val="00A74123"/>
    <w:rsid w:val="00B91682"/>
    <w:rsid w:val="00B935E8"/>
    <w:rsid w:val="00BE705B"/>
    <w:rsid w:val="00BE7725"/>
    <w:rsid w:val="00BF7091"/>
    <w:rsid w:val="00D57F08"/>
    <w:rsid w:val="00DC6BBB"/>
    <w:rsid w:val="00E1422D"/>
    <w:rsid w:val="00E35FE5"/>
    <w:rsid w:val="00E55F4C"/>
    <w:rsid w:val="00EC00D9"/>
    <w:rsid w:val="00EF5485"/>
    <w:rsid w:val="00FD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Соединительная линия уступом 3"/>
        <o:r id="V:Rule4" type="connector" idref="#Соединительная линия уступом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0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709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F70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70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F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35FE5"/>
    <w:pPr>
      <w:widowControl w:val="0"/>
      <w:numPr>
        <w:numId w:val="4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1">
    <w:name w:val="Заголовок 21"/>
    <w:basedOn w:val="11"/>
    <w:next w:val="a"/>
    <w:rsid w:val="00E35FE5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E35FE5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E35FE5"/>
    <w:pPr>
      <w:numPr>
        <w:ilvl w:val="3"/>
      </w:numPr>
      <w:outlineLvl w:val="3"/>
    </w:pPr>
  </w:style>
  <w:style w:type="paragraph" w:styleId="3">
    <w:name w:val="Body Text 3"/>
    <w:basedOn w:val="a"/>
    <w:link w:val="30"/>
    <w:rsid w:val="00E35F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F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600F07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600F07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396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96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6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F54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54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09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F709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BF70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70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F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">
    <w:name w:val="heading 1"/>
    <w:basedOn w:val="a"/>
    <w:next w:val="a"/>
    <w:rsid w:val="00E35FE5"/>
    <w:pPr>
      <w:widowControl w:val="0"/>
      <w:numPr>
        <w:numId w:val="4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heading2">
    <w:name w:val="heading 2"/>
    <w:basedOn w:val="heading1"/>
    <w:next w:val="a"/>
    <w:rsid w:val="00E35FE5"/>
    <w:pPr>
      <w:numPr>
        <w:ilvl w:val="1"/>
      </w:numPr>
      <w:outlineLvl w:val="1"/>
    </w:pPr>
  </w:style>
  <w:style w:type="paragraph" w:customStyle="1" w:styleId="heading3">
    <w:name w:val="heading 3"/>
    <w:basedOn w:val="heading2"/>
    <w:next w:val="a"/>
    <w:rsid w:val="00E35FE5"/>
    <w:pPr>
      <w:numPr>
        <w:ilvl w:val="2"/>
      </w:numPr>
      <w:outlineLvl w:val="2"/>
    </w:pPr>
  </w:style>
  <w:style w:type="paragraph" w:customStyle="1" w:styleId="heading4">
    <w:name w:val="heading 4"/>
    <w:basedOn w:val="heading3"/>
    <w:next w:val="a"/>
    <w:rsid w:val="00E35FE5"/>
    <w:pPr>
      <w:numPr>
        <w:ilvl w:val="3"/>
      </w:numPr>
      <w:outlineLvl w:val="3"/>
    </w:pPr>
  </w:style>
  <w:style w:type="paragraph" w:styleId="3">
    <w:name w:val="Body Text 3"/>
    <w:basedOn w:val="a"/>
    <w:link w:val="30"/>
    <w:rsid w:val="00E35F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F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600F07"/>
    <w:rPr>
      <w:color w:val="000080"/>
      <w:u w:val="single"/>
      <w:lang/>
    </w:rPr>
  </w:style>
  <w:style w:type="paragraph" w:styleId="a7">
    <w:name w:val="Normal (Web)"/>
    <w:basedOn w:val="a"/>
    <w:uiPriority w:val="99"/>
    <w:unhideWhenUsed/>
    <w:rsid w:val="00600F0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t-luga.info" TargetMode="External"/><Relationship Id="rId18" Type="http://schemas.openxmlformats.org/officeDocument/2006/relationships/hyperlink" Target="garantF1://12084522.21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main?base=LAW;n=107420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u.lenobl.ru" TargetMode="External"/><Relationship Id="rId23" Type="http://schemas.openxmlformats.org/officeDocument/2006/relationships/hyperlink" Target="http://www.mfc47.ru" TargetMode="External"/><Relationship Id="rId10" Type="http://schemas.openxmlformats.org/officeDocument/2006/relationships/hyperlink" Target="http://www.ust-luga.info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.o.ust-luga@mail.ru" TargetMode="External"/><Relationship Id="rId14" Type="http://schemas.openxmlformats.org/officeDocument/2006/relationships/hyperlink" Target="http://www.ust-luga.info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A59B-891B-4F4D-9807-D040EEFF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18</cp:revision>
  <cp:lastPrinted>2015-08-07T12:31:00Z</cp:lastPrinted>
  <dcterms:created xsi:type="dcterms:W3CDTF">2015-07-07T19:23:00Z</dcterms:created>
  <dcterms:modified xsi:type="dcterms:W3CDTF">2015-08-07T12:38:00Z</dcterms:modified>
</cp:coreProperties>
</file>